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962" w:rsidRDefault="00454962" w:rsidP="00454962">
      <w:pPr>
        <w:pStyle w:val="a3"/>
      </w:pPr>
      <w:r>
        <w:t>Муниципальное образование «Волочаевское сельское поселение»</w:t>
      </w:r>
    </w:p>
    <w:p w:rsidR="00454962" w:rsidRDefault="00454962" w:rsidP="00454962">
      <w:pPr>
        <w:pStyle w:val="a3"/>
      </w:pPr>
      <w:r>
        <w:t>Смидовичский муниципальный район</w:t>
      </w:r>
    </w:p>
    <w:p w:rsidR="00454962" w:rsidRDefault="00454962" w:rsidP="00454962">
      <w:pPr>
        <w:jc w:val="center"/>
        <w:rPr>
          <w:sz w:val="28"/>
        </w:rPr>
      </w:pPr>
      <w:r>
        <w:rPr>
          <w:sz w:val="28"/>
        </w:rPr>
        <w:t>Еврейской автономной области</w:t>
      </w:r>
    </w:p>
    <w:p w:rsidR="00454962" w:rsidRDefault="00454962" w:rsidP="00454962">
      <w:pPr>
        <w:jc w:val="center"/>
        <w:rPr>
          <w:sz w:val="28"/>
        </w:rPr>
      </w:pPr>
    </w:p>
    <w:p w:rsidR="00454962" w:rsidRDefault="00454962" w:rsidP="00454962">
      <w:pPr>
        <w:jc w:val="center"/>
        <w:rPr>
          <w:sz w:val="28"/>
        </w:rPr>
      </w:pPr>
      <w:r>
        <w:rPr>
          <w:sz w:val="28"/>
        </w:rPr>
        <w:t>СОБРАНИЕ ДЕПУТАТОВ</w:t>
      </w:r>
    </w:p>
    <w:p w:rsidR="00454962" w:rsidRDefault="00454962" w:rsidP="00454962">
      <w:pPr>
        <w:jc w:val="center"/>
        <w:rPr>
          <w:sz w:val="28"/>
        </w:rPr>
      </w:pPr>
    </w:p>
    <w:p w:rsidR="00454962" w:rsidRDefault="00454962" w:rsidP="00454962">
      <w:pPr>
        <w:jc w:val="center"/>
        <w:rPr>
          <w:sz w:val="28"/>
        </w:rPr>
      </w:pPr>
      <w:r>
        <w:rPr>
          <w:sz w:val="28"/>
        </w:rPr>
        <w:t>РЕШЕНИЕ</w:t>
      </w:r>
    </w:p>
    <w:p w:rsidR="00454962" w:rsidRDefault="00394C61" w:rsidP="00454962">
      <w:pPr>
        <w:jc w:val="both"/>
        <w:rPr>
          <w:sz w:val="28"/>
        </w:rPr>
      </w:pPr>
      <w:r>
        <w:rPr>
          <w:sz w:val="28"/>
        </w:rPr>
        <w:t>31.05.</w:t>
      </w:r>
      <w:r w:rsidR="00454962">
        <w:rPr>
          <w:sz w:val="28"/>
        </w:rPr>
        <w:t>2018</w:t>
      </w:r>
      <w:r w:rsidR="00454962">
        <w:rPr>
          <w:sz w:val="28"/>
        </w:rPr>
        <w:tab/>
      </w:r>
      <w:r w:rsidR="00454962">
        <w:rPr>
          <w:sz w:val="28"/>
        </w:rPr>
        <w:tab/>
        <w:t xml:space="preserve">                                                                 </w:t>
      </w:r>
      <w:r>
        <w:rPr>
          <w:sz w:val="28"/>
        </w:rPr>
        <w:t xml:space="preserve">                           № 255</w:t>
      </w:r>
    </w:p>
    <w:p w:rsidR="00454962" w:rsidRDefault="00454962" w:rsidP="00454962">
      <w:pPr>
        <w:jc w:val="both"/>
        <w:rPr>
          <w:sz w:val="28"/>
        </w:rPr>
      </w:pPr>
    </w:p>
    <w:p w:rsidR="00454962" w:rsidRDefault="00454962" w:rsidP="00454962">
      <w:pPr>
        <w:jc w:val="center"/>
        <w:rPr>
          <w:sz w:val="28"/>
        </w:rPr>
      </w:pPr>
      <w:r>
        <w:rPr>
          <w:sz w:val="28"/>
        </w:rPr>
        <w:t>с. Партизанское</w:t>
      </w:r>
    </w:p>
    <w:p w:rsidR="00454962" w:rsidRDefault="00454962" w:rsidP="00454962">
      <w:pPr>
        <w:jc w:val="center"/>
        <w:rPr>
          <w:sz w:val="28"/>
        </w:rPr>
      </w:pPr>
    </w:p>
    <w:p w:rsidR="00044F0D" w:rsidRDefault="00044F0D" w:rsidP="00454962">
      <w:pPr>
        <w:jc w:val="center"/>
        <w:rPr>
          <w:sz w:val="28"/>
        </w:rPr>
      </w:pPr>
    </w:p>
    <w:p w:rsidR="00454962" w:rsidRDefault="00454962" w:rsidP="00454962">
      <w:pPr>
        <w:keepNext/>
        <w:keepLines/>
        <w:jc w:val="both"/>
        <w:outlineLvl w:val="0"/>
        <w:rPr>
          <w:sz w:val="28"/>
        </w:rPr>
      </w:pPr>
      <w:r>
        <w:rPr>
          <w:bCs/>
          <w:sz w:val="28"/>
          <w:szCs w:val="28"/>
        </w:rPr>
        <w:t>О внесении изменений</w:t>
      </w:r>
      <w:r>
        <w:rPr>
          <w:sz w:val="28"/>
        </w:rPr>
        <w:t xml:space="preserve"> в Правила благоустройства территории муниципального образования «Волочаевское сельское поселение» Смидовичского муниципального района Еврейской автономной области и участия граждан в его обсуждении, утвержденные решением Собрания депутатов от 28.04.2018 </w:t>
      </w:r>
      <w:r w:rsidR="00394C61">
        <w:rPr>
          <w:sz w:val="28"/>
        </w:rPr>
        <w:t xml:space="preserve">  </w:t>
      </w:r>
      <w:r>
        <w:rPr>
          <w:sz w:val="28"/>
        </w:rPr>
        <w:t>№ 253</w:t>
      </w:r>
    </w:p>
    <w:p w:rsidR="00454962" w:rsidRDefault="00454962" w:rsidP="00454962">
      <w:pPr>
        <w:keepNext/>
        <w:keepLines/>
        <w:jc w:val="both"/>
        <w:outlineLvl w:val="0"/>
        <w:rPr>
          <w:sz w:val="28"/>
        </w:rPr>
      </w:pPr>
    </w:p>
    <w:p w:rsidR="00454962" w:rsidRDefault="00454962" w:rsidP="00454962">
      <w:pPr>
        <w:keepNext/>
        <w:keepLines/>
        <w:jc w:val="both"/>
        <w:outlineLvl w:val="0"/>
        <w:rPr>
          <w:sz w:val="28"/>
        </w:rPr>
      </w:pPr>
    </w:p>
    <w:p w:rsidR="00454962" w:rsidRDefault="00454962" w:rsidP="00454962">
      <w:pPr>
        <w:keepNext/>
        <w:keepLines/>
        <w:ind w:firstLine="708"/>
        <w:jc w:val="both"/>
        <w:outlineLvl w:val="0"/>
        <w:rPr>
          <w:sz w:val="28"/>
        </w:rPr>
      </w:pPr>
      <w:r>
        <w:rPr>
          <w:color w:val="000000"/>
          <w:spacing w:val="-4"/>
          <w:sz w:val="28"/>
          <w:szCs w:val="28"/>
        </w:rPr>
        <w:t xml:space="preserve">В соответствии с  </w:t>
      </w:r>
      <w:r>
        <w:rPr>
          <w:sz w:val="28"/>
          <w:szCs w:val="28"/>
        </w:rPr>
        <w:t>Федеральным законом от 06.10.2003 № 131-ФЗ           «Об общих принципах организации местного самоуправления в Российской Федерации»,  Уставом муниципального образования «Волочаевское сельское поселение» Собрание депутатов сельского поселения</w:t>
      </w:r>
    </w:p>
    <w:p w:rsidR="00454962" w:rsidRDefault="00454962" w:rsidP="00454962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РЕШИЛО:</w:t>
      </w:r>
    </w:p>
    <w:p w:rsidR="00454962" w:rsidRDefault="00454962" w:rsidP="00454962">
      <w:pPr>
        <w:shd w:val="clear" w:color="auto" w:fill="FFFFFF"/>
        <w:ind w:firstLine="708"/>
        <w:jc w:val="both"/>
        <w:rPr>
          <w:sz w:val="28"/>
        </w:rPr>
      </w:pPr>
      <w:r>
        <w:rPr>
          <w:bCs/>
          <w:sz w:val="28"/>
          <w:szCs w:val="28"/>
        </w:rPr>
        <w:t>1. Внести изменения в Правила</w:t>
      </w:r>
      <w:r>
        <w:rPr>
          <w:sz w:val="28"/>
        </w:rPr>
        <w:t xml:space="preserve"> благоустройства территории муниципального образования «Волочаевское сельское поселение» Смидовичского муниципального района Еврейской автономной области и участия граждан в его обсуждении, утвержденные решением Собрания депутатов от 28.04.2018 № 253 дополнив разделом 9 следующего содержания:</w:t>
      </w:r>
    </w:p>
    <w:p w:rsidR="00454962" w:rsidRDefault="00454962" w:rsidP="0045496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</w:rPr>
        <w:t>«</w:t>
      </w:r>
      <w:r>
        <w:rPr>
          <w:bCs/>
          <w:sz w:val="28"/>
          <w:szCs w:val="28"/>
        </w:rPr>
        <w:t>Раздел 9. Формы  и механизмы общественного участия                                        в принятии решений и реализации проектов комплексного благоустройства и развития городской среды</w:t>
      </w:r>
    </w:p>
    <w:p w:rsidR="00454962" w:rsidRDefault="00454962" w:rsidP="004549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9.1.Общие положения. Задачи, польза и формы общественного участия.</w:t>
      </w:r>
    </w:p>
    <w:p w:rsidR="00454962" w:rsidRDefault="00454962" w:rsidP="004549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>9.1.2.Вовлеченность в принятие решений и реализацию проектов, повышает их удовлетворенность городской средой, формирует положительный эмоциональный фон, ведет к повышению субъективного восприятия качества жизни (реализуя базовую потребность человека быть услышанным, влиять на происходящее в его среде жизни).</w:t>
      </w:r>
    </w:p>
    <w:p w:rsidR="00454962" w:rsidRDefault="00454962" w:rsidP="00454962"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9.1.3.Участие в развитии городской среды создает новые возможности для общения и повышает субъективное восприятие качества жизни (реализуя базовую потребность в сопричастности и соучастии, потребность принадлежности к целому). Важно, чтобы и физическая среда, и социальные регламенты и культура, создавали возможности для знакомства и стимулировали общение жителей  по вопросам повседневной жизни, совместному решению задач, созданию новых смыслов и идей, некоммерческих и коммерческих проектов.</w:t>
      </w:r>
    </w:p>
    <w:p w:rsidR="00454962" w:rsidRDefault="00454962" w:rsidP="00454962">
      <w:pPr>
        <w:ind w:firstLine="709"/>
        <w:jc w:val="both"/>
        <w:rPr>
          <w:sz w:val="28"/>
          <w:szCs w:val="28"/>
          <w:highlight w:val="white"/>
        </w:rPr>
      </w:pPr>
      <w:proofErr w:type="gramStart"/>
      <w:r>
        <w:rPr>
          <w:sz w:val="28"/>
          <w:szCs w:val="28"/>
          <w:highlight w:val="white"/>
        </w:rPr>
        <w:lastRenderedPageBreak/>
        <w:t>9.1.4.Общественное участие на этапе планирования и проектирования снижает количество и глубину несогласованностей, противоречий и конфликтов, снижает возможные затраты по их разрешению, повышает согласованность и доверие между муниципальной власти и жителями, формирует лояльность со стороны населения и создаёт кредит доверия на будущее, а в перспективе превращает жильцов  в партнёров органов власти.</w:t>
      </w:r>
      <w:proofErr w:type="gramEnd"/>
    </w:p>
    <w:p w:rsidR="00454962" w:rsidRDefault="00454962" w:rsidP="00454962">
      <w:pPr>
        <w:ind w:firstLine="709"/>
        <w:jc w:val="both"/>
        <w:rPr>
          <w:sz w:val="28"/>
          <w:szCs w:val="28"/>
          <w:highlight w:val="white"/>
        </w:rPr>
      </w:pPr>
      <w:proofErr w:type="gramStart"/>
      <w:r>
        <w:rPr>
          <w:sz w:val="28"/>
          <w:szCs w:val="28"/>
          <w:highlight w:val="white"/>
        </w:rPr>
        <w:t>9.1.5.Новый запрос на соучастие со стороны органов власти, приглашение к участию в развитии территории талантливых местных профессионалов, активных горожан, представителей сообществ и различных организаций ведёт к учёту различных мнений, объективному повышению качества решений, открывает скрытые ресурсы всех субъектов развития, содействует развитию местных кадров, предоставляет новые возможности для повышения социальной связанности, развивает социальный капитал и способствует формированию новых субъектов развития</w:t>
      </w:r>
      <w:proofErr w:type="gramEnd"/>
      <w:r>
        <w:rPr>
          <w:sz w:val="28"/>
          <w:szCs w:val="28"/>
          <w:highlight w:val="white"/>
        </w:rPr>
        <w:t xml:space="preserve"> – и таким образом повышает качество жизни и городской среды в целом.</w:t>
      </w:r>
    </w:p>
    <w:p w:rsidR="00454962" w:rsidRDefault="00454962" w:rsidP="004549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9.2.Основные решения</w:t>
      </w:r>
    </w:p>
    <w:p w:rsidR="00454962" w:rsidRDefault="00454962" w:rsidP="00454962">
      <w:pPr>
        <w:ind w:firstLine="709"/>
        <w:jc w:val="both"/>
        <w:rPr>
          <w:sz w:val="28"/>
          <w:szCs w:val="28"/>
        </w:rPr>
      </w:pPr>
      <w:r>
        <w:rPr>
          <w:b/>
          <w:color w:val="980000"/>
          <w:sz w:val="28"/>
          <w:szCs w:val="28"/>
        </w:rPr>
        <w:t xml:space="preserve"> </w:t>
      </w:r>
      <w:r>
        <w:rPr>
          <w:sz w:val="28"/>
          <w:szCs w:val="28"/>
        </w:rPr>
        <w:t>- формирование нового общественного института развития, обеспечивающего максимально эффективное представление интересов и включение способностей и ресурсов всех субъектов в процесс развития территории;</w:t>
      </w:r>
    </w:p>
    <w:p w:rsidR="00454962" w:rsidRDefault="00454962" w:rsidP="004549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разработка внутренних регламентов, регулирующих процесс общественного соучастия; </w:t>
      </w:r>
    </w:p>
    <w:p w:rsidR="00454962" w:rsidRDefault="00454962" w:rsidP="004549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 необходимо:</w:t>
      </w:r>
    </w:p>
    <w:p w:rsidR="00454962" w:rsidRDefault="00454962" w:rsidP="004549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этап:  максимизация общественного участия на этапе выявления общественного запроса, формулировки движущих ценностей и определения целей рассматриваемого проекта;</w:t>
      </w:r>
    </w:p>
    <w:p w:rsidR="00454962" w:rsidRDefault="00454962" w:rsidP="004549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этап: совмещение общественного участия и профессиональной экспертизы в выработке альтернативных концепций решения задачи, в том числе с использованием механизма проектных семинаров и открытых конкурсов;</w:t>
      </w:r>
    </w:p>
    <w:p w:rsidR="00454962" w:rsidRDefault="00454962" w:rsidP="004549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этап: рассмотрение созданных вариантов с вовлечением всех субъектов имеющих отношение к данной территории и данному вопросу;</w:t>
      </w:r>
    </w:p>
    <w:p w:rsidR="00454962" w:rsidRDefault="00454962" w:rsidP="004549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 этап: передача выбранной концепции на доработку специалистам, вновь и рассмотрение финального решения, в том числе усиление его эффективности и привлекательности с участием всех заинтересованных субъектов.</w:t>
      </w:r>
    </w:p>
    <w:p w:rsidR="00454962" w:rsidRDefault="00454962" w:rsidP="004549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9.3.Принципы организации общественного соучастия</w:t>
      </w:r>
    </w:p>
    <w:p w:rsidR="00454962" w:rsidRDefault="00454962" w:rsidP="004549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9.3.1.</w:t>
      </w:r>
      <w:r>
        <w:rPr>
          <w:sz w:val="28"/>
          <w:szCs w:val="28"/>
          <w:highlight w:val="white"/>
        </w:rPr>
        <w:t>Все формы общественного соучастия направлены на наиболее полное включение всех заинтересованных сторон, на выявление их истинных интересов и ценностей, их отражение в проектировании любых изменений, на достижение согласия по целям и планам реализации проектов, на объединение всех субъектов городской жизни вокруг проектов реализующих стратегию развития территории.</w:t>
      </w:r>
    </w:p>
    <w:p w:rsidR="00454962" w:rsidRDefault="00454962" w:rsidP="00454962"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9.3.2.Открытое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проектирования.</w:t>
      </w:r>
    </w:p>
    <w:p w:rsidR="00454962" w:rsidRDefault="00454962" w:rsidP="00454962"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lastRenderedPageBreak/>
        <w:t>9.3.3.Все решения, касающиеся благоустройства и развития территорий должны приниматься открыто и гласно, с учетом мнения жителей соответствующих территорий и всех субъектов.</w:t>
      </w:r>
    </w:p>
    <w:p w:rsidR="00454962" w:rsidRDefault="00454962" w:rsidP="00454962"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9.3.4.Для повышения уровня доступности информации и информирования населения и о задачах и проектах в сфере благоустройства и комплексного развития городской среды рекомендуется создать интерактивный портал в сети "Интернет", предоставляющий наиболее полную и актуальную информацию в данной сфере – организованную и представленную максимально понятным образом для пользователей портала.</w:t>
      </w:r>
    </w:p>
    <w:p w:rsidR="00454962" w:rsidRDefault="00454962" w:rsidP="004549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9.4.Формы общественного соучастия</w:t>
      </w:r>
    </w:p>
    <w:p w:rsidR="00454962" w:rsidRDefault="00454962" w:rsidP="00454962"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9.4.1.Для осуществления участия граждан в процессе принятия решений и реализации проектов комплексного благоустройства необходимо:</w:t>
      </w:r>
    </w:p>
    <w:p w:rsidR="00454962" w:rsidRDefault="00454962" w:rsidP="004549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9.4.2.Совместное определение целей и задач по развитию территории, инвентаризация проблем и потенциалов среды;</w:t>
      </w:r>
    </w:p>
    <w:p w:rsidR="00454962" w:rsidRDefault="00454962" w:rsidP="004549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9.4.3.Определение основных видов активностей, функциональных зон и их взаимного расположения на выбранной территории;</w:t>
      </w:r>
    </w:p>
    <w:p w:rsidR="00454962" w:rsidRDefault="00454962" w:rsidP="004549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9.4.4.Обсуждение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материалов;</w:t>
      </w:r>
    </w:p>
    <w:p w:rsidR="00454962" w:rsidRDefault="00454962" w:rsidP="004549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9.4.5.Консультации в выборе типов покрытий, с учетом функционального зонирования территории;</w:t>
      </w:r>
    </w:p>
    <w:p w:rsidR="00454962" w:rsidRDefault="00454962" w:rsidP="004549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9.4.6.Консультации по предполагаемым типам озеленения;</w:t>
      </w:r>
    </w:p>
    <w:p w:rsidR="00454962" w:rsidRDefault="00454962" w:rsidP="004549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9.4.7.Консультации по предполагаемым типам освещения и осветительного оборудования;</w:t>
      </w:r>
    </w:p>
    <w:p w:rsidR="00454962" w:rsidRDefault="00454962" w:rsidP="004549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9.4.8.Участие в разработке проекта, обсуждение решений с профильными специалистами;</w:t>
      </w:r>
    </w:p>
    <w:p w:rsidR="00454962" w:rsidRDefault="00454962" w:rsidP="004549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9.4.9.Согласование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</w:t>
      </w:r>
    </w:p>
    <w:p w:rsidR="00454962" w:rsidRDefault="00454962" w:rsidP="004549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9.4.10.Осуществление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454962" w:rsidRDefault="00454962" w:rsidP="004549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9.4.11.Осуществление общественного контроля над процессом эксплуатации территории.</w:t>
      </w:r>
    </w:p>
    <w:p w:rsidR="00454962" w:rsidRDefault="00454962" w:rsidP="00454962"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9.4.12.При реализации проектов необходимо обеспечить информирование общественности о планирующихся изменениях и возможности участия в этом процессе.</w:t>
      </w:r>
    </w:p>
    <w:p w:rsidR="00454962" w:rsidRDefault="00454962" w:rsidP="00454962"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9.4.13.Информирование может осуществляться, но не ограничиваться:</w:t>
      </w:r>
    </w:p>
    <w:p w:rsidR="00454962" w:rsidRDefault="00454962" w:rsidP="004549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9.4.14.Работа с местными СМИ, охватывающими широкий круг людей разных возрастных групп.</w:t>
      </w:r>
    </w:p>
    <w:p w:rsidR="00454962" w:rsidRDefault="00454962" w:rsidP="004549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9.4.15.Вывешивание афиш и объявлений на информационных досках в подъездах жилых домов, расположенных в непосредственной близости к проектируемому объекту, а также на специальных стендах на самом объекте; в местах притяжения и скопления людей.</w:t>
      </w:r>
    </w:p>
    <w:p w:rsidR="00454962" w:rsidRDefault="00454962" w:rsidP="004549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9.4.16.Индивидуальные приглашения участников встречи лично, по электронной почте или по телефону.</w:t>
      </w:r>
    </w:p>
    <w:p w:rsidR="00454962" w:rsidRDefault="00454962" w:rsidP="004549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9.4.17.Использование социальных сетей и </w:t>
      </w:r>
      <w:r w:rsidR="00DE2AD2">
        <w:rPr>
          <w:sz w:val="28"/>
          <w:szCs w:val="28"/>
        </w:rPr>
        <w:t>Интернет-ресурсов</w:t>
      </w:r>
      <w:r>
        <w:rPr>
          <w:sz w:val="28"/>
          <w:szCs w:val="28"/>
        </w:rPr>
        <w:t xml:space="preserve"> для обеспечения донесения информации.</w:t>
      </w:r>
    </w:p>
    <w:p w:rsidR="00454962" w:rsidRDefault="00454962" w:rsidP="004549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9.5.Механизмы общественного участия.</w:t>
      </w:r>
    </w:p>
    <w:p w:rsidR="00454962" w:rsidRDefault="00454962" w:rsidP="00454962"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</w:rPr>
        <w:t>9.5.1.</w:t>
      </w:r>
      <w:r>
        <w:rPr>
          <w:sz w:val="28"/>
          <w:szCs w:val="28"/>
          <w:highlight w:val="white"/>
        </w:rPr>
        <w:t>Для проведения общественных обсуждений выбирать хорошо известные людям общественные и культурные центры.</w:t>
      </w:r>
    </w:p>
    <w:p w:rsidR="00454962" w:rsidRDefault="00454962" w:rsidP="00454962"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9.5.2.По итогам встреч, проектных семинаров, должен быть сформирован отчет о встрече, и выложен отчет  в публичный доступ на официальном сайте муниципалитета для того, чтобы граждане могли отслеживать процесс развития проекта, а также комментировать и включаться в этот процесс на любом этапе.</w:t>
      </w:r>
    </w:p>
    <w:p w:rsidR="00454962" w:rsidRDefault="00454962" w:rsidP="00454962"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9.5.3.Для обеспечения квалифицированного участия необходимо публиковать достоверную и актуальную информацию о проекте, результатах </w:t>
      </w:r>
      <w:proofErr w:type="spellStart"/>
      <w:r>
        <w:rPr>
          <w:sz w:val="28"/>
          <w:szCs w:val="28"/>
          <w:highlight w:val="white"/>
        </w:rPr>
        <w:t>предпроектного</w:t>
      </w:r>
      <w:proofErr w:type="spellEnd"/>
      <w:r>
        <w:rPr>
          <w:sz w:val="28"/>
          <w:szCs w:val="28"/>
          <w:highlight w:val="white"/>
        </w:rPr>
        <w:t xml:space="preserve"> исследования, а также сам проект не </w:t>
      </w:r>
      <w:proofErr w:type="gramStart"/>
      <w:r>
        <w:rPr>
          <w:sz w:val="28"/>
          <w:szCs w:val="28"/>
          <w:highlight w:val="white"/>
        </w:rPr>
        <w:t>позднее</w:t>
      </w:r>
      <w:proofErr w:type="gramEnd"/>
      <w:r>
        <w:rPr>
          <w:sz w:val="28"/>
          <w:szCs w:val="28"/>
          <w:highlight w:val="white"/>
        </w:rPr>
        <w:t xml:space="preserve"> чем за 14 дней до проведения самого общественного обсуждения.</w:t>
      </w:r>
    </w:p>
    <w:p w:rsidR="00454962" w:rsidRDefault="00454962" w:rsidP="00454962"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9.5.4.Общественный контроль является одним из механизмов общественного участия.</w:t>
      </w:r>
    </w:p>
    <w:p w:rsidR="00454962" w:rsidRDefault="00454962" w:rsidP="004549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9.5.5.Общественный контроль в области благоустройства вправе осуществлять любые заинтересованные физические и юридические лица, </w:t>
      </w:r>
    </w:p>
    <w:p w:rsidR="00454962" w:rsidRDefault="00454962" w:rsidP="004549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9.5.6.Общественный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454962" w:rsidRDefault="00454962" w:rsidP="004549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Информационном бюллетене Волочаевского сельского поселения.</w:t>
      </w:r>
    </w:p>
    <w:p w:rsidR="00454962" w:rsidRDefault="00454962" w:rsidP="004549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после дня его официального опубликования.                                                                                    </w:t>
      </w:r>
    </w:p>
    <w:p w:rsidR="00454962" w:rsidRDefault="00454962" w:rsidP="00454962">
      <w:pPr>
        <w:ind w:firstLine="567"/>
        <w:jc w:val="both"/>
        <w:rPr>
          <w:sz w:val="28"/>
          <w:szCs w:val="28"/>
        </w:rPr>
      </w:pPr>
    </w:p>
    <w:p w:rsidR="00454962" w:rsidRDefault="00454962" w:rsidP="00454962">
      <w:pPr>
        <w:jc w:val="both"/>
        <w:rPr>
          <w:sz w:val="28"/>
          <w:szCs w:val="28"/>
        </w:rPr>
      </w:pPr>
    </w:p>
    <w:p w:rsidR="00454962" w:rsidRDefault="00454962" w:rsidP="00454962">
      <w:pPr>
        <w:jc w:val="both"/>
        <w:rPr>
          <w:sz w:val="28"/>
          <w:szCs w:val="28"/>
        </w:rPr>
      </w:pPr>
    </w:p>
    <w:p w:rsidR="00454962" w:rsidRDefault="00044F0D" w:rsidP="00454962">
      <w:pPr>
        <w:ind w:left="-1"/>
        <w:jc w:val="both"/>
      </w:pPr>
      <w:r>
        <w:rPr>
          <w:sz w:val="28"/>
          <w:szCs w:val="28"/>
        </w:rPr>
        <w:t>Глава сельского поселения</w:t>
      </w:r>
      <w:r w:rsidR="0045496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            </w:t>
      </w:r>
      <w:r w:rsidR="00394C61"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>Е.Н. Волокитин</w:t>
      </w:r>
    </w:p>
    <w:p w:rsidR="00454962" w:rsidRDefault="00454962" w:rsidP="00454962"/>
    <w:p w:rsidR="00956C8C" w:rsidRDefault="00956C8C"/>
    <w:sectPr w:rsidR="00956C8C" w:rsidSect="00DE2AD2">
      <w:pgSz w:w="11906" w:h="16838"/>
      <w:pgMar w:top="568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53"/>
    <w:rsid w:val="0000262B"/>
    <w:rsid w:val="00024B2E"/>
    <w:rsid w:val="00033F9E"/>
    <w:rsid w:val="00042C97"/>
    <w:rsid w:val="00044F0D"/>
    <w:rsid w:val="00050911"/>
    <w:rsid w:val="00063372"/>
    <w:rsid w:val="00085A3F"/>
    <w:rsid w:val="00087A2F"/>
    <w:rsid w:val="00094D12"/>
    <w:rsid w:val="0009527E"/>
    <w:rsid w:val="000A2B47"/>
    <w:rsid w:val="000B0EE2"/>
    <w:rsid w:val="000C6766"/>
    <w:rsid w:val="000D1567"/>
    <w:rsid w:val="000E3B99"/>
    <w:rsid w:val="000E5114"/>
    <w:rsid w:val="000E5FE9"/>
    <w:rsid w:val="000F3FE3"/>
    <w:rsid w:val="0010370E"/>
    <w:rsid w:val="00107465"/>
    <w:rsid w:val="00120FF5"/>
    <w:rsid w:val="00134CDE"/>
    <w:rsid w:val="001573E1"/>
    <w:rsid w:val="00161BEE"/>
    <w:rsid w:val="0017082E"/>
    <w:rsid w:val="00172607"/>
    <w:rsid w:val="00172DF6"/>
    <w:rsid w:val="0018727D"/>
    <w:rsid w:val="00191EE4"/>
    <w:rsid w:val="001A6F73"/>
    <w:rsid w:val="001C0F38"/>
    <w:rsid w:val="001C3361"/>
    <w:rsid w:val="001C7ECE"/>
    <w:rsid w:val="001D6B88"/>
    <w:rsid w:val="001E46D5"/>
    <w:rsid w:val="001E60E8"/>
    <w:rsid w:val="001F5C91"/>
    <w:rsid w:val="00202E45"/>
    <w:rsid w:val="00205CCB"/>
    <w:rsid w:val="00205F94"/>
    <w:rsid w:val="00223FF8"/>
    <w:rsid w:val="002336A3"/>
    <w:rsid w:val="002402F7"/>
    <w:rsid w:val="0024255A"/>
    <w:rsid w:val="002553CC"/>
    <w:rsid w:val="002621F4"/>
    <w:rsid w:val="002656A4"/>
    <w:rsid w:val="00291D61"/>
    <w:rsid w:val="00296A8F"/>
    <w:rsid w:val="002B42A7"/>
    <w:rsid w:val="002C424A"/>
    <w:rsid w:val="002D5E8E"/>
    <w:rsid w:val="002E741F"/>
    <w:rsid w:val="002F3B9D"/>
    <w:rsid w:val="00307C27"/>
    <w:rsid w:val="003147B1"/>
    <w:rsid w:val="0031751C"/>
    <w:rsid w:val="00324ABB"/>
    <w:rsid w:val="00330393"/>
    <w:rsid w:val="003319BE"/>
    <w:rsid w:val="00340382"/>
    <w:rsid w:val="00341233"/>
    <w:rsid w:val="00351011"/>
    <w:rsid w:val="00363AA4"/>
    <w:rsid w:val="00370AFF"/>
    <w:rsid w:val="003835E3"/>
    <w:rsid w:val="00384E80"/>
    <w:rsid w:val="00384F97"/>
    <w:rsid w:val="00394C61"/>
    <w:rsid w:val="003A13DE"/>
    <w:rsid w:val="003A265F"/>
    <w:rsid w:val="003A6153"/>
    <w:rsid w:val="003C0DD8"/>
    <w:rsid w:val="003D22FC"/>
    <w:rsid w:val="003E2A7A"/>
    <w:rsid w:val="003E6362"/>
    <w:rsid w:val="003F16C9"/>
    <w:rsid w:val="00400784"/>
    <w:rsid w:val="004033FB"/>
    <w:rsid w:val="00406B48"/>
    <w:rsid w:val="004205D4"/>
    <w:rsid w:val="00441A34"/>
    <w:rsid w:val="00443699"/>
    <w:rsid w:val="00445AE9"/>
    <w:rsid w:val="00454962"/>
    <w:rsid w:val="00464351"/>
    <w:rsid w:val="00466AC7"/>
    <w:rsid w:val="00466C3F"/>
    <w:rsid w:val="004707FD"/>
    <w:rsid w:val="00484298"/>
    <w:rsid w:val="00495E79"/>
    <w:rsid w:val="004A79E4"/>
    <w:rsid w:val="004B0B5C"/>
    <w:rsid w:val="004D0A94"/>
    <w:rsid w:val="004D4F7E"/>
    <w:rsid w:val="004D7521"/>
    <w:rsid w:val="004D7C37"/>
    <w:rsid w:val="004F1E21"/>
    <w:rsid w:val="00500CEF"/>
    <w:rsid w:val="00520488"/>
    <w:rsid w:val="00521D5A"/>
    <w:rsid w:val="00546893"/>
    <w:rsid w:val="00552EB0"/>
    <w:rsid w:val="00553457"/>
    <w:rsid w:val="00564390"/>
    <w:rsid w:val="00580CF2"/>
    <w:rsid w:val="005A0C31"/>
    <w:rsid w:val="005B1D90"/>
    <w:rsid w:val="005B208D"/>
    <w:rsid w:val="005B3B52"/>
    <w:rsid w:val="005C44EA"/>
    <w:rsid w:val="005D15EF"/>
    <w:rsid w:val="005D2674"/>
    <w:rsid w:val="005D7318"/>
    <w:rsid w:val="005E20C9"/>
    <w:rsid w:val="005E354C"/>
    <w:rsid w:val="005E7053"/>
    <w:rsid w:val="006066C6"/>
    <w:rsid w:val="006066E4"/>
    <w:rsid w:val="00606EBD"/>
    <w:rsid w:val="00626457"/>
    <w:rsid w:val="00634D70"/>
    <w:rsid w:val="00637F59"/>
    <w:rsid w:val="00640DA1"/>
    <w:rsid w:val="0065329A"/>
    <w:rsid w:val="0065446A"/>
    <w:rsid w:val="00655D6D"/>
    <w:rsid w:val="00656F66"/>
    <w:rsid w:val="00663A28"/>
    <w:rsid w:val="006659B4"/>
    <w:rsid w:val="00665FEB"/>
    <w:rsid w:val="00666504"/>
    <w:rsid w:val="0067278D"/>
    <w:rsid w:val="0068053F"/>
    <w:rsid w:val="00680AA3"/>
    <w:rsid w:val="0068275F"/>
    <w:rsid w:val="00686AAF"/>
    <w:rsid w:val="00692983"/>
    <w:rsid w:val="00692BB8"/>
    <w:rsid w:val="006A64C3"/>
    <w:rsid w:val="006A6E94"/>
    <w:rsid w:val="006B7700"/>
    <w:rsid w:val="006D49CA"/>
    <w:rsid w:val="006E19CB"/>
    <w:rsid w:val="006E5BD0"/>
    <w:rsid w:val="006E5BE9"/>
    <w:rsid w:val="00707B90"/>
    <w:rsid w:val="00740B62"/>
    <w:rsid w:val="00745B9B"/>
    <w:rsid w:val="00746F18"/>
    <w:rsid w:val="0076018C"/>
    <w:rsid w:val="007633C9"/>
    <w:rsid w:val="00763552"/>
    <w:rsid w:val="00767EA2"/>
    <w:rsid w:val="00770785"/>
    <w:rsid w:val="00771865"/>
    <w:rsid w:val="00774412"/>
    <w:rsid w:val="00774E94"/>
    <w:rsid w:val="0078387A"/>
    <w:rsid w:val="007A3F57"/>
    <w:rsid w:val="007A6B4C"/>
    <w:rsid w:val="007B7E3C"/>
    <w:rsid w:val="007E6462"/>
    <w:rsid w:val="007F067E"/>
    <w:rsid w:val="007F2F96"/>
    <w:rsid w:val="00803F44"/>
    <w:rsid w:val="008265CC"/>
    <w:rsid w:val="00831457"/>
    <w:rsid w:val="0083249C"/>
    <w:rsid w:val="0083314D"/>
    <w:rsid w:val="00834F69"/>
    <w:rsid w:val="00842A0D"/>
    <w:rsid w:val="00852DE1"/>
    <w:rsid w:val="00854B18"/>
    <w:rsid w:val="00854B80"/>
    <w:rsid w:val="00864287"/>
    <w:rsid w:val="00871B0C"/>
    <w:rsid w:val="008833B7"/>
    <w:rsid w:val="00894F40"/>
    <w:rsid w:val="008A3876"/>
    <w:rsid w:val="008A7BF3"/>
    <w:rsid w:val="008B00B4"/>
    <w:rsid w:val="008B1518"/>
    <w:rsid w:val="008C0336"/>
    <w:rsid w:val="008D78F5"/>
    <w:rsid w:val="008E0AF9"/>
    <w:rsid w:val="008E7A7D"/>
    <w:rsid w:val="008F09AE"/>
    <w:rsid w:val="008F17E5"/>
    <w:rsid w:val="008F3CFB"/>
    <w:rsid w:val="008F44D6"/>
    <w:rsid w:val="008F785F"/>
    <w:rsid w:val="009045C5"/>
    <w:rsid w:val="00914E6A"/>
    <w:rsid w:val="00916321"/>
    <w:rsid w:val="009201BD"/>
    <w:rsid w:val="00921EDD"/>
    <w:rsid w:val="009222D5"/>
    <w:rsid w:val="00945C03"/>
    <w:rsid w:val="00951786"/>
    <w:rsid w:val="0095682F"/>
    <w:rsid w:val="00956C8C"/>
    <w:rsid w:val="00962536"/>
    <w:rsid w:val="009625CF"/>
    <w:rsid w:val="00962972"/>
    <w:rsid w:val="0096439C"/>
    <w:rsid w:val="00974AF0"/>
    <w:rsid w:val="00975726"/>
    <w:rsid w:val="00984F15"/>
    <w:rsid w:val="009976B0"/>
    <w:rsid w:val="009C254A"/>
    <w:rsid w:val="009D10F3"/>
    <w:rsid w:val="009D3BB3"/>
    <w:rsid w:val="009D55B7"/>
    <w:rsid w:val="009E4BEA"/>
    <w:rsid w:val="009E7A76"/>
    <w:rsid w:val="00A02B95"/>
    <w:rsid w:val="00A051CC"/>
    <w:rsid w:val="00A22CFD"/>
    <w:rsid w:val="00A342B2"/>
    <w:rsid w:val="00A35F63"/>
    <w:rsid w:val="00A36E6E"/>
    <w:rsid w:val="00A51363"/>
    <w:rsid w:val="00A53A6C"/>
    <w:rsid w:val="00A556D5"/>
    <w:rsid w:val="00A950DA"/>
    <w:rsid w:val="00A969BD"/>
    <w:rsid w:val="00AA5FBD"/>
    <w:rsid w:val="00AA743F"/>
    <w:rsid w:val="00AB1083"/>
    <w:rsid w:val="00AB4ECD"/>
    <w:rsid w:val="00AD029C"/>
    <w:rsid w:val="00AD6B46"/>
    <w:rsid w:val="00B21253"/>
    <w:rsid w:val="00B21EB7"/>
    <w:rsid w:val="00B31363"/>
    <w:rsid w:val="00B34920"/>
    <w:rsid w:val="00B35F8F"/>
    <w:rsid w:val="00B37387"/>
    <w:rsid w:val="00B4378C"/>
    <w:rsid w:val="00B609DC"/>
    <w:rsid w:val="00B611FE"/>
    <w:rsid w:val="00B6257F"/>
    <w:rsid w:val="00B64EF4"/>
    <w:rsid w:val="00B760B3"/>
    <w:rsid w:val="00B81EFD"/>
    <w:rsid w:val="00B85AF8"/>
    <w:rsid w:val="00BA1B0B"/>
    <w:rsid w:val="00BB241B"/>
    <w:rsid w:val="00BC56E7"/>
    <w:rsid w:val="00BD4078"/>
    <w:rsid w:val="00BE087D"/>
    <w:rsid w:val="00C06189"/>
    <w:rsid w:val="00C064CE"/>
    <w:rsid w:val="00C20108"/>
    <w:rsid w:val="00C40A98"/>
    <w:rsid w:val="00C431C1"/>
    <w:rsid w:val="00C51557"/>
    <w:rsid w:val="00C655AB"/>
    <w:rsid w:val="00C83D2A"/>
    <w:rsid w:val="00C865D5"/>
    <w:rsid w:val="00C86A63"/>
    <w:rsid w:val="00C91F6C"/>
    <w:rsid w:val="00C932A9"/>
    <w:rsid w:val="00CA08E8"/>
    <w:rsid w:val="00CB0091"/>
    <w:rsid w:val="00CB43C8"/>
    <w:rsid w:val="00CC0983"/>
    <w:rsid w:val="00CC2FE6"/>
    <w:rsid w:val="00CC7EFC"/>
    <w:rsid w:val="00CD0B31"/>
    <w:rsid w:val="00CF26C2"/>
    <w:rsid w:val="00D02684"/>
    <w:rsid w:val="00D02E7B"/>
    <w:rsid w:val="00D03A3A"/>
    <w:rsid w:val="00D041D3"/>
    <w:rsid w:val="00D0499D"/>
    <w:rsid w:val="00D0614F"/>
    <w:rsid w:val="00D250AC"/>
    <w:rsid w:val="00D329BB"/>
    <w:rsid w:val="00D4435E"/>
    <w:rsid w:val="00D512D3"/>
    <w:rsid w:val="00D65EAA"/>
    <w:rsid w:val="00D67A2D"/>
    <w:rsid w:val="00D74993"/>
    <w:rsid w:val="00D81DCB"/>
    <w:rsid w:val="00D82B51"/>
    <w:rsid w:val="00D93C84"/>
    <w:rsid w:val="00D956D3"/>
    <w:rsid w:val="00DA7EAF"/>
    <w:rsid w:val="00DB27EB"/>
    <w:rsid w:val="00DE1724"/>
    <w:rsid w:val="00DE2AD2"/>
    <w:rsid w:val="00DF08EC"/>
    <w:rsid w:val="00DF0C1E"/>
    <w:rsid w:val="00DF789E"/>
    <w:rsid w:val="00E022EC"/>
    <w:rsid w:val="00E14DB7"/>
    <w:rsid w:val="00E24DA7"/>
    <w:rsid w:val="00E333F5"/>
    <w:rsid w:val="00E33BCE"/>
    <w:rsid w:val="00E33DD1"/>
    <w:rsid w:val="00E368F9"/>
    <w:rsid w:val="00E46294"/>
    <w:rsid w:val="00E57A2F"/>
    <w:rsid w:val="00E63B96"/>
    <w:rsid w:val="00E76744"/>
    <w:rsid w:val="00E876CE"/>
    <w:rsid w:val="00EA2F9E"/>
    <w:rsid w:val="00EB0649"/>
    <w:rsid w:val="00EB28A2"/>
    <w:rsid w:val="00EB3A9B"/>
    <w:rsid w:val="00EC209E"/>
    <w:rsid w:val="00EC4B8F"/>
    <w:rsid w:val="00EC769B"/>
    <w:rsid w:val="00ED48B0"/>
    <w:rsid w:val="00EE41A8"/>
    <w:rsid w:val="00EE6EA7"/>
    <w:rsid w:val="00F00E58"/>
    <w:rsid w:val="00F06098"/>
    <w:rsid w:val="00F068CB"/>
    <w:rsid w:val="00F20AA3"/>
    <w:rsid w:val="00F216B5"/>
    <w:rsid w:val="00F218D7"/>
    <w:rsid w:val="00F2382B"/>
    <w:rsid w:val="00F3770A"/>
    <w:rsid w:val="00F405DB"/>
    <w:rsid w:val="00F42F4F"/>
    <w:rsid w:val="00F44939"/>
    <w:rsid w:val="00F54E79"/>
    <w:rsid w:val="00F7377E"/>
    <w:rsid w:val="00F81B33"/>
    <w:rsid w:val="00F977BB"/>
    <w:rsid w:val="00FA4CAE"/>
    <w:rsid w:val="00FC3409"/>
    <w:rsid w:val="00FC44EF"/>
    <w:rsid w:val="00FC60AC"/>
    <w:rsid w:val="00FD24FE"/>
    <w:rsid w:val="00FE2335"/>
    <w:rsid w:val="00FE556E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496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5496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496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5496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2018-05-29T01:12:00Z</cp:lastPrinted>
  <dcterms:created xsi:type="dcterms:W3CDTF">2018-05-09T04:20:00Z</dcterms:created>
  <dcterms:modified xsi:type="dcterms:W3CDTF">2018-06-01T04:50:00Z</dcterms:modified>
</cp:coreProperties>
</file>