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DF5" w:rsidRPr="008E6C2D" w:rsidRDefault="00EF3813" w:rsidP="00EF3813">
      <w:pPr>
        <w:jc w:val="center"/>
        <w:rPr>
          <w:rFonts w:ascii="Times New Roman" w:hAnsi="Times New Roman" w:cs="Times New Roman"/>
          <w:sz w:val="28"/>
          <w:szCs w:val="28"/>
        </w:rPr>
      </w:pPr>
      <w:r w:rsidRPr="008E6C2D">
        <w:rPr>
          <w:rFonts w:ascii="Times New Roman" w:hAnsi="Times New Roman" w:cs="Times New Roman"/>
          <w:sz w:val="28"/>
          <w:szCs w:val="28"/>
        </w:rPr>
        <w:t>Муниципальное образование «Волочаевское сельское поселение»</w:t>
      </w:r>
    </w:p>
    <w:p w:rsidR="00EF3813" w:rsidRPr="008E6C2D" w:rsidRDefault="00EF3813" w:rsidP="00EF3813">
      <w:pPr>
        <w:jc w:val="center"/>
        <w:rPr>
          <w:rFonts w:ascii="Times New Roman" w:hAnsi="Times New Roman" w:cs="Times New Roman"/>
          <w:sz w:val="28"/>
          <w:szCs w:val="28"/>
        </w:rPr>
      </w:pPr>
      <w:r w:rsidRPr="008E6C2D">
        <w:rPr>
          <w:rFonts w:ascii="Times New Roman" w:hAnsi="Times New Roman" w:cs="Times New Roman"/>
          <w:sz w:val="28"/>
          <w:szCs w:val="28"/>
        </w:rPr>
        <w:t>Смидовичского муниципального района</w:t>
      </w:r>
    </w:p>
    <w:p w:rsidR="00EF3813" w:rsidRPr="008E6C2D" w:rsidRDefault="00EF3813" w:rsidP="00EF3813">
      <w:pPr>
        <w:jc w:val="center"/>
        <w:rPr>
          <w:rFonts w:ascii="Times New Roman" w:hAnsi="Times New Roman" w:cs="Times New Roman"/>
          <w:sz w:val="28"/>
          <w:szCs w:val="28"/>
        </w:rPr>
      </w:pPr>
      <w:r w:rsidRPr="008E6C2D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EF3813" w:rsidRPr="008E6C2D" w:rsidRDefault="00EF3813" w:rsidP="00EF38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3813" w:rsidRPr="008E6C2D" w:rsidRDefault="008E6C2D" w:rsidP="00EF3813">
      <w:pPr>
        <w:jc w:val="center"/>
        <w:rPr>
          <w:rFonts w:ascii="Times New Roman" w:hAnsi="Times New Roman" w:cs="Times New Roman"/>
          <w:sz w:val="28"/>
          <w:szCs w:val="28"/>
        </w:rPr>
      </w:pPr>
      <w:r w:rsidRPr="008E6C2D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EF3813" w:rsidRPr="008E6C2D" w:rsidRDefault="00EF3813" w:rsidP="00EF38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3813" w:rsidRPr="008E6C2D" w:rsidRDefault="00EF3813" w:rsidP="00EF3813">
      <w:pPr>
        <w:jc w:val="center"/>
        <w:rPr>
          <w:rFonts w:ascii="Times New Roman" w:hAnsi="Times New Roman" w:cs="Times New Roman"/>
          <w:sz w:val="28"/>
          <w:szCs w:val="28"/>
        </w:rPr>
      </w:pPr>
      <w:r w:rsidRPr="008E6C2D">
        <w:rPr>
          <w:rFonts w:ascii="Times New Roman" w:hAnsi="Times New Roman" w:cs="Times New Roman"/>
          <w:sz w:val="28"/>
          <w:szCs w:val="28"/>
        </w:rPr>
        <w:t>РЕШЕНИЕ</w:t>
      </w:r>
    </w:p>
    <w:p w:rsidR="00EF3813" w:rsidRDefault="00EF3813" w:rsidP="00EF38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3813" w:rsidRDefault="004E4271" w:rsidP="008E6C2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27.05</w:t>
      </w:r>
      <w:r w:rsidR="00AC454C">
        <w:rPr>
          <w:rFonts w:ascii="Times New Roman" w:hAnsi="Times New Roman" w:cs="Times New Roman"/>
          <w:sz w:val="28"/>
          <w:szCs w:val="28"/>
        </w:rPr>
        <w:t>.2015</w:t>
      </w:r>
      <w:r w:rsidR="008E6C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EF3813">
        <w:rPr>
          <w:rFonts w:ascii="Times New Roman" w:hAnsi="Times New Roman" w:cs="Times New Roman"/>
          <w:sz w:val="28"/>
          <w:szCs w:val="28"/>
        </w:rPr>
        <w:t>№</w:t>
      </w:r>
      <w:r w:rsidR="00B56C36">
        <w:rPr>
          <w:rFonts w:ascii="Times New Roman" w:hAnsi="Times New Roman" w:cs="Times New Roman"/>
          <w:sz w:val="28"/>
          <w:szCs w:val="28"/>
        </w:rPr>
        <w:t xml:space="preserve"> </w:t>
      </w:r>
      <w:r w:rsidR="000C40F9">
        <w:rPr>
          <w:rFonts w:ascii="Times New Roman" w:hAnsi="Times New Roman" w:cs="Times New Roman"/>
          <w:sz w:val="28"/>
          <w:szCs w:val="28"/>
        </w:rPr>
        <w:t>121</w:t>
      </w:r>
      <w:bookmarkStart w:id="0" w:name="_GoBack"/>
      <w:bookmarkEnd w:id="0"/>
      <w:r w:rsidR="00EF38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813" w:rsidRDefault="00EF3813" w:rsidP="00EF38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3813" w:rsidRDefault="00EF3813" w:rsidP="00EF38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Партизанское</w:t>
      </w:r>
    </w:p>
    <w:p w:rsidR="00EF3813" w:rsidRDefault="00EF3813" w:rsidP="00EF38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6C2D" w:rsidRDefault="008E6C2D" w:rsidP="00EF38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3813" w:rsidRDefault="00AC454C" w:rsidP="00EF3813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 внесении изменений в решение Собрания депутатов от 22.10.2014 № 76</w:t>
      </w:r>
      <w:r w:rsidR="00C551F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F3813">
        <w:rPr>
          <w:rFonts w:ascii="Times New Roman" w:hAnsi="Times New Roman" w:cs="Times New Roman"/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 лиц, замещающих муниципальные должности</w:t>
      </w:r>
      <w:r w:rsidR="00810223">
        <w:rPr>
          <w:rFonts w:ascii="Times New Roman" w:hAnsi="Times New Roman" w:cs="Times New Roman"/>
          <w:sz w:val="28"/>
          <w:szCs w:val="28"/>
        </w:rPr>
        <w:t xml:space="preserve"> </w:t>
      </w:r>
      <w:r w:rsidR="00EF3813">
        <w:rPr>
          <w:rFonts w:ascii="Times New Roman" w:hAnsi="Times New Roman" w:cs="Times New Roman"/>
          <w:sz w:val="28"/>
          <w:szCs w:val="28"/>
        </w:rPr>
        <w:t xml:space="preserve">в администрации Волочаевского сельского поселения и членов их семей на  </w:t>
      </w:r>
      <w:r w:rsidR="00541512">
        <w:rPr>
          <w:rFonts w:ascii="Times New Roman" w:hAnsi="Times New Roman" w:cs="Times New Roman"/>
          <w:sz w:val="28"/>
          <w:szCs w:val="28"/>
        </w:rPr>
        <w:t>сайте Смидовичского муниципального района</w:t>
      </w:r>
      <w:r w:rsidR="00EF3813">
        <w:rPr>
          <w:rFonts w:ascii="Times New Roman" w:hAnsi="Times New Roman" w:cs="Times New Roman"/>
          <w:sz w:val="28"/>
          <w:szCs w:val="28"/>
        </w:rPr>
        <w:t xml:space="preserve"> и предоставления этих сведений средствам массовой информации для опубликования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541512" w:rsidRDefault="00541512" w:rsidP="00EF381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E6C2D" w:rsidRDefault="008E6C2D" w:rsidP="00EF381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41512" w:rsidRDefault="00541512" w:rsidP="00EF381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от 25.12.2008 № 273-ФЗ </w:t>
      </w:r>
      <w:r w:rsidR="00B56C36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«О противодействии коррупции», Указом Президента Российской Федерации </w:t>
      </w:r>
      <w:r w:rsidR="008E6C2D">
        <w:rPr>
          <w:rFonts w:ascii="Times New Roman" w:hAnsi="Times New Roman" w:cs="Times New Roman"/>
          <w:sz w:val="28"/>
          <w:szCs w:val="28"/>
        </w:rPr>
        <w:t>от 08.07.2013 № 613 «Вопросы противодействия коррупции»</w:t>
      </w:r>
      <w:r w:rsidR="00C60286">
        <w:rPr>
          <w:rFonts w:ascii="Times New Roman" w:hAnsi="Times New Roman" w:cs="Times New Roman"/>
          <w:sz w:val="28"/>
          <w:szCs w:val="28"/>
        </w:rPr>
        <w:t>,</w:t>
      </w:r>
      <w:r w:rsidR="008E6C2D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«Волочаевское сельское поселение» Собрание депутатов</w:t>
      </w:r>
      <w:r w:rsidR="00B56C3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E6C2D" w:rsidRDefault="008E6C2D" w:rsidP="00EF381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AC454C" w:rsidRPr="00AC454C" w:rsidRDefault="00AC454C" w:rsidP="00AC454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C454C">
        <w:rPr>
          <w:rFonts w:ascii="Times New Roman" w:hAnsi="Times New Roman" w:cs="Times New Roman"/>
          <w:sz w:val="28"/>
          <w:szCs w:val="28"/>
        </w:rPr>
        <w:tab/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C454C">
        <w:rPr>
          <w:rFonts w:ascii="Times New Roman" w:hAnsi="Times New Roman" w:cs="Times New Roman"/>
          <w:sz w:val="28"/>
          <w:szCs w:val="28"/>
        </w:rPr>
        <w:t xml:space="preserve">Внести в решение Собрания депутатов от 22.10.2014 № 76 </w:t>
      </w:r>
      <w:r w:rsidR="00C6028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C454C">
        <w:rPr>
          <w:rFonts w:ascii="Times New Roman" w:hAnsi="Times New Roman" w:cs="Times New Roman"/>
          <w:sz w:val="28"/>
          <w:szCs w:val="28"/>
        </w:rPr>
        <w:t>«Об утверждении Порядка размещения сведений о доходах, расходах, об имуществе и обязательствах имущественного характера  лиц, замещающих муниципальные должности в администрации Волочаевского сельского поселения и членов их семей на  сайте Смидовичского муниципального района и предоставления этих сведений средствам массовой информации для опубликования» следующие изменения:</w:t>
      </w:r>
    </w:p>
    <w:p w:rsidR="00AC454C" w:rsidRDefault="00AC454C" w:rsidP="00AC454C">
      <w:pPr>
        <w:ind w:firstLine="0"/>
        <w:rPr>
          <w:rFonts w:ascii="Times New Roman" w:hAnsi="Times New Roman" w:cs="Times New Roman"/>
          <w:sz w:val="28"/>
          <w:szCs w:val="28"/>
        </w:rPr>
      </w:pPr>
      <w:r>
        <w:tab/>
      </w:r>
      <w:r w:rsidRPr="00AC454C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Наименование решения изложить в следующей редакции:</w:t>
      </w:r>
    </w:p>
    <w:p w:rsidR="00AC454C" w:rsidRDefault="00AC454C" w:rsidP="00AC454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«Об утверждении Порядка размещения сведений о доходах, расходах, об имуществе и обязательствах имущественного характера  лицами, замещающими муниципальные должности в администрации Волочаевского сельского поселения, и муниципальными </w:t>
      </w:r>
      <w:proofErr w:type="gramStart"/>
      <w:r w:rsidR="00C60286">
        <w:rPr>
          <w:rFonts w:ascii="Times New Roman" w:hAnsi="Times New Roman" w:cs="Times New Roman"/>
          <w:sz w:val="28"/>
          <w:szCs w:val="28"/>
        </w:rPr>
        <w:t>служащими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замещающими должности муниципальной службы в администрации Волочаевского сельского поселения, и членов их семей на  официальном сайте Смидовичского муниципального района в информационно-телекоммуникационной сети</w:t>
      </w:r>
      <w:r w:rsidR="00C336F0">
        <w:rPr>
          <w:rFonts w:ascii="Times New Roman" w:hAnsi="Times New Roman" w:cs="Times New Roman"/>
          <w:sz w:val="28"/>
          <w:szCs w:val="28"/>
        </w:rPr>
        <w:t xml:space="preserve"> Интернет и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этих сведений </w:t>
      </w:r>
      <w:r w:rsidR="00C336F0">
        <w:rPr>
          <w:rFonts w:ascii="Times New Roman" w:hAnsi="Times New Roman" w:cs="Times New Roman"/>
          <w:sz w:val="28"/>
          <w:szCs w:val="28"/>
        </w:rPr>
        <w:t xml:space="preserve">общероссийским </w:t>
      </w:r>
      <w:r>
        <w:rPr>
          <w:rFonts w:ascii="Times New Roman" w:hAnsi="Times New Roman" w:cs="Times New Roman"/>
          <w:sz w:val="28"/>
          <w:szCs w:val="28"/>
        </w:rPr>
        <w:t>средствам массовой информации для опубликования»</w:t>
      </w:r>
      <w:r w:rsidR="00C336F0">
        <w:rPr>
          <w:rFonts w:ascii="Times New Roman" w:hAnsi="Times New Roman" w:cs="Times New Roman"/>
          <w:sz w:val="28"/>
          <w:szCs w:val="28"/>
        </w:rPr>
        <w:t>.</w:t>
      </w:r>
    </w:p>
    <w:p w:rsidR="00C336F0" w:rsidRDefault="00C60286" w:rsidP="00AC454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 Пункт 1</w:t>
      </w:r>
      <w:r w:rsidR="00C336F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336F0" w:rsidRDefault="00C336F0" w:rsidP="00AC454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«1. Утвердить прилагаемый Порядок размещения сведений о доходах, расходах, об имуществе и обязательствах имущественного характера  лицами, замещающими муниципальные должности в администрации Волочаевского сельского поселения, и муниципальными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служащими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замещающими должности муниципальной службы в администрации Волочаевского сельского поселения, и членов их семей на  официальном сайте Смидовичского муниципального района в информационно-телекоммуникационной сети Интернет и предоставления этих сведений общероссийским средствам массов</w:t>
      </w:r>
      <w:r w:rsidR="00C60286">
        <w:rPr>
          <w:rFonts w:ascii="Times New Roman" w:hAnsi="Times New Roman" w:cs="Times New Roman"/>
          <w:sz w:val="28"/>
          <w:szCs w:val="28"/>
        </w:rPr>
        <w:t>ой информации для опубликования</w:t>
      </w:r>
      <w:r w:rsidR="00FC12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336F0" w:rsidRDefault="00C336F0" w:rsidP="00AC454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Внести в Порядок размещения сведений о доходах, расходах, об имуществе и обязательствах имущественного характера  лицами, замещающими муниципальные должности в администрации Волочаевского сельского поселения, и муниципальными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служащими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замещающими должности муниципальной службы в администрации Волочаевского сельского поселения, и членов их семей на  официальном сайте Смидовичского муниципального района в информационно-телекоммуникационной сети Интернет и предоставления этих сведений общероссийским средствам массовой информации для опубликования, утвержденный решением Собрания депутатов от 22.10.2014 № 176 следующие изменения:</w:t>
      </w:r>
    </w:p>
    <w:p w:rsidR="00C336F0" w:rsidRDefault="00C336F0" w:rsidP="00AC454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2.1. Пункт 1</w:t>
      </w:r>
      <w:r w:rsidR="006956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Порядка изложить в следующей редакции:</w:t>
      </w:r>
    </w:p>
    <w:p w:rsidR="00C336F0" w:rsidRDefault="00C336F0" w:rsidP="00AC454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«1. Настоящий порядок устанавливает обязанность размещения сведений о</w:t>
      </w:r>
      <w:r w:rsidRPr="00C336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доходах</w:t>
      </w:r>
      <w:r w:rsidRPr="000924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расходах, об имуществе и обязательствах имущественного характера  лицами, замещающими муниципальные должности в администрации Волочаевского сельского поселения, и муниципальными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служащими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замещающими должности муниципальной службы в администрации Волочаевского сельского поселения, включенные в перечень, установленный муниципальными правовыми актами администрации Волочаевского сельского поселения, и членов их семей в информационно-телекоммуникационной сети Интернет и предоставления этих сведений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общероссийскими средствами массовой информации для </w:t>
      </w:r>
      <w:r w:rsidR="00C60286">
        <w:rPr>
          <w:rFonts w:ascii="Times New Roman" w:hAnsi="Times New Roman" w:cs="Times New Roman"/>
          <w:sz w:val="28"/>
          <w:szCs w:val="28"/>
        </w:rPr>
        <w:t>опубликования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C454C" w:rsidRDefault="0069564A" w:rsidP="00AC454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2.2. Пункт 2. Порядка изложить в следующей редакции:</w:t>
      </w:r>
    </w:p>
    <w:p w:rsidR="0069564A" w:rsidRDefault="0069564A" w:rsidP="00AC454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«2. На официальном сайте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указанных в пункте 1 настоящего порядка (дале</w:t>
      </w:r>
      <w:r w:rsidR="00C60286">
        <w:rPr>
          <w:rFonts w:ascii="Times New Roman" w:hAnsi="Times New Roman" w:cs="Times New Roman"/>
          <w:sz w:val="28"/>
          <w:szCs w:val="28"/>
        </w:rPr>
        <w:t>е -</w:t>
      </w:r>
      <w:r>
        <w:rPr>
          <w:rFonts w:ascii="Times New Roman" w:hAnsi="Times New Roman" w:cs="Times New Roman"/>
          <w:sz w:val="28"/>
          <w:szCs w:val="28"/>
        </w:rPr>
        <w:t xml:space="preserve"> лицо), а также сведений о доходах</w:t>
      </w:r>
      <w:r w:rsidRPr="000924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расходах, об имуществе и обязательствах имущественного характера их супруг (супругов) и несовершеннолетних детей:</w:t>
      </w:r>
    </w:p>
    <w:p w:rsidR="0069564A" w:rsidRDefault="0069564A" w:rsidP="0069564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перечень объектов недвижимого имущества,  принадлежащих лицу его </w:t>
      </w:r>
      <w:r w:rsidR="003250B4">
        <w:rPr>
          <w:rFonts w:ascii="Times New Roman" w:hAnsi="Times New Roman" w:cs="Times New Roman"/>
          <w:sz w:val="28"/>
          <w:szCs w:val="28"/>
        </w:rPr>
        <w:t xml:space="preserve">супруге (супругу) и несовершеннолетним детям </w:t>
      </w:r>
      <w:r>
        <w:rPr>
          <w:rFonts w:ascii="Times New Roman" w:hAnsi="Times New Roman" w:cs="Times New Roman"/>
          <w:sz w:val="28"/>
          <w:szCs w:val="28"/>
        </w:rPr>
        <w:t>праве собственности или находящихся в их пользовании, с указанием вид</w:t>
      </w:r>
      <w:r w:rsidR="003250B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площади и страны расположения каждого из </w:t>
      </w:r>
      <w:r w:rsidR="003250B4">
        <w:rPr>
          <w:rFonts w:ascii="Times New Roman" w:hAnsi="Times New Roman" w:cs="Times New Roman"/>
          <w:sz w:val="28"/>
          <w:szCs w:val="28"/>
        </w:rPr>
        <w:t>таких объектов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564A" w:rsidRDefault="003250B4" w:rsidP="0069564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перечень транспортных средств</w:t>
      </w:r>
      <w:r w:rsidR="0069564A">
        <w:rPr>
          <w:rFonts w:ascii="Times New Roman" w:hAnsi="Times New Roman" w:cs="Times New Roman"/>
          <w:sz w:val="28"/>
          <w:szCs w:val="28"/>
        </w:rPr>
        <w:t xml:space="preserve"> с указанием вида и марки, принадлежащих на праве собственности лиц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250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 супруге (супругу) и несовершеннолетним детям</w:t>
      </w:r>
      <w:r w:rsidR="0069564A">
        <w:rPr>
          <w:rFonts w:ascii="Times New Roman" w:hAnsi="Times New Roman" w:cs="Times New Roman"/>
          <w:sz w:val="28"/>
          <w:szCs w:val="28"/>
        </w:rPr>
        <w:t>;</w:t>
      </w:r>
    </w:p>
    <w:p w:rsidR="0069564A" w:rsidRDefault="0069564A" w:rsidP="0069564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декларированный годовой доход лиц</w:t>
      </w:r>
      <w:r w:rsidR="003250B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250B4">
        <w:rPr>
          <w:rFonts w:ascii="Times New Roman" w:hAnsi="Times New Roman" w:cs="Times New Roman"/>
          <w:sz w:val="28"/>
          <w:szCs w:val="28"/>
        </w:rPr>
        <w:t>его супруги (супруга) и несовершеннолетним детям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50B4" w:rsidRDefault="0069564A" w:rsidP="003250B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об источниках получателя средств, за счет которых совершена сделка по приобретению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</w:t>
      </w:r>
      <w:r w:rsidR="003250B4">
        <w:rPr>
          <w:rFonts w:ascii="Times New Roman" w:hAnsi="Times New Roman" w:cs="Times New Roman"/>
          <w:sz w:val="28"/>
          <w:szCs w:val="28"/>
        </w:rPr>
        <w:t>елки превышает общий доход 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50B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его супруги (супруга) за три последних года, п</w:t>
      </w:r>
      <w:r w:rsidR="00C60286">
        <w:rPr>
          <w:rFonts w:ascii="Times New Roman" w:hAnsi="Times New Roman" w:cs="Times New Roman"/>
          <w:sz w:val="28"/>
          <w:szCs w:val="28"/>
        </w:rPr>
        <w:t>редшествующих совершению сделки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250B4">
        <w:rPr>
          <w:rFonts w:ascii="Times New Roman" w:hAnsi="Times New Roman" w:cs="Times New Roman"/>
          <w:sz w:val="28"/>
          <w:szCs w:val="28"/>
        </w:rPr>
        <w:t>.</w:t>
      </w:r>
    </w:p>
    <w:p w:rsidR="003250B4" w:rsidRDefault="003250B4" w:rsidP="003250B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Пункт 3. Порядка изложить в следующей редакции:</w:t>
      </w:r>
    </w:p>
    <w:p w:rsidR="003250B4" w:rsidRDefault="003250B4" w:rsidP="003250B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 В размещаемых</w:t>
      </w:r>
      <w:r w:rsidRPr="003250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 официальном сайте Смидовичского муниципального района в информационно-телекоммуникационной сети Интернет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 </w:t>
      </w:r>
    </w:p>
    <w:p w:rsidR="00465D67" w:rsidRDefault="00465D67" w:rsidP="00465D67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иные сведения (кроме указанных в пункте 2 настоящего порядка) о доходах лица,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465D67" w:rsidRDefault="00465D67" w:rsidP="00465D6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персональные данные его супруги (супруга), детей и иных членов семьи лица;</w:t>
      </w:r>
    </w:p>
    <w:p w:rsidR="00465D67" w:rsidRDefault="00465D67" w:rsidP="00465D6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данные, позволяющие определить место жительства, почтовый адрес, телефон и иные индивидуальные средства коммуникации лица</w:t>
      </w:r>
      <w:r w:rsidRPr="00465D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 супруги (супруга), детей и иных членов семьи;</w:t>
      </w:r>
    </w:p>
    <w:p w:rsidR="00465D67" w:rsidRDefault="00465D67" w:rsidP="00465D6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данные, позволяющие определить местонахождение объектов недвижимого имущества, принадлежащих лицу, его супруги (супруга, детям, иным членам семьи на праве собственности или находящихся в их использовании;</w:t>
      </w:r>
    </w:p>
    <w:p w:rsidR="00465D67" w:rsidRDefault="00465D67" w:rsidP="00465D6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информацию, отнесенную к государственной тайне или являющуюся конфиденциальной</w:t>
      </w:r>
      <w:r w:rsidR="00C6028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5D67" w:rsidRDefault="00465D67" w:rsidP="00465D6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D27161">
        <w:rPr>
          <w:rFonts w:ascii="Times New Roman" w:hAnsi="Times New Roman" w:cs="Times New Roman"/>
          <w:sz w:val="28"/>
          <w:szCs w:val="28"/>
        </w:rPr>
        <w:t>Пункт 4 Порядка изложить в следующей редакции:</w:t>
      </w:r>
    </w:p>
    <w:p w:rsidR="00D27161" w:rsidRDefault="00D27161" w:rsidP="00465D6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лицом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</w:t>
      </w:r>
      <w:r w:rsidRPr="00D271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официальном сайте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Смидовичского муниципального района в информационно-телекоммуникационной сети Интернет и ежегодно обновляются в течение 14 рабочих дней со дня истечения с</w:t>
      </w:r>
      <w:r w:rsidR="00C60286">
        <w:rPr>
          <w:rFonts w:ascii="Times New Roman" w:hAnsi="Times New Roman" w:cs="Times New Roman"/>
          <w:sz w:val="28"/>
          <w:szCs w:val="28"/>
        </w:rPr>
        <w:t>рока, установленного для подачи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27161" w:rsidRDefault="00D27161" w:rsidP="00465D6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Пункт 5 изложить в следующей редакции:</w:t>
      </w:r>
    </w:p>
    <w:p w:rsidR="00D27161" w:rsidRDefault="00D27161" w:rsidP="00465D6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Размещение на</w:t>
      </w:r>
      <w:r w:rsidRPr="00D271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официальном сайте Смидовичского муниципального района в информационно-телекоммуникационной сети Интернет</w:t>
      </w:r>
      <w:r w:rsidRPr="00D271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lastRenderedPageBreak/>
        <w:t>расходах, об имуществе и обязательствах имущественного характера, указанных в пункте 2 настоящего порядка, представленных лицами, указанными в пункте 1 настоящего порядка</w:t>
      </w:r>
      <w:r w:rsidR="006C1674">
        <w:rPr>
          <w:rFonts w:ascii="Times New Roman" w:hAnsi="Times New Roman" w:cs="Times New Roman"/>
          <w:sz w:val="28"/>
          <w:szCs w:val="28"/>
        </w:rPr>
        <w:t>, обеспечивается специалистом администрации Волочаевского сельского поселения в должностные обязанности, которого установлено ведение кадрового делопроизводства</w:t>
      </w:r>
      <w:r w:rsidR="00C60286">
        <w:rPr>
          <w:rFonts w:ascii="Times New Roman" w:hAnsi="Times New Roman" w:cs="Times New Roman"/>
          <w:sz w:val="28"/>
          <w:szCs w:val="28"/>
        </w:rPr>
        <w:t xml:space="preserve"> (далее – специалист по кадрам)</w:t>
      </w:r>
      <w:r w:rsidR="006C1674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6C1674" w:rsidRDefault="006C1674" w:rsidP="00465D6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Пункт 6 Порядка изложить в следующей редакции:</w:t>
      </w:r>
    </w:p>
    <w:p w:rsidR="006C1674" w:rsidRPr="006C1674" w:rsidRDefault="006C1674" w:rsidP="00465D6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C1674">
        <w:rPr>
          <w:rFonts w:ascii="Times New Roman" w:hAnsi="Times New Roman" w:cs="Times New Roman"/>
          <w:sz w:val="28"/>
          <w:szCs w:val="28"/>
        </w:rPr>
        <w:t>6. Специалист по кадрам:</w:t>
      </w:r>
    </w:p>
    <w:p w:rsidR="006C1674" w:rsidRPr="006C1674" w:rsidRDefault="006C1674" w:rsidP="006C1674">
      <w:pPr>
        <w:widowControl w:val="0"/>
        <w:autoSpaceDE w:val="0"/>
        <w:autoSpaceDN w:val="0"/>
        <w:adjustRightInd w:val="0"/>
        <w:ind w:firstLine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" w:name="sub_10061"/>
      <w:r w:rsidRPr="006C1674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в течение трех рабочих дней со дня поступления запроса от общероссийского средства массовой информации сообщают о нем лицу, в отношении которого поступил запрос;</w:t>
      </w:r>
    </w:p>
    <w:p w:rsidR="003250B4" w:rsidRPr="006C1674" w:rsidRDefault="006C1674" w:rsidP="006C1674">
      <w:pPr>
        <w:widowControl w:val="0"/>
        <w:autoSpaceDE w:val="0"/>
        <w:autoSpaceDN w:val="0"/>
        <w:adjustRightInd w:val="0"/>
        <w:ind w:firstLine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" w:name="sub_10062"/>
      <w:bookmarkEnd w:id="1"/>
      <w:r w:rsidRPr="006C16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</w:t>
      </w:r>
      <w:hyperlink w:anchor="sub_1002" w:history="1">
        <w:r w:rsidRPr="006C1674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пункте 2</w:t>
        </w:r>
      </w:hyperlink>
      <w:r w:rsidRPr="006C16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порядка, в том случае, если запрашиваемые сведения отсутствуют на </w:t>
      </w:r>
      <w:hyperlink r:id="rId6" w:history="1">
        <w:r w:rsidRPr="006C1674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официальном сайте</w:t>
        </w:r>
      </w:hyperlink>
      <w:r w:rsidRPr="006C16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Смидовичского муниципального района в информационно-телекоммуникационной сети Интернет</w:t>
      </w:r>
      <w:bookmarkEnd w:id="2"/>
      <w:r w:rsidRPr="006C167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6C2D" w:rsidRDefault="008E6C2D" w:rsidP="008E6C2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Настоящее решение опубликовать в Информационном бюллетене Волочаевского сельского поселения.</w:t>
      </w:r>
    </w:p>
    <w:p w:rsidR="008E6C2D" w:rsidRDefault="00CE69FD" w:rsidP="008E6C2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8E6C2D">
        <w:rPr>
          <w:rFonts w:ascii="Times New Roman" w:hAnsi="Times New Roman" w:cs="Times New Roman"/>
          <w:sz w:val="28"/>
          <w:szCs w:val="28"/>
        </w:rPr>
        <w:t>. Настоящее решение вс</w:t>
      </w:r>
      <w:r>
        <w:rPr>
          <w:rFonts w:ascii="Times New Roman" w:hAnsi="Times New Roman" w:cs="Times New Roman"/>
          <w:sz w:val="28"/>
          <w:szCs w:val="28"/>
        </w:rPr>
        <w:t>тупает в силу</w:t>
      </w:r>
      <w:r w:rsidR="00676AC3">
        <w:rPr>
          <w:rFonts w:ascii="Times New Roman" w:hAnsi="Times New Roman" w:cs="Times New Roman"/>
          <w:sz w:val="28"/>
          <w:szCs w:val="28"/>
        </w:rPr>
        <w:t xml:space="preserve"> через 10 дней</w:t>
      </w:r>
      <w:r>
        <w:rPr>
          <w:rFonts w:ascii="Times New Roman" w:hAnsi="Times New Roman" w:cs="Times New Roman"/>
          <w:sz w:val="28"/>
          <w:szCs w:val="28"/>
        </w:rPr>
        <w:t xml:space="preserve"> после</w:t>
      </w:r>
      <w:r w:rsidR="008E6C2D">
        <w:rPr>
          <w:rFonts w:ascii="Times New Roman" w:hAnsi="Times New Roman" w:cs="Times New Roman"/>
          <w:sz w:val="28"/>
          <w:szCs w:val="28"/>
        </w:rPr>
        <w:t xml:space="preserve"> дня его официального опубликования.</w:t>
      </w:r>
    </w:p>
    <w:p w:rsidR="008E6C2D" w:rsidRDefault="008E6C2D" w:rsidP="008E6C2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E6C2D" w:rsidRDefault="008E6C2D" w:rsidP="008E6C2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E6C2D" w:rsidRDefault="008E6C2D" w:rsidP="008E6C2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E6C2D" w:rsidRDefault="008E6C2D" w:rsidP="008E6C2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Е.Н. Волокитин</w:t>
      </w:r>
    </w:p>
    <w:p w:rsidR="00B56C36" w:rsidRDefault="00B56C36" w:rsidP="008E6C2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E6C2D" w:rsidRDefault="008E6C2D" w:rsidP="008E6C2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9242E" w:rsidRDefault="0009242E" w:rsidP="0009242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438C1" w:rsidRPr="0009242E" w:rsidRDefault="00F438C1" w:rsidP="0048316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438C1" w:rsidRPr="0009242E" w:rsidSect="00EF3813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57630"/>
    <w:multiLevelType w:val="hybridMultilevel"/>
    <w:tmpl w:val="5858ABEE"/>
    <w:lvl w:ilvl="0" w:tplc="8EE0A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0E76E3"/>
    <w:multiLevelType w:val="hybridMultilevel"/>
    <w:tmpl w:val="AD226502"/>
    <w:lvl w:ilvl="0" w:tplc="75941C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A396236"/>
    <w:multiLevelType w:val="hybridMultilevel"/>
    <w:tmpl w:val="D0AE2892"/>
    <w:lvl w:ilvl="0" w:tplc="1714C422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4F52CCF"/>
    <w:multiLevelType w:val="hybridMultilevel"/>
    <w:tmpl w:val="B20AB9BC"/>
    <w:lvl w:ilvl="0" w:tplc="1C402F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1C2"/>
    <w:rsid w:val="0009242E"/>
    <w:rsid w:val="000B7D73"/>
    <w:rsid w:val="000C40F9"/>
    <w:rsid w:val="003250B4"/>
    <w:rsid w:val="00465D67"/>
    <w:rsid w:val="00483162"/>
    <w:rsid w:val="004E4271"/>
    <w:rsid w:val="00541512"/>
    <w:rsid w:val="00676AC3"/>
    <w:rsid w:val="0069564A"/>
    <w:rsid w:val="006C1674"/>
    <w:rsid w:val="00726A66"/>
    <w:rsid w:val="00793AD4"/>
    <w:rsid w:val="00810223"/>
    <w:rsid w:val="008E6C2D"/>
    <w:rsid w:val="00AC454C"/>
    <w:rsid w:val="00B56C36"/>
    <w:rsid w:val="00B61329"/>
    <w:rsid w:val="00C336F0"/>
    <w:rsid w:val="00C551F7"/>
    <w:rsid w:val="00C60286"/>
    <w:rsid w:val="00CC67EF"/>
    <w:rsid w:val="00CE69FD"/>
    <w:rsid w:val="00D27161"/>
    <w:rsid w:val="00DB0DF5"/>
    <w:rsid w:val="00E661C2"/>
    <w:rsid w:val="00EF3813"/>
    <w:rsid w:val="00F438C1"/>
    <w:rsid w:val="00FC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C2D"/>
    <w:pPr>
      <w:ind w:left="720"/>
      <w:contextualSpacing/>
    </w:pPr>
  </w:style>
  <w:style w:type="table" w:styleId="a4">
    <w:name w:val="Table Grid"/>
    <w:basedOn w:val="a1"/>
    <w:uiPriority w:val="59"/>
    <w:rsid w:val="000924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B7D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D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C2D"/>
    <w:pPr>
      <w:ind w:left="720"/>
      <w:contextualSpacing/>
    </w:pPr>
  </w:style>
  <w:style w:type="table" w:styleId="a4">
    <w:name w:val="Table Grid"/>
    <w:basedOn w:val="a1"/>
    <w:uiPriority w:val="59"/>
    <w:rsid w:val="000924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B7D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D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2206000.3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1331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2014-10-16T02:12:00Z</cp:lastPrinted>
  <dcterms:created xsi:type="dcterms:W3CDTF">2014-09-22T05:20:00Z</dcterms:created>
  <dcterms:modified xsi:type="dcterms:W3CDTF">2015-05-29T06:22:00Z</dcterms:modified>
</cp:coreProperties>
</file>