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8E" w:rsidRDefault="00A70B8E" w:rsidP="00A7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72B2" w:rsidRDefault="004672B2" w:rsidP="0046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72B2" w:rsidRPr="004672B2" w:rsidRDefault="004672B2" w:rsidP="0046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4672B2" w:rsidRPr="004672B2" w:rsidRDefault="004672B2" w:rsidP="0046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4672B2" w:rsidRPr="004672B2" w:rsidRDefault="004672B2" w:rsidP="0046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B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A70B8E" w:rsidRDefault="00A70B8E" w:rsidP="00A7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0B8E" w:rsidRDefault="00A70B8E" w:rsidP="00A7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A70B8E" w:rsidRDefault="00A70B8E" w:rsidP="00A7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0B8E" w:rsidRDefault="00A70B8E" w:rsidP="00A7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A70B8E" w:rsidRDefault="00A70B8E" w:rsidP="00A7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0B8E" w:rsidRDefault="00A70B8E" w:rsidP="00A70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27.12. 2013                                                     </w:t>
      </w:r>
      <w:r w:rsidR="00017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№ 20</w:t>
      </w:r>
    </w:p>
    <w:p w:rsidR="00A70B8E" w:rsidRDefault="00A70B8E" w:rsidP="00A7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0B8E" w:rsidRDefault="00A70B8E" w:rsidP="00A7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</w:t>
      </w:r>
    </w:p>
    <w:p w:rsidR="00A70B8E" w:rsidRDefault="00A70B8E" w:rsidP="00A7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с.Партизанское</w:t>
      </w:r>
    </w:p>
    <w:p w:rsidR="000176F8" w:rsidRDefault="000176F8" w:rsidP="00A7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0B8E" w:rsidRDefault="00A70B8E" w:rsidP="00A7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05"/>
      </w:tblGrid>
      <w:tr w:rsidR="00A70B8E" w:rsidTr="00465A6F">
        <w:trPr>
          <w:trHeight w:val="714"/>
        </w:trPr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0B8E" w:rsidRDefault="00465A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утверждении Положения </w:t>
            </w:r>
            <w:r w:rsidR="00A70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«О муниципальном заказе муниципального образования</w:t>
            </w:r>
            <w:r w:rsidR="000176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«Волочаевское сельское поселение»</w:t>
            </w:r>
          </w:p>
        </w:tc>
      </w:tr>
    </w:tbl>
    <w:p w:rsidR="00A70B8E" w:rsidRDefault="00A70B8E" w:rsidP="00A70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76F8" w:rsidRDefault="000176F8" w:rsidP="00A70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0B8E" w:rsidRDefault="00A70B8E" w:rsidP="00A70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Федерации», Федеральным законом от 05.04.2013  № 44-ФЗ «О контрактной системе в сфере закупок товаров, работ, услуг для  обеспечения государственных и муниципальных нужд»,</w:t>
      </w:r>
      <w:r w:rsidR="00017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Уставом муниципального образования «</w:t>
      </w:r>
      <w:r w:rsidR="000176F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Волочаевское сельское поселение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Собрание депутатов</w:t>
      </w:r>
    </w:p>
    <w:p w:rsidR="00A70B8E" w:rsidRDefault="00A70B8E" w:rsidP="00A7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A70B8E" w:rsidRDefault="00A70B8E" w:rsidP="00A7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</w:t>
      </w:r>
      <w:r w:rsidR="00900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прилагаемое Положение «О муниципальном заказе муниципального образования «</w:t>
      </w:r>
      <w:r w:rsidR="000176F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Волочаевское сельское поселение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A70B8E" w:rsidRDefault="00A70B8E" w:rsidP="00A70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Признать утратившими силу следующие решения Собрания депутатов:</w:t>
      </w:r>
    </w:p>
    <w:p w:rsidR="00A70B8E" w:rsidRDefault="000176F8" w:rsidP="00A70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от 25.03.2009 № 81</w:t>
      </w:r>
      <w:r w:rsidR="00A70B8E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утверждении Положения «О муниципальном заказе муниципального образования «</w:t>
      </w:r>
      <w:r w:rsidR="00E80AFC" w:rsidRPr="00E80AFC">
        <w:rPr>
          <w:rFonts w:ascii="Times New Roman" w:hAnsi="Times New Roman" w:cs="Times New Roman"/>
          <w:sz w:val="28"/>
          <w:szCs w:val="28"/>
        </w:rPr>
        <w:t>Волочаевское сельское поселение</w:t>
      </w:r>
      <w:r w:rsidR="00A70B8E"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E80AFC" w:rsidRPr="00E80AFC" w:rsidRDefault="00E80AFC" w:rsidP="00E80AF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от 21.10.2009 № 114</w:t>
      </w:r>
      <w:r w:rsidRPr="00E8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«О</w:t>
      </w:r>
      <w:r w:rsidRPr="00E8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заказе муниципального образования «В</w:t>
      </w:r>
      <w:r w:rsidR="00787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олочаевское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70B8E" w:rsidRDefault="00E80AFC" w:rsidP="00E80AFC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900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</w:t>
      </w:r>
      <w:r w:rsidR="00A70B8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полнением настоящего решения возложить на постоянную комиссию Собрания депутатов по бюдже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ту, налогам и </w:t>
      </w:r>
      <w:r w:rsidR="00787ED8">
        <w:rPr>
          <w:rFonts w:ascii="Times New Roman" w:eastAsia="Times New Roman" w:hAnsi="Times New Roman" w:cs="Times New Roman"/>
          <w:sz w:val="28"/>
          <w:szCs w:val="24"/>
          <w:lang w:eastAsia="ru-RU"/>
        </w:rPr>
        <w:t>сборам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(Аниськов А.В.</w:t>
      </w:r>
      <w:r w:rsidR="00A70B8E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 w:rsidR="00787ED8" w:rsidRPr="00787ED8">
        <w:rPr>
          <w:sz w:val="28"/>
          <w:szCs w:val="28"/>
        </w:rPr>
        <w:t xml:space="preserve"> </w:t>
      </w:r>
    </w:p>
    <w:p w:rsidR="00E80AFC" w:rsidRDefault="00A70B8E" w:rsidP="00E80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E80AFC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решение в Информационном бюллетене «Волочаевское сельское поселение»</w:t>
      </w:r>
    </w:p>
    <w:p w:rsidR="00A70B8E" w:rsidRDefault="00A70B8E" w:rsidP="00A70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0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Настоящее решение вступает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силу после дня его официального опубликования, но не ранее 01.01.</w:t>
      </w:r>
      <w:r w:rsidR="00DD2496">
        <w:rPr>
          <w:rFonts w:ascii="Times New Roman" w:eastAsia="Times New Roman" w:hAnsi="Times New Roman" w:cs="Times New Roman"/>
          <w:sz w:val="28"/>
          <w:szCs w:val="24"/>
          <w:lang w:eastAsia="ru-RU"/>
        </w:rPr>
        <w:t>2014 года и действует до 01.01.2015 года.</w:t>
      </w:r>
    </w:p>
    <w:p w:rsidR="00E80AFC" w:rsidRDefault="00E80AFC" w:rsidP="00A70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666" w:rsidRDefault="00797666" w:rsidP="00A70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28"/>
        <w:gridCol w:w="2443"/>
      </w:tblGrid>
      <w:tr w:rsidR="00A70B8E" w:rsidTr="00A70B8E">
        <w:tc>
          <w:tcPr>
            <w:tcW w:w="7128" w:type="dxa"/>
            <w:hideMark/>
          </w:tcPr>
          <w:p w:rsidR="00A70B8E" w:rsidRDefault="00E80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сельского поселения</w:t>
            </w:r>
            <w:r w:rsidR="00A70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2443" w:type="dxa"/>
            <w:hideMark/>
          </w:tcPr>
          <w:p w:rsidR="00A70B8E" w:rsidRDefault="00E8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Е.Н.</w:t>
            </w:r>
            <w:r w:rsidR="00130D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Волокитин</w:t>
            </w:r>
          </w:p>
        </w:tc>
      </w:tr>
    </w:tbl>
    <w:p w:rsidR="00E80AFC" w:rsidRPr="00182346" w:rsidRDefault="00E80AFC" w:rsidP="000527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30D40" w:rsidRPr="00130D40" w:rsidRDefault="00130D40" w:rsidP="00130D4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30D40" w:rsidRPr="00130D40" w:rsidRDefault="00130D40" w:rsidP="00130D4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</w:t>
      </w:r>
    </w:p>
    <w:p w:rsidR="00130D40" w:rsidRPr="00130D40" w:rsidRDefault="00130D40" w:rsidP="00130D4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27.12.2013 № 20</w:t>
      </w:r>
    </w:p>
    <w:p w:rsidR="00130D40" w:rsidRDefault="00130D40" w:rsidP="00130D4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700" w:rsidRPr="00130D40" w:rsidRDefault="00052700" w:rsidP="00130D4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40" w:rsidRPr="00130D40" w:rsidRDefault="00130D40" w:rsidP="00130D4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муниципальном заказе 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Волочаевское сель</w:t>
      </w:r>
      <w:r w:rsidRPr="00130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ское поселение» Смидовичского  муниципального района Еврейской автономной области» 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формирования, обеспечения размещения, исполнения и контроля за исполнением муниципального заказа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«Волочаевское сель</w:t>
      </w: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поселение» Смидовичского  муниципального района Еврейской автономной области.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Муниципальный заказ на поставку товаров, выполнение работ и оказание услуг - форма обеспечения муниципальных нужд.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Муниципальные нужды - обеспечиваемые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 внебюджетных источников финансирования в соответствии с расходными обязательствами потребности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«Волочаевское сель</w:t>
      </w: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поселение» в поставках товаров, работ и услуг, связанных с решением вопросов местного значения и осуществлением отдельных государственных полномочий, переданных 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федеральными законами и законами Еврейской автономной области.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Муниципальный  заказчик - муниципальный орган или муниципальное казенное учреждение, действующее от имени муниципального образования, уполномоченные принимать  бюджетные обязательства в соответствии с бюджетным законодательствам Российской Федерации от имени муниципального образования и осуществляющие закупки.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 Заказчик – муниципальный заказчик  либо в соответствии с частью 1 статьи 15 Федерального закона от 05.04.2013 № 44-ФЗ «</w:t>
      </w:r>
      <w:r w:rsidRPr="00130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контрактной системе в сфере закупок товаров, работ, услуг для обеспечения  государственных и муниципальных нужд» - (далее </w:t>
      </w: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ФЗ № - 44) бюджетное учреждение, осуществляющее закупки.</w:t>
      </w:r>
    </w:p>
    <w:p w:rsidR="00130D40" w:rsidRPr="00130D40" w:rsidRDefault="00130D40" w:rsidP="00130D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 основании п.2  статьи 38 ФЗ № - 44, в случае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исполнения каждого контракта  (контрактный управляющий). А так же разрабатывает  и утверждает типовое положение о контрактном управляющем с учётом п.2 ст.114 ФЗ №-44 (ст.38).</w:t>
      </w:r>
    </w:p>
    <w:p w:rsidR="009001CB" w:rsidRPr="00130D40" w:rsidRDefault="00130D40" w:rsidP="00052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Заказчики, совокупный годовой объем </w:t>
      </w:r>
      <w:r w:rsidR="00F16E05"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закупок,</w:t>
      </w: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 соответствии с планом-графиком превышает сто миллионов рублей, создают </w:t>
      </w: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контрактные службы, разрабатывают и утверждают типовые положения для контрактной службы.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Участники закупки – любое юридическое лицо независимо от его организационно-правовой формы, формы собственности, места нахождения и места прохождения капитала или любое физическое лицо, в том числе зарегистрированное в качестве индивидуального предпринимателя.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Муниципальный контракт - договор, заключенный от имени муниципального образования (муниципальный контракт) муниципальным заказчиком для обеспечения муниципальных нужд.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Муниципальный заказ размещается в соответствии с законодательством Российской Федерации  о контрактной системе в сфере  закупок товаров, работ, услуг с учетом п.2 статьи 114 ФЗ № - 44 (ст.17,18,21).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Муниципальный заказ на закупку товаров, работ, услуг оплачиваетс</w:t>
      </w:r>
      <w:r w:rsidR="009001C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счет средств бюджета  сель</w:t>
      </w: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 внебюджетных источников финансирования.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и обеспечение размещение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заказа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Организацию работы по формированию муниципального заказа осуществляет Контрактный управляющий на основании утвержденного плана закупок.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Формирование муниципального заказа должно предусматривать определение перечня муниципальных заказчиков, который утверждается нормативным правовым актом администрации.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Содержание муниципального заказа, сроки его выполнения и способ размещения определяются исходя из потребностей муниципального образования в товарах, работах, услугах.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Ежегодно, в течение 5 дней, после утверждения Собранием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на очередной финансовый год, с учетом статьи 114ФЗ № - 44 (ст.17,18,21), муниципальные заказчики утверждают перечень и объемы товаров, закупаемых для муниципальных нужд, формируют муниципальный заказ согласно приложению № 1, план-график размещения заказов на закупку продукции для муниципальных нужд (далее по тексту - план-график) согласно приложению № 2 и направляют их конкурсному управляющему.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соответствии с ФЗ № - 44</w:t>
      </w:r>
      <w:r w:rsidRPr="00130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 учетом </w:t>
      </w: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114 (ст.16, 17) данного закона, муниципальный заказ должен содержать сведения согласно приложению № 1.2.6. План-график должен содержа</w:t>
      </w:r>
      <w:r w:rsidR="0090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сведения согласно приложению </w:t>
      </w: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течение пяти дней после подачи плана закупок Контрактный управляющий проверяет, корректирует представленные расчеты муниципальных заказчиков и формирует муниципальный заказ на очередной год в соответствии со статьями 18, 19 ФЗ № - 44.</w:t>
      </w:r>
    </w:p>
    <w:p w:rsidR="00130D40" w:rsidRPr="00130D40" w:rsidRDefault="00130D40" w:rsidP="00052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Одновременно с формированием муниципального заказа Контрактный управляющий формирует план – график закупок для муниципальных нужд, в </w:t>
      </w: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котором отражаются сроки, порядок и способы размещения заказов на поставку товаров для муниципальных нужд, вошедших в муниципальный заказ.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муниципальный заказ включаются все виды товаров, работ и услуг для муниципальных нужд.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Проведение закупок, не предусмотренных планом-графиком, не допускается.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Контрактный управляющий после формирования муниципального заказа готовит проект по</w:t>
      </w:r>
      <w:r w:rsidR="00797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администрации  сель</w:t>
      </w: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об утверждении муниципального заказа на очередной финансовый  год.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Обеспечение размещения муниципального заказа (материально-техническое, информационное, организационное) осуществляется контрактными управляющими.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Финансирование обеспечения размещения муниципального заказа осуществляется в соответствии с п. 1 статьи 72 Бюджетного кодекса.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Исполнение муниципального заказа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Исполнение муниципального заказа осуществляется исполнителями муниципального заказа в строгом соответствии с условиями заключенных муниципальных контрактов.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Заключение и оплата муниципальных контрактов, исполнение которых осуществляется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 внебюджетных источников финансирования, производятся в пределах утвержденных лимитов бюджетных обязательств в соответствии с ведомственной и функциональной классификациями расходов бюджета сельского поселе</w:t>
      </w:r>
      <w:r w:rsidR="00797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Заключение и оплата муниципальных контрактов, исполнение которых осуществляетс</w:t>
      </w:r>
      <w:r w:rsidR="007976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счет средств бюджета  сель</w:t>
      </w: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 внебюджетных источников финансирования, сверх утвержденных лимитов бюджетных обязательств не допускается.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сокращении объемов бюджетного финансирования муниципальный заказчик и исполнитель муниципального заказа принимают меры по сокращению его объема в соответствии с действующим законодательством.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муниципального заказа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исполнением обязательств, вытекающих из муниципальных контрактов, осуществляется муниципальными заказчиками и уполномоченными органами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в соответствии с главой 5ФЗ № - 44, с учетом статьи 114 ФЗ № - 44 (п.1 ч.8 ст.99).</w:t>
      </w:r>
    </w:p>
    <w:p w:rsidR="00797666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Контроль за исполнением муниципального заказа осуществляется в порядке, определяемом на основании федеральных законов и иных </w:t>
      </w: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Российской Федерации, Устава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«Волочаевское сель</w:t>
      </w: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поселение» и настоящего Положения.</w:t>
      </w:r>
    </w:p>
    <w:p w:rsidR="00797666" w:rsidRPr="00130D40" w:rsidRDefault="00130D40" w:rsidP="00052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Учет исполнения муниципальных заказов осуществляет контрактный управляющий, на основании реестра муниципальных контрактов.</w:t>
      </w:r>
      <w:bookmarkStart w:id="0" w:name="_GoBack"/>
      <w:bookmarkEnd w:id="0"/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Муниципальные заказчики ежеквартально предоставляют контрактному управляющему информацию по исполнению муниципального заказа в соответствии с постановлением Правительства Российской Федерации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а также в соответствии с приказом Федеральной службы государственной статистики от 29.07.2013 г. № 295 </w:t>
      </w:r>
      <w:r w:rsidR="0079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статистического инструментария для организации федерального статистического наблюдения за закупочной деятельностью отдельных юридических лиц». </w:t>
      </w:r>
    </w:p>
    <w:p w:rsidR="00130D40" w:rsidRPr="00130D40" w:rsidRDefault="00130D40" w:rsidP="0013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4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невыполнения или ненадлежащего выполнения условий муниципального заказа контрактный управляющий выясняет причины нарушений и пути их устранения.</w:t>
      </w:r>
    </w:p>
    <w:p w:rsidR="00130D40" w:rsidRPr="00130D40" w:rsidRDefault="00130D40" w:rsidP="00130D40"/>
    <w:p w:rsidR="00956C8C" w:rsidRDefault="00956C8C"/>
    <w:sectPr w:rsidR="00956C8C" w:rsidSect="0005270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08"/>
    <w:rsid w:val="0000262B"/>
    <w:rsid w:val="000176F8"/>
    <w:rsid w:val="00024B2E"/>
    <w:rsid w:val="00033F9E"/>
    <w:rsid w:val="00042C97"/>
    <w:rsid w:val="00050911"/>
    <w:rsid w:val="00052700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0D40"/>
    <w:rsid w:val="00134CDE"/>
    <w:rsid w:val="001573E1"/>
    <w:rsid w:val="00161BEE"/>
    <w:rsid w:val="0017082E"/>
    <w:rsid w:val="00172607"/>
    <w:rsid w:val="00172DF6"/>
    <w:rsid w:val="00177608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5A6F"/>
    <w:rsid w:val="00466AC7"/>
    <w:rsid w:val="00466C3F"/>
    <w:rsid w:val="004672B2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87ED8"/>
    <w:rsid w:val="00797666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01CB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70B8E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2BD4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D2496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0AFC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3AC7"/>
    <w:rsid w:val="00EE41A8"/>
    <w:rsid w:val="00EE6EA7"/>
    <w:rsid w:val="00F00E58"/>
    <w:rsid w:val="00F06098"/>
    <w:rsid w:val="00F068CB"/>
    <w:rsid w:val="00F16E05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0A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0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0A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0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2007-01-06T17:14:00Z</cp:lastPrinted>
  <dcterms:created xsi:type="dcterms:W3CDTF">2003-12-31T16:55:00Z</dcterms:created>
  <dcterms:modified xsi:type="dcterms:W3CDTF">2007-01-06T17:14:00Z</dcterms:modified>
</cp:coreProperties>
</file>