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FD" w:rsidRP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D9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EA64D9" w:rsidRP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D9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D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ПОСЕЛНИЯ </w:t>
      </w: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54B6A" w:rsidRDefault="00054B6A" w:rsidP="0005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4D9" w:rsidRDefault="00054B6A" w:rsidP="0005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13.08.2018</w:t>
      </w:r>
      <w:r w:rsidR="00EA64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66AE">
        <w:rPr>
          <w:rFonts w:ascii="Times New Roman" w:hAnsi="Times New Roman" w:cs="Times New Roman"/>
          <w:sz w:val="28"/>
          <w:szCs w:val="28"/>
        </w:rPr>
        <w:t xml:space="preserve"> </w:t>
      </w:r>
      <w:r w:rsidR="00EA64D9">
        <w:rPr>
          <w:rFonts w:ascii="Times New Roman" w:hAnsi="Times New Roman" w:cs="Times New Roman"/>
          <w:sz w:val="28"/>
          <w:szCs w:val="28"/>
        </w:rPr>
        <w:t xml:space="preserve">    </w:t>
      </w:r>
      <w:r w:rsidR="00814791">
        <w:rPr>
          <w:rFonts w:ascii="Times New Roman" w:hAnsi="Times New Roman" w:cs="Times New Roman"/>
          <w:sz w:val="28"/>
          <w:szCs w:val="28"/>
        </w:rPr>
        <w:t xml:space="preserve">   </w:t>
      </w:r>
      <w:r w:rsidR="00EA64D9">
        <w:rPr>
          <w:rFonts w:ascii="Times New Roman" w:hAnsi="Times New Roman" w:cs="Times New Roman"/>
          <w:sz w:val="28"/>
          <w:szCs w:val="28"/>
        </w:rPr>
        <w:t xml:space="preserve">   </w:t>
      </w:r>
      <w:r w:rsidR="009D2D83">
        <w:rPr>
          <w:rFonts w:ascii="Times New Roman" w:hAnsi="Times New Roman" w:cs="Times New Roman"/>
          <w:sz w:val="28"/>
          <w:szCs w:val="28"/>
        </w:rPr>
        <w:t xml:space="preserve">  </w:t>
      </w:r>
      <w:r w:rsidR="00EA64D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00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64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64D9">
        <w:rPr>
          <w:rFonts w:ascii="Times New Roman" w:hAnsi="Times New Roman" w:cs="Times New Roman"/>
          <w:sz w:val="28"/>
          <w:szCs w:val="28"/>
        </w:rPr>
        <w:t>№</w:t>
      </w:r>
      <w:r w:rsidR="00B00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4D9" w:rsidRDefault="00EA64D9" w:rsidP="00EA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4D9" w:rsidRDefault="001866AE" w:rsidP="00EA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комиссии по формированию кадрового резерва в администрации Волочаевского сельского поселения</w:t>
      </w:r>
    </w:p>
    <w:p w:rsidR="00EA64D9" w:rsidRDefault="00EA64D9" w:rsidP="00EA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4D9" w:rsidRPr="00EA64D9" w:rsidRDefault="00EA64D9" w:rsidP="00EA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19" w:rsidRDefault="00EA64D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D9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1866AE">
        <w:rPr>
          <w:rFonts w:ascii="Times New Roman" w:hAnsi="Times New Roman" w:cs="Times New Roman"/>
          <w:sz w:val="28"/>
          <w:szCs w:val="28"/>
        </w:rPr>
        <w:t xml:space="preserve">с Федеральным закон </w:t>
      </w:r>
      <w:r w:rsidRPr="00EA64D9">
        <w:rPr>
          <w:rFonts w:ascii="Times New Roman" w:hAnsi="Times New Roman" w:cs="Times New Roman"/>
          <w:sz w:val="28"/>
          <w:szCs w:val="28"/>
        </w:rPr>
        <w:t>от 02.03.2007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D9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 и законом Еврейской автономной области от 25.04.2007 № 127-ОЗ «О некоторых вопросах муниципальной службы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66AE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66AE">
        <w:rPr>
          <w:rFonts w:ascii="Times New Roman" w:hAnsi="Times New Roman" w:cs="Times New Roman"/>
          <w:sz w:val="28"/>
          <w:szCs w:val="28"/>
        </w:rPr>
        <w:t>03.10.2013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66AE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866AE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формировании кадрового резерва для замещения должностей муниципальной службы в администрации Волочаевского сельского поселения Смидовичского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0C19" w:rsidRDefault="001E0C19" w:rsidP="001E0C1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66AE" w:rsidRPr="001E0C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прилагаемый состав комиссии по </w:t>
      </w:r>
      <w:r>
        <w:rPr>
          <w:rFonts w:ascii="Times New Roman" w:hAnsi="Times New Roman" w:cs="Times New Roman"/>
          <w:sz w:val="28"/>
          <w:szCs w:val="28"/>
        </w:rPr>
        <w:t>формированию кадрового</w:t>
      </w:r>
    </w:p>
    <w:p w:rsidR="007A2E44" w:rsidRDefault="001866AE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19">
        <w:rPr>
          <w:rFonts w:ascii="Times New Roman" w:hAnsi="Times New Roman" w:cs="Times New Roman"/>
          <w:sz w:val="28"/>
          <w:szCs w:val="28"/>
        </w:rPr>
        <w:t>резерва в администрации Волочаевского сельского поселения</w:t>
      </w:r>
      <w:r w:rsidR="001E0C19">
        <w:rPr>
          <w:rFonts w:ascii="Times New Roman" w:hAnsi="Times New Roman" w:cs="Times New Roman"/>
          <w:sz w:val="28"/>
          <w:szCs w:val="28"/>
        </w:rPr>
        <w:t>.</w:t>
      </w: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</w:t>
      </w:r>
      <w:r w:rsidR="009D2D8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54B6A"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специалиста-эксперта администрации </w:t>
      </w:r>
      <w:r w:rsidR="00054B6A">
        <w:rPr>
          <w:rFonts w:ascii="Times New Roman" w:hAnsi="Times New Roman" w:cs="Times New Roman"/>
          <w:sz w:val="28"/>
          <w:szCs w:val="28"/>
        </w:rPr>
        <w:t>Родионову О.Ф.</w:t>
      </w:r>
    </w:p>
    <w:p w:rsidR="001E0C19" w:rsidRP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распоряжение вступает в силу со дня его подписания.</w:t>
      </w:r>
    </w:p>
    <w:p w:rsidR="001866AE" w:rsidRDefault="001866AE" w:rsidP="00186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6A" w:rsidRDefault="00054B6A" w:rsidP="00186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6A" w:rsidRDefault="00054B6A" w:rsidP="00186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6A" w:rsidRDefault="00054B6A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1E0C19" w:rsidRDefault="007A2E44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1E0C1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B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4B6A">
        <w:rPr>
          <w:rFonts w:ascii="Times New Roman" w:hAnsi="Times New Roman" w:cs="Times New Roman"/>
          <w:sz w:val="28"/>
          <w:szCs w:val="28"/>
        </w:rPr>
        <w:t>О.И. Потапова</w:t>
      </w: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44" w:rsidRDefault="007A2E44" w:rsidP="00EA64D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6A" w:rsidRDefault="00054B6A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6A" w:rsidRDefault="00054B6A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6A" w:rsidRDefault="00054B6A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6A" w:rsidRDefault="00054B6A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19" w:rsidRDefault="001E0C19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D90E" wp14:editId="51889B0B">
                <wp:simplePos x="0" y="0"/>
                <wp:positionH relativeFrom="column">
                  <wp:posOffset>3098165</wp:posOffset>
                </wp:positionH>
                <wp:positionV relativeFrom="paragraph">
                  <wp:posOffset>-32385</wp:posOffset>
                </wp:positionV>
                <wp:extent cx="2927350" cy="1403985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19" w:rsidRPr="003F0C55" w:rsidRDefault="001E0C19" w:rsidP="003F0C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 </w:t>
                            </w:r>
                          </w:p>
                          <w:p w:rsidR="001E0C19" w:rsidRPr="003F0C55" w:rsidRDefault="003F0C55" w:rsidP="003F0C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3F0C55" w:rsidRPr="003F0C55" w:rsidRDefault="003F0C55" w:rsidP="003F0C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3F0C55" w:rsidRPr="003F0C55" w:rsidRDefault="003F0C55" w:rsidP="003F0C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54B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13.08.2018 №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9D9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3.95pt;margin-top:-2.55pt;width:23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" stroked="f">
                <v:textbox style="mso-fit-shape-to-text:t">
                  <w:txbxContent>
                    <w:p w:rsidR="001E0C19" w:rsidRPr="003F0C55" w:rsidRDefault="001E0C19" w:rsidP="003F0C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 </w:t>
                      </w:r>
                    </w:p>
                    <w:p w:rsidR="001E0C19" w:rsidRPr="003F0C55" w:rsidRDefault="003F0C55" w:rsidP="003F0C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3F0C55" w:rsidRPr="003F0C55" w:rsidRDefault="003F0C55" w:rsidP="003F0C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3F0C55" w:rsidRPr="003F0C55" w:rsidRDefault="003F0C55" w:rsidP="003F0C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054B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13.08.2018 № 72</w:t>
                      </w:r>
                    </w:p>
                  </w:txbxContent>
                </v:textbox>
              </v:shape>
            </w:pict>
          </mc:Fallback>
        </mc:AlternateContent>
      </w:r>
    </w:p>
    <w:p w:rsidR="003F0C55" w:rsidRDefault="003F0C55" w:rsidP="001E0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55" w:rsidRPr="003F0C55" w:rsidRDefault="003F0C55" w:rsidP="003F0C55"/>
    <w:p w:rsidR="003F0C55" w:rsidRPr="003F0C55" w:rsidRDefault="003F0C55" w:rsidP="003F0C55"/>
    <w:p w:rsidR="003F0C55" w:rsidRDefault="003F0C55" w:rsidP="003F0C55"/>
    <w:p w:rsidR="001E0C19" w:rsidRDefault="003F0C55" w:rsidP="003F0C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3F0C55" w:rsidRDefault="003F0C55" w:rsidP="003F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формированию кадрового резерва в администрации Волочаевского сельского поселения</w:t>
      </w:r>
    </w:p>
    <w:p w:rsidR="003F0C55" w:rsidRDefault="003F0C55" w:rsidP="003F0C55">
      <w:pPr>
        <w:jc w:val="center"/>
        <w:rPr>
          <w:rFonts w:ascii="Times New Roman" w:hAnsi="Times New Roman" w:cs="Times New Roman"/>
          <w:sz w:val="28"/>
        </w:rPr>
      </w:pPr>
    </w:p>
    <w:p w:rsidR="003F0C55" w:rsidRDefault="003F0C55" w:rsidP="003F0C5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0C55" w:rsidTr="003F0C55"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3F0C55" w:rsidRDefault="00054B6A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Потапова Олеся Игоревна </w:t>
            </w:r>
            <w:r w:rsidR="003F0C55">
              <w:rPr>
                <w:rFonts w:ascii="Times New Roman" w:hAnsi="Times New Roman" w:cs="Times New Roman"/>
                <w:sz w:val="28"/>
              </w:rPr>
              <w:t>заместитель главы администрации сельского поселения</w:t>
            </w:r>
          </w:p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0C55" w:rsidTr="003F0C55"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комиссии</w:t>
            </w:r>
          </w:p>
        </w:tc>
        <w:tc>
          <w:tcPr>
            <w:tcW w:w="4927" w:type="dxa"/>
          </w:tcPr>
          <w:p w:rsidR="003F0C55" w:rsidRDefault="00054B6A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Родионова Ольга Федоровна</w:t>
            </w:r>
            <w:r w:rsidR="003F0C5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главный </w:t>
            </w:r>
            <w:r w:rsidR="003F0C55">
              <w:rPr>
                <w:rFonts w:ascii="Times New Roman" w:hAnsi="Times New Roman" w:cs="Times New Roman"/>
                <w:sz w:val="28"/>
              </w:rPr>
              <w:t>специалист-эксперт администрации сельского поселения</w:t>
            </w:r>
          </w:p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0C55" w:rsidTr="003F0C55">
        <w:trPr>
          <w:trHeight w:val="355"/>
        </w:trPr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0C55" w:rsidTr="003F0C55"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Ильченко Светлана Фадеевна председатель Собрания депутатов (по согласованию);</w:t>
            </w:r>
          </w:p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0C55" w:rsidTr="003F0C55"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3F0C55" w:rsidRDefault="00054B6A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Родионова Татьяна Викторовна</w:t>
            </w:r>
            <w:r w:rsidR="003F0C55">
              <w:rPr>
                <w:rFonts w:ascii="Times New Roman" w:hAnsi="Times New Roman" w:cs="Times New Roman"/>
                <w:sz w:val="28"/>
              </w:rPr>
              <w:t xml:space="preserve"> специалист-эксперт администрации сельского поселения;</w:t>
            </w:r>
          </w:p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0C55" w:rsidTr="003F0C55">
        <w:tc>
          <w:tcPr>
            <w:tcW w:w="4927" w:type="dxa"/>
          </w:tcPr>
          <w:p w:rsidR="003F0C55" w:rsidRDefault="003F0C55" w:rsidP="003F0C5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3F0C55" w:rsidRDefault="00054B6A" w:rsidP="003F0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Кириленко Лариса Евгеньевна</w:t>
            </w:r>
            <w:r w:rsidR="003F0C55">
              <w:rPr>
                <w:rFonts w:ascii="Times New Roman" w:hAnsi="Times New Roman" w:cs="Times New Roman"/>
                <w:sz w:val="28"/>
              </w:rPr>
              <w:t xml:space="preserve"> председатель Совета ветеранов с. Партизанское (по согласованию).</w:t>
            </w:r>
          </w:p>
        </w:tc>
      </w:tr>
    </w:tbl>
    <w:p w:rsidR="003F0C55" w:rsidRPr="003F0C55" w:rsidRDefault="003F0C55" w:rsidP="003F0C5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F0C55" w:rsidRPr="003F0C55" w:rsidSect="007A2E4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5C38"/>
    <w:multiLevelType w:val="hybridMultilevel"/>
    <w:tmpl w:val="4322E4AA"/>
    <w:lvl w:ilvl="0" w:tplc="B78868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A25ED"/>
    <w:multiLevelType w:val="hybridMultilevel"/>
    <w:tmpl w:val="CCB0251A"/>
    <w:lvl w:ilvl="0" w:tplc="A26CB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2245D"/>
    <w:multiLevelType w:val="hybridMultilevel"/>
    <w:tmpl w:val="74E6F85E"/>
    <w:lvl w:ilvl="0" w:tplc="B342706C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517AFF"/>
    <w:multiLevelType w:val="hybridMultilevel"/>
    <w:tmpl w:val="410CF12A"/>
    <w:lvl w:ilvl="0" w:tplc="A71EA07C">
      <w:start w:val="1"/>
      <w:numFmt w:val="decimal"/>
      <w:lvlText w:val="%1."/>
      <w:lvlJc w:val="left"/>
      <w:pPr>
        <w:ind w:left="1740" w:hanging="10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CF3933"/>
    <w:multiLevelType w:val="hybridMultilevel"/>
    <w:tmpl w:val="70D4CDE6"/>
    <w:lvl w:ilvl="0" w:tplc="F7C009E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497D11"/>
    <w:multiLevelType w:val="hybridMultilevel"/>
    <w:tmpl w:val="9C641B5E"/>
    <w:lvl w:ilvl="0" w:tplc="96467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8E"/>
    <w:rsid w:val="00054B6A"/>
    <w:rsid w:val="001866AE"/>
    <w:rsid w:val="001E0C19"/>
    <w:rsid w:val="003F0C55"/>
    <w:rsid w:val="004C05FB"/>
    <w:rsid w:val="006146FD"/>
    <w:rsid w:val="007A2E44"/>
    <w:rsid w:val="00814791"/>
    <w:rsid w:val="0094508E"/>
    <w:rsid w:val="009D2D83"/>
    <w:rsid w:val="00B00D07"/>
    <w:rsid w:val="00E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DF551-C46A-4C45-A556-38A241E2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A6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A64D9"/>
  </w:style>
  <w:style w:type="paragraph" w:styleId="a5">
    <w:name w:val="Balloon Text"/>
    <w:basedOn w:val="a"/>
    <w:link w:val="a6"/>
    <w:uiPriority w:val="99"/>
    <w:semiHidden/>
    <w:unhideWhenUsed/>
    <w:rsid w:val="001E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3F0C55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9</cp:revision>
  <dcterms:created xsi:type="dcterms:W3CDTF">2011-06-15T02:28:00Z</dcterms:created>
  <dcterms:modified xsi:type="dcterms:W3CDTF">2018-08-22T06:58:00Z</dcterms:modified>
</cp:coreProperties>
</file>