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0E" w:rsidRDefault="009C270E" w:rsidP="009C27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9C270E" w:rsidRDefault="009C270E" w:rsidP="009C270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9C270E" w:rsidRDefault="009C270E" w:rsidP="009C27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C270E" w:rsidRDefault="009C270E" w:rsidP="009C270E">
      <w:pPr>
        <w:jc w:val="center"/>
        <w:rPr>
          <w:sz w:val="28"/>
          <w:szCs w:val="28"/>
        </w:rPr>
      </w:pPr>
    </w:p>
    <w:p w:rsidR="009C270E" w:rsidRDefault="009C270E" w:rsidP="009C2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9C270E" w:rsidRDefault="009C270E" w:rsidP="009C270E">
      <w:pPr>
        <w:jc w:val="center"/>
        <w:rPr>
          <w:sz w:val="28"/>
          <w:szCs w:val="28"/>
        </w:rPr>
      </w:pPr>
    </w:p>
    <w:p w:rsidR="009C270E" w:rsidRDefault="009C270E" w:rsidP="009C270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C270E" w:rsidRDefault="009C270E" w:rsidP="00756F71">
      <w:pPr>
        <w:spacing w:line="360" w:lineRule="auto"/>
        <w:jc w:val="center"/>
        <w:rPr>
          <w:sz w:val="28"/>
          <w:szCs w:val="28"/>
        </w:rPr>
      </w:pPr>
    </w:p>
    <w:p w:rsidR="009C270E" w:rsidRDefault="00FD1566" w:rsidP="00756F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03.04.2018</w:t>
      </w:r>
      <w:r w:rsidR="009C27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9C27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9C270E">
        <w:rPr>
          <w:sz w:val="28"/>
          <w:szCs w:val="28"/>
        </w:rPr>
        <w:t xml:space="preserve">                                                         </w:t>
      </w:r>
      <w:r w:rsidR="00756F71">
        <w:rPr>
          <w:sz w:val="28"/>
          <w:szCs w:val="28"/>
        </w:rPr>
        <w:t xml:space="preserve">    </w:t>
      </w:r>
      <w:r w:rsidR="009C270E">
        <w:rPr>
          <w:sz w:val="28"/>
          <w:szCs w:val="28"/>
        </w:rPr>
        <w:t>№</w:t>
      </w:r>
      <w:r>
        <w:rPr>
          <w:sz w:val="28"/>
          <w:szCs w:val="28"/>
        </w:rPr>
        <w:t>43</w:t>
      </w:r>
    </w:p>
    <w:p w:rsidR="009C270E" w:rsidRDefault="009C270E" w:rsidP="00756F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9C270E" w:rsidRDefault="009C270E" w:rsidP="009C270E">
      <w:pPr>
        <w:jc w:val="center"/>
        <w:rPr>
          <w:sz w:val="28"/>
          <w:szCs w:val="28"/>
        </w:rPr>
      </w:pPr>
    </w:p>
    <w:p w:rsidR="009C270E" w:rsidRDefault="009C270E" w:rsidP="009C270E">
      <w:pPr>
        <w:jc w:val="center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</w:t>
      </w: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</w:t>
      </w:r>
    </w:p>
    <w:p w:rsidR="009C270E" w:rsidRDefault="009C270E" w:rsidP="009C270E">
      <w:pPr>
        <w:rPr>
          <w:sz w:val="28"/>
          <w:szCs w:val="28"/>
        </w:rPr>
      </w:pPr>
    </w:p>
    <w:p w:rsidR="00756F71" w:rsidRDefault="00756F71" w:rsidP="009C270E">
      <w:pPr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дни:</w:t>
      </w: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дежурство на территории Волочаевского сельского поселения из числа работников администрации сельского поселения с 28.04.2018 по 10.05.2018 года включительно.</w:t>
      </w: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</w:t>
      </w:r>
      <w:r>
        <w:rPr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F71">
        <w:rPr>
          <w:sz w:val="28"/>
          <w:szCs w:val="28"/>
        </w:rPr>
        <w:tab/>
      </w:r>
      <w:r>
        <w:rPr>
          <w:sz w:val="28"/>
          <w:szCs w:val="28"/>
        </w:rPr>
        <w:t xml:space="preserve">3. Ответственным дежурным ежедневно записывать результаты осмотра в журнал регистрации обхода с указанием времени и лица совершившего обход. </w:t>
      </w:r>
    </w:p>
    <w:p w:rsidR="009C270E" w:rsidRPr="00B82FD9" w:rsidRDefault="009C270E" w:rsidP="00756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распоряжения оставляю за собой.</w:t>
      </w: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</w:t>
      </w:r>
      <w:r w:rsidR="00756F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Е.Н. Волокитин</w:t>
      </w: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Pr="008F6E73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center"/>
      </w:pPr>
    </w:p>
    <w:p w:rsidR="00756F71" w:rsidRDefault="00756F71" w:rsidP="009C270E">
      <w:pPr>
        <w:jc w:val="center"/>
      </w:pPr>
    </w:p>
    <w:p w:rsidR="00756F71" w:rsidRDefault="00756F71" w:rsidP="009C270E">
      <w:pPr>
        <w:jc w:val="center"/>
      </w:pPr>
    </w:p>
    <w:p w:rsidR="00756F71" w:rsidRDefault="00756F71" w:rsidP="009C270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270E" w:rsidTr="00190088">
        <w:tc>
          <w:tcPr>
            <w:tcW w:w="4927" w:type="dxa"/>
          </w:tcPr>
          <w:p w:rsidR="009C270E" w:rsidRDefault="009C270E" w:rsidP="0019008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270E" w:rsidRDefault="00756F71" w:rsidP="0019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270E">
              <w:rPr>
                <w:sz w:val="28"/>
                <w:szCs w:val="28"/>
              </w:rPr>
              <w:t>Утвержден</w:t>
            </w:r>
          </w:p>
          <w:p w:rsidR="009C270E" w:rsidRDefault="00756F71" w:rsidP="0019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270E">
              <w:rPr>
                <w:sz w:val="28"/>
                <w:szCs w:val="28"/>
              </w:rPr>
              <w:t>распоряжением администрации</w:t>
            </w:r>
          </w:p>
          <w:p w:rsidR="009C270E" w:rsidRDefault="00756F71" w:rsidP="0019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270E">
              <w:rPr>
                <w:sz w:val="28"/>
                <w:szCs w:val="28"/>
              </w:rPr>
              <w:t>сельского поселения</w:t>
            </w:r>
          </w:p>
          <w:p w:rsidR="009C270E" w:rsidRDefault="00756F71" w:rsidP="0019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FD1566">
              <w:rPr>
                <w:sz w:val="28"/>
                <w:szCs w:val="28"/>
              </w:rPr>
              <w:t>от 03.04.2018 №43</w:t>
            </w:r>
          </w:p>
        </w:tc>
      </w:tr>
    </w:tbl>
    <w:p w:rsidR="009C270E" w:rsidRDefault="009C270E" w:rsidP="009C270E">
      <w:pPr>
        <w:jc w:val="both"/>
        <w:rPr>
          <w:sz w:val="28"/>
          <w:szCs w:val="28"/>
        </w:rPr>
      </w:pPr>
    </w:p>
    <w:p w:rsidR="009C270E" w:rsidRDefault="009C270E" w:rsidP="009C270E">
      <w:pPr>
        <w:jc w:val="both"/>
        <w:rPr>
          <w:sz w:val="28"/>
          <w:szCs w:val="28"/>
        </w:rPr>
      </w:pPr>
    </w:p>
    <w:p w:rsidR="009C270E" w:rsidRPr="008D79AB" w:rsidRDefault="009C270E" w:rsidP="009C270E">
      <w:pPr>
        <w:jc w:val="both"/>
        <w:rPr>
          <w:sz w:val="28"/>
          <w:szCs w:val="28"/>
        </w:rPr>
      </w:pPr>
    </w:p>
    <w:p w:rsidR="009C270E" w:rsidRPr="008D79AB" w:rsidRDefault="009C270E" w:rsidP="009C270E">
      <w:pPr>
        <w:jc w:val="center"/>
        <w:rPr>
          <w:sz w:val="28"/>
          <w:szCs w:val="28"/>
        </w:rPr>
      </w:pPr>
      <w:r w:rsidRPr="008D79AB">
        <w:rPr>
          <w:sz w:val="28"/>
          <w:szCs w:val="28"/>
        </w:rPr>
        <w:t>ГРАФИК</w:t>
      </w:r>
    </w:p>
    <w:p w:rsidR="009C270E" w:rsidRPr="008D79AB" w:rsidRDefault="009C270E" w:rsidP="009C270E">
      <w:pPr>
        <w:jc w:val="both"/>
        <w:rPr>
          <w:sz w:val="28"/>
          <w:szCs w:val="28"/>
        </w:rPr>
      </w:pPr>
      <w:r w:rsidRPr="008D79AB">
        <w:rPr>
          <w:sz w:val="28"/>
          <w:szCs w:val="28"/>
        </w:rPr>
        <w:t xml:space="preserve">дежурств ответственных работников администрации сельского поселения </w:t>
      </w:r>
      <w:r>
        <w:rPr>
          <w:sz w:val="28"/>
          <w:szCs w:val="28"/>
        </w:rPr>
        <w:t xml:space="preserve">         в период с 28.04.2018 по 10.05.2018</w:t>
      </w:r>
    </w:p>
    <w:p w:rsidR="009C270E" w:rsidRDefault="009C270E" w:rsidP="009C270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921"/>
        <w:gridCol w:w="1931"/>
        <w:gridCol w:w="1943"/>
        <w:gridCol w:w="1883"/>
      </w:tblGrid>
      <w:tr w:rsidR="009C270E" w:rsidTr="00190088">
        <w:tc>
          <w:tcPr>
            <w:tcW w:w="1893" w:type="dxa"/>
          </w:tcPr>
          <w:p w:rsidR="009C270E" w:rsidRDefault="009C270E" w:rsidP="00190088">
            <w:pPr>
              <w:jc w:val="center"/>
              <w:rPr>
                <w:sz w:val="28"/>
                <w:szCs w:val="28"/>
              </w:rPr>
            </w:pPr>
            <w:r w:rsidRPr="008D79AB">
              <w:rPr>
                <w:sz w:val="28"/>
                <w:szCs w:val="28"/>
              </w:rPr>
              <w:t>Дата</w:t>
            </w:r>
          </w:p>
          <w:p w:rsidR="009C270E" w:rsidRPr="008D79AB" w:rsidRDefault="009C270E" w:rsidP="00190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C270E" w:rsidRPr="00C8191F" w:rsidRDefault="009C270E" w:rsidP="00190088">
            <w:pPr>
              <w:ind w:firstLine="0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телефон</w:t>
            </w:r>
          </w:p>
        </w:tc>
        <w:tc>
          <w:tcPr>
            <w:tcW w:w="1931" w:type="dxa"/>
          </w:tcPr>
          <w:p w:rsidR="009C270E" w:rsidRPr="00C8191F" w:rsidRDefault="009C270E" w:rsidP="001F79FD">
            <w:pPr>
              <w:ind w:hanging="128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Ф.И.О.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примечание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подпись</w:t>
            </w:r>
          </w:p>
        </w:tc>
      </w:tr>
      <w:tr w:rsidR="009C270E" w:rsidRPr="00E856B6" w:rsidTr="00190088">
        <w:tc>
          <w:tcPr>
            <w:tcW w:w="1893" w:type="dxa"/>
          </w:tcPr>
          <w:p w:rsidR="009C270E" w:rsidRDefault="009C270E" w:rsidP="009C270E">
            <w:pPr>
              <w:ind w:firstLine="0"/>
              <w:jc w:val="center"/>
            </w:pPr>
            <w:r>
              <w:t>28.04.2018</w:t>
            </w:r>
          </w:p>
        </w:tc>
        <w:tc>
          <w:tcPr>
            <w:tcW w:w="1921" w:type="dxa"/>
          </w:tcPr>
          <w:p w:rsidR="009C270E" w:rsidRDefault="00FD1566" w:rsidP="00FD1566">
            <w:pPr>
              <w:ind w:firstLine="0"/>
              <w:jc w:val="center"/>
            </w:pPr>
            <w:r>
              <w:t>89242093040</w:t>
            </w:r>
          </w:p>
          <w:p w:rsidR="009C270E" w:rsidRPr="00C8191F" w:rsidRDefault="00FD1566" w:rsidP="00FD1566">
            <w:pPr>
              <w:ind w:firstLine="0"/>
              <w:jc w:val="center"/>
            </w:pPr>
            <w:r>
              <w:t>89140195331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Ильченко С.Ф.</w:t>
            </w:r>
          </w:p>
          <w:p w:rsidR="009C270E" w:rsidRDefault="001F79FD" w:rsidP="001F79FD">
            <w:pPr>
              <w:ind w:hanging="128"/>
              <w:jc w:val="center"/>
            </w:pPr>
            <w:r>
              <w:t>Потапова О.И.</w:t>
            </w:r>
          </w:p>
        </w:tc>
        <w:tc>
          <w:tcPr>
            <w:tcW w:w="1943" w:type="dxa"/>
          </w:tcPr>
          <w:p w:rsidR="009C270E" w:rsidRDefault="009C270E" w:rsidP="00190088">
            <w:pPr>
              <w:ind w:firstLine="42"/>
              <w:jc w:val="center"/>
            </w:pPr>
            <w:r>
              <w:t>Волочаевка1</w:t>
            </w:r>
          </w:p>
          <w:p w:rsidR="009C270E" w:rsidRPr="00C8191F" w:rsidRDefault="009C270E" w:rsidP="00190088">
            <w:pPr>
              <w:ind w:firstLine="42"/>
              <w:jc w:val="center"/>
            </w:pPr>
            <w:r>
              <w:t>Партизанское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29.04.2018</w:t>
            </w:r>
          </w:p>
        </w:tc>
        <w:tc>
          <w:tcPr>
            <w:tcW w:w="1921" w:type="dxa"/>
          </w:tcPr>
          <w:p w:rsidR="009C270E" w:rsidRDefault="00FD1566" w:rsidP="009C270E">
            <w:pPr>
              <w:ind w:firstLine="0"/>
              <w:jc w:val="center"/>
            </w:pPr>
            <w:r>
              <w:t>89144255269</w:t>
            </w:r>
          </w:p>
          <w:p w:rsidR="00FD1566" w:rsidRPr="00C8191F" w:rsidRDefault="00FD1566" w:rsidP="009C270E">
            <w:pPr>
              <w:ind w:firstLine="0"/>
              <w:jc w:val="center"/>
            </w:pPr>
            <w:r>
              <w:t>89241065200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Ильченко Т.Г.</w:t>
            </w:r>
          </w:p>
          <w:p w:rsidR="001F79FD" w:rsidRDefault="001F79FD" w:rsidP="001F79FD">
            <w:pPr>
              <w:ind w:hanging="128"/>
              <w:jc w:val="center"/>
            </w:pPr>
            <w:r>
              <w:t>Родионова О.Ф.</w:t>
            </w:r>
          </w:p>
        </w:tc>
        <w:tc>
          <w:tcPr>
            <w:tcW w:w="1943" w:type="dxa"/>
          </w:tcPr>
          <w:p w:rsidR="001F79FD" w:rsidRDefault="001F79FD" w:rsidP="001F79FD">
            <w:pPr>
              <w:ind w:firstLine="42"/>
              <w:jc w:val="center"/>
            </w:pPr>
            <w:r>
              <w:t>Волочаевка1</w:t>
            </w:r>
          </w:p>
          <w:p w:rsidR="009C270E" w:rsidRPr="00C8191F" w:rsidRDefault="001F79FD" w:rsidP="001F79FD">
            <w:pPr>
              <w:ind w:firstLine="42"/>
              <w:jc w:val="center"/>
            </w:pPr>
            <w:r>
              <w:t>Партизанское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c>
          <w:tcPr>
            <w:tcW w:w="1893" w:type="dxa"/>
          </w:tcPr>
          <w:p w:rsidR="009C270E" w:rsidRPr="005830D2" w:rsidRDefault="009C270E" w:rsidP="00190088">
            <w:pPr>
              <w:ind w:firstLine="0"/>
              <w:jc w:val="center"/>
            </w:pPr>
            <w:r>
              <w:t>30.04.2018</w:t>
            </w:r>
          </w:p>
        </w:tc>
        <w:tc>
          <w:tcPr>
            <w:tcW w:w="1921" w:type="dxa"/>
          </w:tcPr>
          <w:p w:rsidR="009C270E" w:rsidRDefault="00FD1566" w:rsidP="00FD1566">
            <w:pPr>
              <w:ind w:firstLine="0"/>
              <w:jc w:val="center"/>
            </w:pPr>
            <w:r>
              <w:t>89242252361</w:t>
            </w:r>
          </w:p>
          <w:p w:rsidR="00FD1566" w:rsidRPr="00C8191F" w:rsidRDefault="00FD1566" w:rsidP="00FD1566">
            <w:pPr>
              <w:ind w:firstLine="0"/>
              <w:jc w:val="center"/>
            </w:pPr>
            <w:r>
              <w:t>89142122727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Родионова Т.В.</w:t>
            </w:r>
          </w:p>
          <w:p w:rsidR="009C270E" w:rsidRDefault="001F79FD" w:rsidP="001F79FD">
            <w:pPr>
              <w:ind w:hanging="128"/>
              <w:jc w:val="center"/>
            </w:pPr>
            <w:r>
              <w:t>Метелица О.В</w:t>
            </w:r>
          </w:p>
        </w:tc>
        <w:tc>
          <w:tcPr>
            <w:tcW w:w="1943" w:type="dxa"/>
          </w:tcPr>
          <w:p w:rsidR="009C270E" w:rsidRPr="00C8191F" w:rsidRDefault="009C270E" w:rsidP="001F79FD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Pr="00C8191F">
              <w:t>Партизанское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Pr="005830D2" w:rsidRDefault="009C270E" w:rsidP="00190088">
            <w:pPr>
              <w:ind w:firstLine="0"/>
              <w:jc w:val="center"/>
            </w:pPr>
            <w:r>
              <w:t>01.05.2018</w:t>
            </w:r>
          </w:p>
        </w:tc>
        <w:tc>
          <w:tcPr>
            <w:tcW w:w="1921" w:type="dxa"/>
          </w:tcPr>
          <w:p w:rsidR="009C270E" w:rsidRDefault="00FD1566" w:rsidP="00190088">
            <w:pPr>
              <w:ind w:firstLine="0"/>
              <w:jc w:val="center"/>
            </w:pPr>
            <w:r>
              <w:t>89148127773</w:t>
            </w:r>
          </w:p>
          <w:p w:rsidR="00FD1566" w:rsidRPr="00C8191F" w:rsidRDefault="00FD1566" w:rsidP="00190088">
            <w:pPr>
              <w:ind w:firstLine="0"/>
              <w:jc w:val="center"/>
            </w:pPr>
            <w:r>
              <w:t>89140195331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Головач О.А.</w:t>
            </w:r>
          </w:p>
          <w:p w:rsidR="001F79FD" w:rsidRPr="00C8191F" w:rsidRDefault="001F79FD" w:rsidP="001F79FD">
            <w:pPr>
              <w:ind w:hanging="128"/>
              <w:jc w:val="center"/>
            </w:pPr>
            <w:r>
              <w:t>Потапова О.И.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Партизанское</w:t>
            </w:r>
          </w:p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Pr="005830D2" w:rsidRDefault="009C270E" w:rsidP="00190088">
            <w:pPr>
              <w:ind w:firstLine="0"/>
              <w:jc w:val="center"/>
            </w:pPr>
            <w:r>
              <w:t>02.05.2018</w:t>
            </w:r>
          </w:p>
        </w:tc>
        <w:tc>
          <w:tcPr>
            <w:tcW w:w="1921" w:type="dxa"/>
          </w:tcPr>
          <w:p w:rsidR="009C270E" w:rsidRDefault="00FD1566" w:rsidP="00190088">
            <w:pPr>
              <w:ind w:firstLine="0"/>
              <w:jc w:val="center"/>
            </w:pPr>
            <w:r>
              <w:t>89242093040</w:t>
            </w:r>
          </w:p>
          <w:p w:rsidR="00FD1566" w:rsidRPr="00C8191F" w:rsidRDefault="00FD1566" w:rsidP="00190088">
            <w:pPr>
              <w:ind w:firstLine="0"/>
              <w:jc w:val="center"/>
            </w:pPr>
            <w:r>
              <w:t>89242252361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Ильченко С.Ф</w:t>
            </w:r>
          </w:p>
          <w:p w:rsidR="001F79FD" w:rsidRPr="00C8191F" w:rsidRDefault="001F79FD" w:rsidP="001F79FD">
            <w:pPr>
              <w:ind w:hanging="128"/>
              <w:jc w:val="center"/>
            </w:pPr>
            <w:r>
              <w:t>Родионова Т.В.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Партизанское</w:t>
            </w:r>
          </w:p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03.05.2018</w:t>
            </w:r>
          </w:p>
        </w:tc>
        <w:tc>
          <w:tcPr>
            <w:tcW w:w="1921" w:type="dxa"/>
          </w:tcPr>
          <w:p w:rsidR="009C270E" w:rsidRDefault="00FD1566" w:rsidP="00190088">
            <w:pPr>
              <w:ind w:firstLine="0"/>
              <w:jc w:val="center"/>
            </w:pPr>
            <w:r>
              <w:t>89142122727</w:t>
            </w:r>
          </w:p>
          <w:p w:rsidR="00FD1566" w:rsidRPr="00C8191F" w:rsidRDefault="00FD1566" w:rsidP="00190088">
            <w:pPr>
              <w:ind w:firstLine="0"/>
              <w:jc w:val="center"/>
            </w:pPr>
            <w:r>
              <w:t>89241065200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Метелица О.В.</w:t>
            </w:r>
          </w:p>
          <w:p w:rsidR="001F79FD" w:rsidRDefault="001F79FD" w:rsidP="001F79FD">
            <w:pPr>
              <w:ind w:hanging="128"/>
              <w:jc w:val="center"/>
            </w:pPr>
            <w:r>
              <w:t>Родионова О.Ф.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Партизанское</w:t>
            </w:r>
          </w:p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04.05.2018</w:t>
            </w:r>
          </w:p>
        </w:tc>
        <w:tc>
          <w:tcPr>
            <w:tcW w:w="1921" w:type="dxa"/>
          </w:tcPr>
          <w:p w:rsidR="00FD1566" w:rsidRDefault="00FD1566" w:rsidP="00FD1566">
            <w:pPr>
              <w:ind w:firstLine="0"/>
              <w:jc w:val="center"/>
            </w:pPr>
            <w:r>
              <w:t>89144255269</w:t>
            </w:r>
          </w:p>
          <w:p w:rsidR="009C270E" w:rsidRPr="00C8191F" w:rsidRDefault="00FD1566" w:rsidP="00190088">
            <w:pPr>
              <w:ind w:firstLine="0"/>
              <w:jc w:val="center"/>
            </w:pPr>
            <w:r>
              <w:t>89148127773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Ильченко Т.Г.</w:t>
            </w:r>
          </w:p>
          <w:p w:rsidR="001F79FD" w:rsidRDefault="001F79FD" w:rsidP="001F79FD">
            <w:pPr>
              <w:ind w:hanging="128"/>
              <w:jc w:val="center"/>
            </w:pPr>
            <w:r>
              <w:t>Головач О.А.</w:t>
            </w:r>
          </w:p>
        </w:tc>
        <w:tc>
          <w:tcPr>
            <w:tcW w:w="1943" w:type="dxa"/>
          </w:tcPr>
          <w:p w:rsidR="009C270E" w:rsidRPr="00C8191F" w:rsidRDefault="009C270E" w:rsidP="0009280A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Pr="00C8191F">
              <w:t>Партизанское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05.05.2018</w:t>
            </w:r>
          </w:p>
        </w:tc>
        <w:tc>
          <w:tcPr>
            <w:tcW w:w="1921" w:type="dxa"/>
          </w:tcPr>
          <w:p w:rsidR="009C270E" w:rsidRDefault="00FD1566" w:rsidP="00FD1566">
            <w:pPr>
              <w:ind w:firstLine="0"/>
              <w:jc w:val="center"/>
            </w:pPr>
            <w:r>
              <w:t>89140195331</w:t>
            </w:r>
          </w:p>
          <w:p w:rsidR="00FD1566" w:rsidRPr="00C8191F" w:rsidRDefault="00FD1566" w:rsidP="00FD1566">
            <w:pPr>
              <w:ind w:firstLine="0"/>
              <w:jc w:val="center"/>
            </w:pPr>
            <w:r>
              <w:t>89144255269</w:t>
            </w:r>
          </w:p>
        </w:tc>
        <w:tc>
          <w:tcPr>
            <w:tcW w:w="1931" w:type="dxa"/>
          </w:tcPr>
          <w:p w:rsidR="009C270E" w:rsidRDefault="001F79FD" w:rsidP="001F79FD">
            <w:pPr>
              <w:ind w:hanging="128"/>
              <w:jc w:val="center"/>
            </w:pPr>
            <w:r>
              <w:t>Потапова О.И.</w:t>
            </w:r>
          </w:p>
          <w:p w:rsidR="001F79FD" w:rsidRDefault="0009280A" w:rsidP="0009280A">
            <w:pPr>
              <w:ind w:hanging="128"/>
              <w:jc w:val="center"/>
            </w:pPr>
            <w:r>
              <w:t>Ильченко Т.Г.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Партизанское</w:t>
            </w:r>
          </w:p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06.05.2018</w:t>
            </w:r>
          </w:p>
        </w:tc>
        <w:tc>
          <w:tcPr>
            <w:tcW w:w="1921" w:type="dxa"/>
          </w:tcPr>
          <w:p w:rsidR="00FD1566" w:rsidRDefault="00FD1566" w:rsidP="00FD1566">
            <w:pPr>
              <w:ind w:firstLine="0"/>
              <w:jc w:val="center"/>
            </w:pPr>
            <w:r>
              <w:t>89242093040</w:t>
            </w:r>
          </w:p>
          <w:p w:rsidR="009C270E" w:rsidRPr="00C8191F" w:rsidRDefault="00FD1566" w:rsidP="00190088">
            <w:pPr>
              <w:ind w:firstLine="0"/>
              <w:jc w:val="center"/>
            </w:pPr>
            <w:r>
              <w:t>89142122727</w:t>
            </w:r>
          </w:p>
        </w:tc>
        <w:tc>
          <w:tcPr>
            <w:tcW w:w="1931" w:type="dxa"/>
          </w:tcPr>
          <w:p w:rsidR="009C270E" w:rsidRDefault="0009280A" w:rsidP="001F79FD">
            <w:pPr>
              <w:ind w:hanging="128"/>
              <w:jc w:val="center"/>
            </w:pPr>
            <w:r>
              <w:t>Ильченко С.Ф.</w:t>
            </w:r>
          </w:p>
          <w:p w:rsidR="001F79FD" w:rsidRDefault="001F79FD" w:rsidP="001F79FD">
            <w:pPr>
              <w:ind w:hanging="128"/>
              <w:jc w:val="center"/>
            </w:pPr>
            <w:r>
              <w:t>Метелица О.В.</w:t>
            </w:r>
          </w:p>
        </w:tc>
        <w:tc>
          <w:tcPr>
            <w:tcW w:w="1943" w:type="dxa"/>
          </w:tcPr>
          <w:p w:rsidR="009C270E" w:rsidRPr="00C8191F" w:rsidRDefault="00FD1566" w:rsidP="00FD1566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="009C270E" w:rsidRPr="00C8191F">
              <w:t>Партизанское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07.05.2018</w:t>
            </w:r>
          </w:p>
        </w:tc>
        <w:tc>
          <w:tcPr>
            <w:tcW w:w="1921" w:type="dxa"/>
          </w:tcPr>
          <w:p w:rsidR="009C270E" w:rsidRDefault="00FD1566" w:rsidP="00190088">
            <w:pPr>
              <w:ind w:firstLine="0"/>
              <w:jc w:val="center"/>
            </w:pPr>
            <w:r>
              <w:t>89148127773</w:t>
            </w:r>
          </w:p>
          <w:p w:rsidR="00FD1566" w:rsidRPr="00C8191F" w:rsidRDefault="009E7A4B" w:rsidP="00190088">
            <w:pPr>
              <w:ind w:firstLine="0"/>
              <w:jc w:val="center"/>
            </w:pPr>
            <w:r>
              <w:t>89241065200</w:t>
            </w:r>
          </w:p>
        </w:tc>
        <w:tc>
          <w:tcPr>
            <w:tcW w:w="1931" w:type="dxa"/>
          </w:tcPr>
          <w:p w:rsidR="0009280A" w:rsidRDefault="009E7A4B" w:rsidP="0009280A">
            <w:pPr>
              <w:ind w:hanging="128"/>
              <w:jc w:val="center"/>
            </w:pPr>
            <w:r>
              <w:t xml:space="preserve">Головач О.А. </w:t>
            </w:r>
          </w:p>
          <w:p w:rsidR="009E7A4B" w:rsidRPr="00C8191F" w:rsidRDefault="009E7A4B" w:rsidP="0009280A">
            <w:pPr>
              <w:ind w:hanging="128"/>
              <w:jc w:val="center"/>
            </w:pPr>
            <w:r>
              <w:t>Родионова О.Ф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Партизанское</w:t>
            </w:r>
          </w:p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08.05.2018</w:t>
            </w:r>
          </w:p>
        </w:tc>
        <w:tc>
          <w:tcPr>
            <w:tcW w:w="1921" w:type="dxa"/>
          </w:tcPr>
          <w:p w:rsidR="009E7A4B" w:rsidRDefault="009E7A4B" w:rsidP="00190088">
            <w:pPr>
              <w:ind w:firstLine="0"/>
              <w:jc w:val="center"/>
            </w:pPr>
            <w:r>
              <w:t>89144255269</w:t>
            </w:r>
          </w:p>
          <w:p w:rsidR="00FD1566" w:rsidRPr="00C8191F" w:rsidRDefault="00FD1566" w:rsidP="00190088">
            <w:pPr>
              <w:ind w:firstLine="0"/>
              <w:jc w:val="center"/>
            </w:pPr>
            <w:r>
              <w:t>89242252361</w:t>
            </w:r>
          </w:p>
        </w:tc>
        <w:tc>
          <w:tcPr>
            <w:tcW w:w="1931" w:type="dxa"/>
          </w:tcPr>
          <w:p w:rsidR="009E7A4B" w:rsidRDefault="009E7A4B" w:rsidP="001F79FD">
            <w:pPr>
              <w:ind w:hanging="128"/>
              <w:jc w:val="center"/>
            </w:pPr>
            <w:r>
              <w:t>Ильченко Т.Г.</w:t>
            </w:r>
          </w:p>
          <w:p w:rsidR="0009280A" w:rsidRPr="00C8191F" w:rsidRDefault="0009280A" w:rsidP="001F79FD">
            <w:pPr>
              <w:ind w:hanging="128"/>
              <w:jc w:val="center"/>
            </w:pPr>
            <w:r>
              <w:t>Родионова Т.В.</w:t>
            </w:r>
          </w:p>
        </w:tc>
        <w:tc>
          <w:tcPr>
            <w:tcW w:w="1943" w:type="dxa"/>
          </w:tcPr>
          <w:p w:rsidR="009C270E" w:rsidRPr="00C8191F" w:rsidRDefault="00FD1566" w:rsidP="00FD1566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="009C270E" w:rsidRPr="00C8191F">
              <w:t>Партизанское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09.05.2018</w:t>
            </w:r>
          </w:p>
        </w:tc>
        <w:tc>
          <w:tcPr>
            <w:tcW w:w="1921" w:type="dxa"/>
          </w:tcPr>
          <w:p w:rsidR="00FD1566" w:rsidRDefault="00FD1566" w:rsidP="00FD1566">
            <w:pPr>
              <w:ind w:firstLine="0"/>
              <w:jc w:val="center"/>
            </w:pPr>
            <w:r>
              <w:t>89242093040</w:t>
            </w:r>
          </w:p>
          <w:p w:rsidR="009C270E" w:rsidRPr="00C8191F" w:rsidRDefault="00FD1566" w:rsidP="00FD1566">
            <w:pPr>
              <w:ind w:firstLine="0"/>
              <w:jc w:val="center"/>
            </w:pPr>
            <w:r>
              <w:t>89140195331</w:t>
            </w:r>
          </w:p>
        </w:tc>
        <w:tc>
          <w:tcPr>
            <w:tcW w:w="1931" w:type="dxa"/>
          </w:tcPr>
          <w:p w:rsidR="0009280A" w:rsidRDefault="0009280A" w:rsidP="0009280A">
            <w:pPr>
              <w:ind w:hanging="128"/>
              <w:jc w:val="center"/>
            </w:pPr>
            <w:r>
              <w:t>Ильченко С.Ф.</w:t>
            </w:r>
          </w:p>
          <w:p w:rsidR="0009280A" w:rsidRDefault="0009280A" w:rsidP="001F79FD">
            <w:pPr>
              <w:ind w:hanging="128"/>
              <w:jc w:val="center"/>
            </w:pPr>
            <w:r>
              <w:t>Потапова О.И.</w:t>
            </w:r>
          </w:p>
        </w:tc>
        <w:tc>
          <w:tcPr>
            <w:tcW w:w="1943" w:type="dxa"/>
          </w:tcPr>
          <w:p w:rsidR="009C270E" w:rsidRPr="00C8191F" w:rsidRDefault="00FD1566" w:rsidP="00190088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="009C270E" w:rsidRPr="00C8191F">
              <w:t>Партизанское</w:t>
            </w:r>
          </w:p>
          <w:p w:rsidR="009C270E" w:rsidRPr="00C8191F" w:rsidRDefault="009C270E" w:rsidP="00190088">
            <w:pPr>
              <w:ind w:firstLine="42"/>
              <w:jc w:val="center"/>
            </w:pP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  <w:tr w:rsidR="009C270E" w:rsidRPr="00E856B6" w:rsidTr="00190088">
        <w:trPr>
          <w:trHeight w:val="653"/>
        </w:trPr>
        <w:tc>
          <w:tcPr>
            <w:tcW w:w="1893" w:type="dxa"/>
          </w:tcPr>
          <w:p w:rsidR="009C270E" w:rsidRDefault="009C270E" w:rsidP="00190088">
            <w:pPr>
              <w:ind w:firstLine="0"/>
              <w:jc w:val="center"/>
            </w:pPr>
            <w:r>
              <w:t>10.05.2018</w:t>
            </w:r>
          </w:p>
        </w:tc>
        <w:tc>
          <w:tcPr>
            <w:tcW w:w="1921" w:type="dxa"/>
          </w:tcPr>
          <w:p w:rsidR="009C270E" w:rsidRDefault="00FD1566" w:rsidP="00190088">
            <w:pPr>
              <w:ind w:firstLine="0"/>
              <w:jc w:val="center"/>
            </w:pPr>
            <w:r>
              <w:t>89142122727</w:t>
            </w:r>
          </w:p>
          <w:p w:rsidR="00FD1566" w:rsidRPr="00C8191F" w:rsidRDefault="009E7A4B" w:rsidP="00FD1566">
            <w:pPr>
              <w:ind w:firstLine="0"/>
              <w:jc w:val="center"/>
            </w:pPr>
            <w:r>
              <w:t>89241065200</w:t>
            </w:r>
          </w:p>
        </w:tc>
        <w:tc>
          <w:tcPr>
            <w:tcW w:w="1931" w:type="dxa"/>
          </w:tcPr>
          <w:p w:rsidR="009C270E" w:rsidRDefault="0009280A" w:rsidP="001F79FD">
            <w:pPr>
              <w:ind w:hanging="128"/>
              <w:jc w:val="center"/>
            </w:pPr>
            <w:r>
              <w:t>Метелица О.В.</w:t>
            </w:r>
          </w:p>
          <w:p w:rsidR="0009280A" w:rsidRDefault="009E7A4B" w:rsidP="001F79FD">
            <w:pPr>
              <w:ind w:hanging="128"/>
              <w:jc w:val="center"/>
            </w:pPr>
            <w:r>
              <w:t>Родионова О.Ф</w:t>
            </w:r>
          </w:p>
        </w:tc>
        <w:tc>
          <w:tcPr>
            <w:tcW w:w="1943" w:type="dxa"/>
          </w:tcPr>
          <w:p w:rsidR="009C270E" w:rsidRPr="00C8191F" w:rsidRDefault="009C270E" w:rsidP="00190088">
            <w:pPr>
              <w:ind w:firstLine="42"/>
              <w:jc w:val="center"/>
            </w:pPr>
            <w:r w:rsidRPr="00C8191F">
              <w:t>Партизанское</w:t>
            </w:r>
          </w:p>
          <w:p w:rsidR="009C270E" w:rsidRPr="00C8191F" w:rsidRDefault="00FD1566" w:rsidP="00190088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9C270E" w:rsidRPr="00C8191F" w:rsidRDefault="009C270E" w:rsidP="00190088">
            <w:pPr>
              <w:ind w:firstLine="55"/>
              <w:jc w:val="center"/>
              <w:rPr>
                <w:color w:val="FF0000"/>
              </w:rPr>
            </w:pPr>
          </w:p>
        </w:tc>
      </w:tr>
    </w:tbl>
    <w:p w:rsidR="009C270E" w:rsidRDefault="009C270E" w:rsidP="009C270E"/>
    <w:p w:rsidR="009C270E" w:rsidRDefault="009C270E" w:rsidP="009C270E"/>
    <w:p w:rsidR="009C270E" w:rsidRDefault="009C270E" w:rsidP="009C270E"/>
    <w:p w:rsidR="009C270E" w:rsidRDefault="009C270E" w:rsidP="009C270E"/>
    <w:p w:rsidR="00390D1D" w:rsidRDefault="00756F71"/>
    <w:sectPr w:rsidR="00390D1D" w:rsidSect="00756F7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C"/>
    <w:rsid w:val="000035DE"/>
    <w:rsid w:val="0009280A"/>
    <w:rsid w:val="000E3F0C"/>
    <w:rsid w:val="001F79FD"/>
    <w:rsid w:val="003654D4"/>
    <w:rsid w:val="00756F71"/>
    <w:rsid w:val="00961E4C"/>
    <w:rsid w:val="009C270E"/>
    <w:rsid w:val="009E7A4B"/>
    <w:rsid w:val="009F6FC8"/>
    <w:rsid w:val="00E31C92"/>
    <w:rsid w:val="00E64026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2442B-394B-4369-B187-D938E403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9C270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2018-04-09T00:28:00Z</cp:lastPrinted>
  <dcterms:created xsi:type="dcterms:W3CDTF">2018-04-05T06:20:00Z</dcterms:created>
  <dcterms:modified xsi:type="dcterms:W3CDTF">2018-04-28T06:05:00Z</dcterms:modified>
</cp:coreProperties>
</file>