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68" w:rsidRDefault="004A2E68" w:rsidP="0039112A">
      <w:pPr>
        <w:spacing w:line="360" w:lineRule="exact"/>
        <w:jc w:val="center"/>
        <w:rPr>
          <w:sz w:val="28"/>
          <w:szCs w:val="28"/>
        </w:rPr>
      </w:pPr>
    </w:p>
    <w:p w:rsidR="004A2E68" w:rsidRPr="004A2E68" w:rsidRDefault="004A2E68" w:rsidP="004A2E68">
      <w:pPr>
        <w:spacing w:line="360" w:lineRule="exact"/>
        <w:jc w:val="right"/>
        <w:rPr>
          <w:b/>
          <w:sz w:val="28"/>
          <w:szCs w:val="28"/>
        </w:rPr>
      </w:pPr>
      <w:r w:rsidRPr="004A2E68">
        <w:rPr>
          <w:b/>
          <w:sz w:val="28"/>
          <w:szCs w:val="28"/>
        </w:rPr>
        <w:t>ПРОЕКТ</w:t>
      </w:r>
    </w:p>
    <w:p w:rsidR="0039112A" w:rsidRPr="000779E9" w:rsidRDefault="0039112A" w:rsidP="0039112A">
      <w:pPr>
        <w:spacing w:line="360" w:lineRule="exact"/>
        <w:jc w:val="center"/>
        <w:rPr>
          <w:sz w:val="28"/>
          <w:szCs w:val="28"/>
        </w:rPr>
      </w:pPr>
      <w:r w:rsidRPr="000779E9">
        <w:rPr>
          <w:sz w:val="28"/>
          <w:szCs w:val="28"/>
        </w:rPr>
        <w:t>Муниципальное образование «Волочаевское сельское поселение» Смидовичского муниципального района</w:t>
      </w:r>
    </w:p>
    <w:p w:rsidR="0039112A" w:rsidRDefault="0039112A" w:rsidP="00FD2787">
      <w:pPr>
        <w:spacing w:line="360" w:lineRule="exact"/>
        <w:jc w:val="center"/>
        <w:rPr>
          <w:sz w:val="28"/>
          <w:szCs w:val="28"/>
        </w:rPr>
      </w:pPr>
      <w:r w:rsidRPr="000779E9">
        <w:rPr>
          <w:sz w:val="28"/>
          <w:szCs w:val="28"/>
        </w:rPr>
        <w:t xml:space="preserve"> Еврейской автономной области</w:t>
      </w:r>
    </w:p>
    <w:p w:rsidR="000779E9" w:rsidRPr="000779E9" w:rsidRDefault="000779E9" w:rsidP="00FD2787">
      <w:pPr>
        <w:spacing w:line="360" w:lineRule="exact"/>
        <w:jc w:val="center"/>
        <w:rPr>
          <w:sz w:val="28"/>
          <w:szCs w:val="28"/>
        </w:rPr>
      </w:pPr>
    </w:p>
    <w:p w:rsidR="0039112A" w:rsidRDefault="0039112A" w:rsidP="00FD2787">
      <w:pPr>
        <w:spacing w:line="360" w:lineRule="exact"/>
        <w:jc w:val="center"/>
        <w:rPr>
          <w:sz w:val="28"/>
          <w:szCs w:val="28"/>
        </w:rPr>
      </w:pPr>
      <w:r w:rsidRPr="000779E9">
        <w:rPr>
          <w:sz w:val="28"/>
          <w:szCs w:val="28"/>
        </w:rPr>
        <w:t>СОБРАНИЕ ДЕПУТАТОВ</w:t>
      </w:r>
    </w:p>
    <w:p w:rsidR="000779E9" w:rsidRPr="000779E9" w:rsidRDefault="000779E9" w:rsidP="00FD2787">
      <w:pPr>
        <w:spacing w:line="360" w:lineRule="exact"/>
        <w:jc w:val="center"/>
        <w:rPr>
          <w:sz w:val="28"/>
          <w:szCs w:val="28"/>
        </w:rPr>
      </w:pPr>
    </w:p>
    <w:p w:rsidR="0039112A" w:rsidRPr="000779E9" w:rsidRDefault="0039112A" w:rsidP="0039112A">
      <w:pPr>
        <w:spacing w:line="360" w:lineRule="auto"/>
        <w:jc w:val="center"/>
        <w:rPr>
          <w:sz w:val="28"/>
          <w:szCs w:val="28"/>
        </w:rPr>
      </w:pPr>
      <w:r w:rsidRPr="000779E9">
        <w:rPr>
          <w:sz w:val="28"/>
          <w:szCs w:val="28"/>
        </w:rPr>
        <w:t>РЕШЕНИЕ</w:t>
      </w:r>
    </w:p>
    <w:p w:rsidR="000779E9" w:rsidRPr="000779E9" w:rsidRDefault="004A2E68" w:rsidP="000779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9112A" w:rsidRPr="000779E9">
        <w:rPr>
          <w:sz w:val="28"/>
          <w:szCs w:val="28"/>
        </w:rPr>
        <w:t xml:space="preserve">                                                                             </w:t>
      </w:r>
      <w:r w:rsidR="000779E9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_____</w:t>
      </w:r>
    </w:p>
    <w:p w:rsidR="0039112A" w:rsidRDefault="0039112A" w:rsidP="000779E9">
      <w:pPr>
        <w:spacing w:line="360" w:lineRule="auto"/>
        <w:jc w:val="center"/>
        <w:rPr>
          <w:sz w:val="28"/>
          <w:szCs w:val="28"/>
        </w:rPr>
      </w:pPr>
      <w:r w:rsidRPr="000779E9">
        <w:rPr>
          <w:sz w:val="28"/>
          <w:szCs w:val="28"/>
        </w:rPr>
        <w:t>с. Партизанское</w:t>
      </w:r>
    </w:p>
    <w:p w:rsidR="000779E9" w:rsidRPr="000779E9" w:rsidRDefault="000779E9" w:rsidP="000779E9">
      <w:pPr>
        <w:spacing w:line="20" w:lineRule="atLeast"/>
        <w:rPr>
          <w:sz w:val="28"/>
          <w:szCs w:val="28"/>
        </w:rPr>
      </w:pPr>
    </w:p>
    <w:p w:rsidR="0039112A" w:rsidRPr="000779E9" w:rsidRDefault="0039112A" w:rsidP="000779E9">
      <w:pPr>
        <w:spacing w:line="20" w:lineRule="atLeast"/>
        <w:jc w:val="both"/>
        <w:rPr>
          <w:sz w:val="28"/>
          <w:szCs w:val="28"/>
        </w:rPr>
      </w:pPr>
      <w:r w:rsidRPr="000779E9">
        <w:rPr>
          <w:rFonts w:cs="Arial"/>
          <w:bCs/>
          <w:kern w:val="28"/>
          <w:sz w:val="28"/>
          <w:szCs w:val="28"/>
        </w:rPr>
        <w:t>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39112A" w:rsidRDefault="0039112A" w:rsidP="0039112A">
      <w:pPr>
        <w:spacing w:line="360" w:lineRule="exact"/>
        <w:rPr>
          <w:sz w:val="28"/>
          <w:szCs w:val="28"/>
        </w:rPr>
      </w:pPr>
    </w:p>
    <w:p w:rsidR="000779E9" w:rsidRPr="000779E9" w:rsidRDefault="000779E9" w:rsidP="0039112A">
      <w:pPr>
        <w:spacing w:line="360" w:lineRule="exact"/>
        <w:rPr>
          <w:sz w:val="28"/>
          <w:szCs w:val="28"/>
        </w:rPr>
      </w:pPr>
    </w:p>
    <w:p w:rsidR="0039112A" w:rsidRPr="000779E9" w:rsidRDefault="0039112A" w:rsidP="0039112A">
      <w:pPr>
        <w:ind w:firstLine="720"/>
        <w:jc w:val="both"/>
        <w:rPr>
          <w:sz w:val="28"/>
          <w:szCs w:val="28"/>
        </w:rPr>
      </w:pPr>
      <w:r w:rsidRPr="000779E9">
        <w:rPr>
          <w:sz w:val="28"/>
          <w:szCs w:val="28"/>
        </w:rPr>
        <w:t>В соответствии с Федеральными законами от 06.10.2003 № 131-ФЗ        «Об общих принципах организации местного самоуправления в Российской Федерации»,</w:t>
      </w:r>
      <w:r w:rsidR="004A2E68">
        <w:rPr>
          <w:sz w:val="28"/>
          <w:szCs w:val="28"/>
        </w:rPr>
        <w:t xml:space="preserve"> законом Еврейской автономной области от 30.04.2019 № 408-ОЗ </w:t>
      </w:r>
      <w:r w:rsidR="005F5A05">
        <w:rPr>
          <w:sz w:val="28"/>
          <w:szCs w:val="28"/>
        </w:rPr>
        <w:t>«О признании утратившим силу отдельного положения статьи 6 закона ЕАО «Об отдельных вопросах осуществления местного самоуправления местного самоуправления в Еврейской автономной области»</w:t>
      </w:r>
      <w:r w:rsidRPr="000779E9">
        <w:rPr>
          <w:sz w:val="28"/>
          <w:szCs w:val="28"/>
        </w:rPr>
        <w:t xml:space="preserve"> </w:t>
      </w:r>
      <w:r w:rsidR="004A2E68">
        <w:rPr>
          <w:sz w:val="28"/>
          <w:szCs w:val="28"/>
        </w:rPr>
        <w:t>и</w:t>
      </w:r>
      <w:r w:rsidRPr="000779E9">
        <w:rPr>
          <w:sz w:val="28"/>
          <w:szCs w:val="28"/>
        </w:rPr>
        <w:t xml:space="preserve"> Устава муниципального образования «Волочаевское сельское поселение» Смидовичского муниципального района Еврейской автономной области Собрание депутатов сельского поселения</w:t>
      </w:r>
    </w:p>
    <w:p w:rsidR="0039112A" w:rsidRPr="000779E9" w:rsidRDefault="0039112A" w:rsidP="0039112A">
      <w:pPr>
        <w:pStyle w:val="a5"/>
        <w:spacing w:after="0" w:line="20" w:lineRule="atLeast"/>
        <w:ind w:left="0"/>
        <w:jc w:val="both"/>
        <w:rPr>
          <w:sz w:val="28"/>
          <w:szCs w:val="28"/>
        </w:rPr>
      </w:pPr>
      <w:r w:rsidRPr="000779E9">
        <w:rPr>
          <w:sz w:val="28"/>
          <w:szCs w:val="28"/>
        </w:rPr>
        <w:t>РЕШИЛО:</w:t>
      </w:r>
    </w:p>
    <w:p w:rsidR="00814FCD" w:rsidRPr="000779E9" w:rsidRDefault="0039112A" w:rsidP="00FD2787">
      <w:pPr>
        <w:spacing w:line="20" w:lineRule="atLeast"/>
        <w:ind w:firstLine="709"/>
        <w:jc w:val="both"/>
        <w:rPr>
          <w:sz w:val="28"/>
          <w:szCs w:val="28"/>
        </w:rPr>
      </w:pPr>
      <w:r w:rsidRPr="000779E9">
        <w:rPr>
          <w:sz w:val="28"/>
          <w:szCs w:val="28"/>
        </w:rPr>
        <w:t xml:space="preserve">1. Внести в Устав муниципального образования «Волочаевское сельское поселение» Смидовичского муниципального района  Еврейской автономной области, принятый решением Собрания депутатов </w:t>
      </w:r>
      <w:r w:rsidRPr="000779E9">
        <w:rPr>
          <w:rFonts w:eastAsiaTheme="minorHAnsi"/>
          <w:sz w:val="28"/>
          <w:szCs w:val="28"/>
          <w:lang w:eastAsia="en-US"/>
        </w:rPr>
        <w:t xml:space="preserve">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8"/>
          <w:attr w:name="Day" w:val="19"/>
          <w:attr w:name="Year" w:val="2005"/>
        </w:smartTagPr>
        <w:r w:rsidRPr="000779E9">
          <w:rPr>
            <w:rFonts w:eastAsiaTheme="minorHAnsi"/>
            <w:sz w:val="28"/>
            <w:szCs w:val="28"/>
            <w:lang w:eastAsia="en-US"/>
          </w:rPr>
          <w:t>19.08.2005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17 (с изменениями и дополнениями в редакции решений Собрания депутатов 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6"/>
          <w:attr w:name="Day" w:val="21"/>
          <w:attr w:name="Year" w:val="2006"/>
        </w:smartTagPr>
        <w:r w:rsidRPr="000779E9">
          <w:rPr>
            <w:rFonts w:eastAsiaTheme="minorHAnsi"/>
            <w:sz w:val="28"/>
            <w:szCs w:val="28"/>
            <w:lang w:eastAsia="en-US"/>
          </w:rPr>
          <w:t>21.06.2006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50,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6"/>
        </w:smartTagPr>
        <w:r w:rsidRPr="000779E9">
          <w:rPr>
            <w:rFonts w:eastAsiaTheme="minorHAnsi"/>
            <w:sz w:val="28"/>
            <w:szCs w:val="28"/>
            <w:lang w:eastAsia="en-US"/>
          </w:rPr>
          <w:t>28.12.2006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6"/>
          <w:attr w:name="Day" w:val="20"/>
          <w:attr w:name="Year" w:val="2007"/>
        </w:smartTagPr>
        <w:r w:rsidRPr="000779E9">
          <w:rPr>
            <w:rFonts w:eastAsiaTheme="minorHAnsi"/>
            <w:sz w:val="28"/>
            <w:szCs w:val="28"/>
            <w:lang w:eastAsia="en-US"/>
          </w:rPr>
          <w:t>20.06.2007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127,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7"/>
        </w:smartTagPr>
        <w:r w:rsidRPr="000779E9">
          <w:rPr>
            <w:rFonts w:eastAsiaTheme="minorHAnsi"/>
            <w:sz w:val="28"/>
            <w:szCs w:val="28"/>
            <w:lang w:eastAsia="en-US"/>
          </w:rPr>
          <w:t>26.12.2007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 № 163 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08"/>
        </w:smartTagPr>
        <w:r w:rsidRPr="000779E9">
          <w:rPr>
            <w:rFonts w:eastAsiaTheme="minorHAnsi"/>
            <w:sz w:val="28"/>
            <w:szCs w:val="28"/>
            <w:lang w:eastAsia="en-US"/>
          </w:rPr>
          <w:t xml:space="preserve">27.02.2008 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№ 185, от </w:t>
      </w:r>
      <w:smartTag w:uri="urn:schemas-microsoft-com:office:smarttags" w:element="date">
        <w:smartTagPr>
          <w:attr w:name="ls" w:val="trans"/>
          <w:attr w:name="Month" w:val="03"/>
          <w:attr w:name="Day" w:val="18"/>
          <w:attr w:name="Year" w:val="2008"/>
        </w:smartTagPr>
        <w:r w:rsidRPr="000779E9">
          <w:rPr>
            <w:rFonts w:eastAsiaTheme="minorHAnsi"/>
            <w:sz w:val="28"/>
            <w:szCs w:val="28"/>
            <w:lang w:eastAsia="en-US"/>
          </w:rPr>
          <w:t>18.03.2008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210, от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08"/>
        </w:smartTagPr>
        <w:r w:rsidRPr="000779E9">
          <w:rPr>
            <w:rFonts w:eastAsiaTheme="minorHAnsi"/>
            <w:sz w:val="28"/>
            <w:szCs w:val="28"/>
            <w:lang w:eastAsia="en-US"/>
          </w:rPr>
          <w:t>15.09.2008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257, от 23.12. 2008 </w:t>
      </w:r>
      <w:r w:rsidR="00054778" w:rsidRPr="000779E9">
        <w:rPr>
          <w:rFonts w:eastAsiaTheme="minorHAnsi"/>
          <w:sz w:val="28"/>
          <w:szCs w:val="28"/>
          <w:lang w:eastAsia="en-US"/>
        </w:rPr>
        <w:t xml:space="preserve">      </w:t>
      </w:r>
      <w:r w:rsidRPr="000779E9">
        <w:rPr>
          <w:rFonts w:eastAsiaTheme="minorHAnsi"/>
          <w:sz w:val="28"/>
          <w:szCs w:val="28"/>
          <w:lang w:eastAsia="en-US"/>
        </w:rPr>
        <w:t xml:space="preserve">№ 23,  от </w:t>
      </w:r>
      <w:smartTag w:uri="urn:schemas-microsoft-com:office:smarttags" w:element="date">
        <w:smartTagPr>
          <w:attr w:name="ls" w:val="trans"/>
          <w:attr w:name="Month" w:val="2"/>
          <w:attr w:name="Day" w:val="18"/>
          <w:attr w:name="Year" w:val="2009"/>
        </w:smartTagPr>
        <w:r w:rsidRPr="000779E9">
          <w:rPr>
            <w:rFonts w:eastAsiaTheme="minorHAnsi"/>
            <w:sz w:val="28"/>
            <w:szCs w:val="28"/>
            <w:lang w:eastAsia="en-US"/>
          </w:rPr>
          <w:t>18.02.2009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44, от 25.03 2009 № 75,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9"/>
        </w:smartTagPr>
        <w:r w:rsidRPr="000779E9">
          <w:rPr>
            <w:rFonts w:eastAsiaTheme="minorHAnsi"/>
            <w:sz w:val="28"/>
            <w:szCs w:val="28"/>
            <w:lang w:eastAsia="en-US"/>
          </w:rPr>
          <w:t>29.04.2009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09"/>
        </w:smartTagPr>
        <w:r w:rsidRPr="000779E9">
          <w:rPr>
            <w:rFonts w:eastAsiaTheme="minorHAnsi"/>
            <w:sz w:val="28"/>
            <w:szCs w:val="28"/>
            <w:lang w:eastAsia="en-US"/>
          </w:rPr>
          <w:t>29.07.2009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105,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09"/>
        </w:smartTagPr>
        <w:r w:rsidRPr="000779E9">
          <w:rPr>
            <w:rFonts w:eastAsiaTheme="minorHAnsi"/>
            <w:sz w:val="28"/>
            <w:szCs w:val="28"/>
            <w:lang w:eastAsia="en-US"/>
          </w:rPr>
          <w:t>25.11.2009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120, от </w:t>
      </w:r>
      <w:smartTag w:uri="urn:schemas-microsoft-com:office:smarttags" w:element="date">
        <w:smartTagPr>
          <w:attr w:name="ls" w:val="trans"/>
          <w:attr w:name="Month" w:val="01"/>
          <w:attr w:name="Day" w:val="13"/>
          <w:attr w:name="Year" w:val="2010"/>
        </w:smartTagPr>
        <w:r w:rsidRPr="000779E9">
          <w:rPr>
            <w:rFonts w:eastAsiaTheme="minorHAnsi"/>
            <w:sz w:val="28"/>
            <w:szCs w:val="28"/>
            <w:lang w:eastAsia="en-US"/>
          </w:rPr>
          <w:t>13.01.2010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 № 135, от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2010"/>
        </w:smartTagPr>
        <w:r w:rsidRPr="000779E9">
          <w:rPr>
            <w:rFonts w:eastAsiaTheme="minorHAnsi"/>
            <w:sz w:val="28"/>
            <w:szCs w:val="28"/>
            <w:lang w:eastAsia="en-US"/>
          </w:rPr>
          <w:t>31.05.2010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</w:t>
      </w:r>
      <w:r w:rsidR="00054778" w:rsidRPr="000779E9">
        <w:rPr>
          <w:rFonts w:eastAsiaTheme="minorHAnsi"/>
          <w:sz w:val="28"/>
          <w:szCs w:val="28"/>
          <w:lang w:eastAsia="en-US"/>
        </w:rPr>
        <w:t xml:space="preserve">       </w:t>
      </w:r>
      <w:r w:rsidRPr="000779E9">
        <w:rPr>
          <w:rFonts w:eastAsiaTheme="minorHAnsi"/>
          <w:sz w:val="28"/>
          <w:szCs w:val="28"/>
          <w:lang w:eastAsia="en-US"/>
        </w:rPr>
        <w:t xml:space="preserve">№ 172, 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10"/>
        </w:smartTagPr>
        <w:r w:rsidRPr="000779E9">
          <w:rPr>
            <w:rFonts w:eastAsiaTheme="minorHAnsi"/>
            <w:sz w:val="28"/>
            <w:szCs w:val="28"/>
            <w:lang w:eastAsia="en-US"/>
          </w:rPr>
          <w:t xml:space="preserve">25.08.2010 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№ 189, 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0779E9">
          <w:rPr>
            <w:rFonts w:eastAsiaTheme="minorHAnsi"/>
            <w:sz w:val="28"/>
            <w:szCs w:val="28"/>
            <w:lang w:eastAsia="en-US"/>
          </w:rPr>
          <w:t>30.11.2010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 № 206,  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2011"/>
        </w:smartTagPr>
        <w:r w:rsidRPr="000779E9">
          <w:rPr>
            <w:rFonts w:eastAsiaTheme="minorHAnsi"/>
            <w:sz w:val="28"/>
            <w:szCs w:val="28"/>
            <w:lang w:eastAsia="en-US"/>
          </w:rPr>
          <w:t>28.01.2011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224,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11"/>
        </w:smartTagPr>
        <w:r w:rsidRPr="000779E9">
          <w:rPr>
            <w:rFonts w:eastAsiaTheme="minorHAnsi"/>
            <w:sz w:val="28"/>
            <w:szCs w:val="28"/>
            <w:lang w:eastAsia="en-US"/>
          </w:rPr>
          <w:t xml:space="preserve">29.04.2011 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№ 254, от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2011"/>
        </w:smartTagPr>
        <w:r w:rsidRPr="000779E9">
          <w:rPr>
            <w:rFonts w:eastAsiaTheme="minorHAnsi"/>
            <w:sz w:val="28"/>
            <w:szCs w:val="28"/>
            <w:lang w:eastAsia="en-US"/>
          </w:rPr>
          <w:t>21.10.2011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276,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1"/>
        </w:smartTagPr>
        <w:r w:rsidRPr="000779E9">
          <w:rPr>
            <w:rFonts w:eastAsiaTheme="minorHAnsi"/>
            <w:sz w:val="28"/>
            <w:szCs w:val="28"/>
            <w:lang w:eastAsia="en-US"/>
          </w:rPr>
          <w:t>28.12.2011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№ 286, от 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2012"/>
        </w:smartTagPr>
        <w:r w:rsidRPr="000779E9">
          <w:rPr>
            <w:rFonts w:eastAsiaTheme="minorHAnsi"/>
            <w:sz w:val="28"/>
            <w:szCs w:val="28"/>
            <w:lang w:eastAsia="en-US"/>
          </w:rPr>
          <w:t>03.04.2012</w:t>
        </w:r>
      </w:smartTag>
      <w:r w:rsidRPr="000779E9">
        <w:rPr>
          <w:rFonts w:eastAsiaTheme="minorHAnsi"/>
          <w:sz w:val="28"/>
          <w:szCs w:val="28"/>
          <w:lang w:eastAsia="en-US"/>
        </w:rPr>
        <w:t xml:space="preserve"> </w:t>
      </w:r>
      <w:r w:rsidR="00054778" w:rsidRPr="000779E9">
        <w:rPr>
          <w:rFonts w:eastAsiaTheme="minorHAnsi"/>
          <w:sz w:val="28"/>
          <w:szCs w:val="28"/>
          <w:lang w:eastAsia="en-US"/>
        </w:rPr>
        <w:t xml:space="preserve">       </w:t>
      </w:r>
      <w:r w:rsidRPr="000779E9">
        <w:rPr>
          <w:rFonts w:eastAsiaTheme="minorHAnsi"/>
          <w:sz w:val="28"/>
          <w:szCs w:val="28"/>
          <w:lang w:eastAsia="en-US"/>
        </w:rPr>
        <w:t>№ 333, от 30.05.2012 № 340, 29.08.2012 № 354, от 30.04.2013 № 388</w:t>
      </w:r>
      <w:r w:rsidRPr="000779E9">
        <w:rPr>
          <w:rFonts w:eastAsia="Calibri"/>
          <w:sz w:val="28"/>
          <w:szCs w:val="28"/>
          <w:lang w:val="x-none"/>
        </w:rPr>
        <w:t>, от 24.07.2013 № 402, от 27.11.2013 № 13, от 04.03.2014 № 43</w:t>
      </w:r>
      <w:r w:rsidRPr="000779E9">
        <w:rPr>
          <w:rFonts w:eastAsia="Calibri"/>
          <w:sz w:val="28"/>
          <w:szCs w:val="28"/>
        </w:rPr>
        <w:t xml:space="preserve">, от 26.06.2014 № 56, от 28.08.2014 № 66, от 26.11.2014 № 83, от 30.01.2015 № 97, от 30.06.2015 </w:t>
      </w:r>
      <w:r w:rsidR="00054778" w:rsidRPr="000779E9">
        <w:rPr>
          <w:rFonts w:eastAsia="Calibri"/>
          <w:sz w:val="28"/>
          <w:szCs w:val="28"/>
        </w:rPr>
        <w:t xml:space="preserve">        </w:t>
      </w:r>
      <w:r w:rsidRPr="000779E9">
        <w:rPr>
          <w:rFonts w:eastAsia="Calibri"/>
          <w:sz w:val="28"/>
          <w:szCs w:val="28"/>
        </w:rPr>
        <w:t xml:space="preserve">№ 125, от 10.11.2015 № 142, от 30.12.2015 № 157, 30.11.2016 № 186, от 29.03.2017 № 202, от 08.11.2017 № 224, от 31.01.2018 № 234, от 28.03.2018 </w:t>
      </w:r>
      <w:r w:rsidR="00054778" w:rsidRPr="000779E9">
        <w:rPr>
          <w:rFonts w:eastAsia="Calibri"/>
          <w:sz w:val="28"/>
          <w:szCs w:val="28"/>
        </w:rPr>
        <w:t xml:space="preserve">      </w:t>
      </w:r>
      <w:r w:rsidRPr="000779E9">
        <w:rPr>
          <w:rFonts w:eastAsia="Calibri"/>
          <w:sz w:val="28"/>
          <w:szCs w:val="28"/>
        </w:rPr>
        <w:t>№ 243</w:t>
      </w:r>
      <w:r w:rsidR="009F55C5" w:rsidRPr="000779E9">
        <w:rPr>
          <w:rFonts w:eastAsia="Calibri"/>
          <w:sz w:val="28"/>
          <w:szCs w:val="28"/>
        </w:rPr>
        <w:t>, от 28.04.2018 № 248</w:t>
      </w:r>
      <w:r w:rsidR="005F5A05">
        <w:rPr>
          <w:rFonts w:eastAsia="Calibri"/>
          <w:sz w:val="28"/>
          <w:szCs w:val="28"/>
        </w:rPr>
        <w:t>, от 11.07.2018 № 261</w:t>
      </w:r>
      <w:r w:rsidRPr="000779E9">
        <w:rPr>
          <w:rFonts w:eastAsiaTheme="minorHAnsi"/>
          <w:sz w:val="28"/>
          <w:szCs w:val="28"/>
          <w:lang w:eastAsia="en-US"/>
        </w:rPr>
        <w:t>)</w:t>
      </w:r>
      <w:r w:rsidRPr="000779E9">
        <w:rPr>
          <w:sz w:val="28"/>
          <w:szCs w:val="28"/>
        </w:rPr>
        <w:t xml:space="preserve"> следующие  изменения:</w:t>
      </w:r>
    </w:p>
    <w:p w:rsidR="002553EA" w:rsidRDefault="00336359" w:rsidP="005F5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E9">
        <w:rPr>
          <w:sz w:val="28"/>
          <w:szCs w:val="28"/>
        </w:rPr>
        <w:t>1.1.</w:t>
      </w:r>
      <w:r w:rsidR="0013761D">
        <w:rPr>
          <w:sz w:val="28"/>
          <w:szCs w:val="28"/>
        </w:rPr>
        <w:t xml:space="preserve"> </w:t>
      </w:r>
      <w:r w:rsidR="005F5A05">
        <w:rPr>
          <w:sz w:val="28"/>
          <w:szCs w:val="28"/>
        </w:rPr>
        <w:t xml:space="preserve">Подпункт 16 статьи </w:t>
      </w:r>
      <w:r w:rsidR="0013761D">
        <w:rPr>
          <w:sz w:val="28"/>
          <w:szCs w:val="28"/>
        </w:rPr>
        <w:t>3 признать утратившим силу.</w:t>
      </w:r>
    </w:p>
    <w:p w:rsidR="0013761D" w:rsidRDefault="0013761D" w:rsidP="005F5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14 пункта 1 статьи 27 признать утратившим силу.</w:t>
      </w:r>
    </w:p>
    <w:p w:rsidR="0013761D" w:rsidRPr="000779E9" w:rsidRDefault="0013761D" w:rsidP="0013761D">
      <w:pPr>
        <w:pStyle w:val="a3"/>
        <w:spacing w:after="0"/>
        <w:ind w:firstLine="708"/>
        <w:jc w:val="both"/>
        <w:rPr>
          <w:sz w:val="28"/>
          <w:szCs w:val="28"/>
        </w:rPr>
      </w:pPr>
      <w:r w:rsidRPr="000779E9">
        <w:rPr>
          <w:sz w:val="28"/>
          <w:szCs w:val="28"/>
        </w:rPr>
        <w:lastRenderedPageBreak/>
        <w:t>2. Направить настоящее решение о внесении изменений в Устав муниципального образования «Волочаевское сельское поселение» для государственной регистрации в территориальный орган Министерства юстиции Российской Федерации.</w:t>
      </w:r>
    </w:p>
    <w:p w:rsidR="0013761D" w:rsidRPr="000779E9" w:rsidRDefault="0013761D" w:rsidP="0013761D">
      <w:pPr>
        <w:ind w:firstLine="708"/>
        <w:jc w:val="both"/>
        <w:rPr>
          <w:rFonts w:eastAsia="Arial Unicode MS"/>
          <w:sz w:val="28"/>
          <w:szCs w:val="28"/>
        </w:rPr>
      </w:pPr>
      <w:r w:rsidRPr="000779E9">
        <w:rPr>
          <w:rFonts w:cs="Arial"/>
          <w:sz w:val="28"/>
          <w:szCs w:val="28"/>
        </w:rPr>
        <w:t>3. Опубликовать зарегистрированное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Волочаевского сельского поселения.</w:t>
      </w:r>
    </w:p>
    <w:p w:rsidR="0013761D" w:rsidRPr="000779E9" w:rsidRDefault="0013761D" w:rsidP="0013761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779E9">
        <w:rPr>
          <w:sz w:val="28"/>
          <w:szCs w:val="28"/>
        </w:rPr>
        <w:t xml:space="preserve">4. </w:t>
      </w:r>
      <w:r w:rsidRPr="000779E9">
        <w:rPr>
          <w:rStyle w:val="FontStyle12"/>
          <w:sz w:val="28"/>
          <w:szCs w:val="28"/>
        </w:rPr>
        <w:t>Настоящее решение вступает в силу после дня его официального опубликования</w:t>
      </w:r>
      <w:r>
        <w:rPr>
          <w:bCs/>
          <w:sz w:val="28"/>
          <w:szCs w:val="28"/>
        </w:rPr>
        <w:t>.</w:t>
      </w:r>
    </w:p>
    <w:p w:rsidR="0013761D" w:rsidRPr="000779E9" w:rsidRDefault="0013761D" w:rsidP="005F5A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14FCD" w:rsidRPr="000779E9" w:rsidRDefault="00814FCD" w:rsidP="00814FC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DC7160" w:rsidRPr="000779E9" w:rsidRDefault="00DC7160" w:rsidP="00814FC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779E9" w:rsidRDefault="0013761D" w:rsidP="0039112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F4486" w:rsidRPr="000779E9" w:rsidRDefault="000779E9" w:rsidP="0039112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47635B" w:rsidRPr="000779E9">
        <w:rPr>
          <w:sz w:val="28"/>
          <w:szCs w:val="28"/>
        </w:rPr>
        <w:t xml:space="preserve">                             </w:t>
      </w:r>
      <w:r w:rsidR="00DC7160" w:rsidRPr="000779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1376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3761D">
        <w:rPr>
          <w:sz w:val="28"/>
          <w:szCs w:val="28"/>
        </w:rPr>
        <w:t>Л.В. Марцева</w:t>
      </w:r>
      <w:r w:rsidR="0039112A" w:rsidRPr="000779E9">
        <w:rPr>
          <w:sz w:val="28"/>
          <w:szCs w:val="28"/>
        </w:rPr>
        <w:t xml:space="preserve"> </w:t>
      </w:r>
    </w:p>
    <w:p w:rsidR="004F4486" w:rsidRPr="000779E9" w:rsidRDefault="004F4486" w:rsidP="0039112A">
      <w:pPr>
        <w:spacing w:line="360" w:lineRule="exact"/>
        <w:jc w:val="both"/>
        <w:rPr>
          <w:sz w:val="28"/>
          <w:szCs w:val="28"/>
        </w:rPr>
      </w:pPr>
      <w:bookmarkStart w:id="0" w:name="_GoBack"/>
      <w:bookmarkEnd w:id="0"/>
    </w:p>
    <w:p w:rsidR="004F4486" w:rsidRPr="000779E9" w:rsidRDefault="004F4486" w:rsidP="00FD2787">
      <w:pPr>
        <w:rPr>
          <w:sz w:val="28"/>
          <w:szCs w:val="28"/>
        </w:rPr>
      </w:pPr>
    </w:p>
    <w:sectPr w:rsidR="004F4486" w:rsidRPr="000779E9" w:rsidSect="00814FCD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53"/>
    <w:rsid w:val="0000262B"/>
    <w:rsid w:val="00007D15"/>
    <w:rsid w:val="00024B2E"/>
    <w:rsid w:val="00033F9E"/>
    <w:rsid w:val="00042C97"/>
    <w:rsid w:val="000479DE"/>
    <w:rsid w:val="00050911"/>
    <w:rsid w:val="00054778"/>
    <w:rsid w:val="00063372"/>
    <w:rsid w:val="000779E9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3761D"/>
    <w:rsid w:val="00154152"/>
    <w:rsid w:val="001573E1"/>
    <w:rsid w:val="00161BEE"/>
    <w:rsid w:val="00163827"/>
    <w:rsid w:val="0017082E"/>
    <w:rsid w:val="00172607"/>
    <w:rsid w:val="00172DF6"/>
    <w:rsid w:val="0018727D"/>
    <w:rsid w:val="00191EE4"/>
    <w:rsid w:val="001970B7"/>
    <w:rsid w:val="001A6F73"/>
    <w:rsid w:val="001B528F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553EA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36359"/>
    <w:rsid w:val="00340382"/>
    <w:rsid w:val="00341233"/>
    <w:rsid w:val="00351011"/>
    <w:rsid w:val="00363AA4"/>
    <w:rsid w:val="00370AFF"/>
    <w:rsid w:val="00371F53"/>
    <w:rsid w:val="003835E3"/>
    <w:rsid w:val="00384E80"/>
    <w:rsid w:val="00384F97"/>
    <w:rsid w:val="0039112A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24FA3"/>
    <w:rsid w:val="00441A34"/>
    <w:rsid w:val="00443699"/>
    <w:rsid w:val="00445AE9"/>
    <w:rsid w:val="00464351"/>
    <w:rsid w:val="00466AC7"/>
    <w:rsid w:val="00466C3F"/>
    <w:rsid w:val="004707FD"/>
    <w:rsid w:val="0047635B"/>
    <w:rsid w:val="00484298"/>
    <w:rsid w:val="00495E79"/>
    <w:rsid w:val="004A2E68"/>
    <w:rsid w:val="004A79E4"/>
    <w:rsid w:val="004B0B5C"/>
    <w:rsid w:val="004D0A94"/>
    <w:rsid w:val="004D4F7E"/>
    <w:rsid w:val="004D7521"/>
    <w:rsid w:val="004D7C37"/>
    <w:rsid w:val="004F1E21"/>
    <w:rsid w:val="004F4486"/>
    <w:rsid w:val="00500CEF"/>
    <w:rsid w:val="00520488"/>
    <w:rsid w:val="00521D5A"/>
    <w:rsid w:val="00546893"/>
    <w:rsid w:val="00552EB0"/>
    <w:rsid w:val="00553457"/>
    <w:rsid w:val="00564390"/>
    <w:rsid w:val="00580CF2"/>
    <w:rsid w:val="005874AE"/>
    <w:rsid w:val="005A0C31"/>
    <w:rsid w:val="005B1D90"/>
    <w:rsid w:val="005B208D"/>
    <w:rsid w:val="005B3B52"/>
    <w:rsid w:val="005C44EA"/>
    <w:rsid w:val="005D15EF"/>
    <w:rsid w:val="005D1E72"/>
    <w:rsid w:val="005D2674"/>
    <w:rsid w:val="005D7318"/>
    <w:rsid w:val="005E20C9"/>
    <w:rsid w:val="005E354C"/>
    <w:rsid w:val="005E7053"/>
    <w:rsid w:val="005F5A05"/>
    <w:rsid w:val="006066C6"/>
    <w:rsid w:val="006066E4"/>
    <w:rsid w:val="00606EBD"/>
    <w:rsid w:val="00626457"/>
    <w:rsid w:val="00633AC6"/>
    <w:rsid w:val="00634D70"/>
    <w:rsid w:val="00637F59"/>
    <w:rsid w:val="00640DA1"/>
    <w:rsid w:val="0064623D"/>
    <w:rsid w:val="0065329A"/>
    <w:rsid w:val="0065446A"/>
    <w:rsid w:val="00655D6D"/>
    <w:rsid w:val="0065675E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C118D"/>
    <w:rsid w:val="007E6462"/>
    <w:rsid w:val="007F067E"/>
    <w:rsid w:val="007F2F96"/>
    <w:rsid w:val="008012F0"/>
    <w:rsid w:val="00803F44"/>
    <w:rsid w:val="00814FCD"/>
    <w:rsid w:val="008265CC"/>
    <w:rsid w:val="00831457"/>
    <w:rsid w:val="0083249C"/>
    <w:rsid w:val="0083314D"/>
    <w:rsid w:val="00834F69"/>
    <w:rsid w:val="0083618B"/>
    <w:rsid w:val="00842A0D"/>
    <w:rsid w:val="00852DE1"/>
    <w:rsid w:val="00854B18"/>
    <w:rsid w:val="00854B80"/>
    <w:rsid w:val="00864287"/>
    <w:rsid w:val="00871B0C"/>
    <w:rsid w:val="008833B7"/>
    <w:rsid w:val="00894F40"/>
    <w:rsid w:val="008A2B63"/>
    <w:rsid w:val="008A3876"/>
    <w:rsid w:val="008A7BF3"/>
    <w:rsid w:val="008B00B4"/>
    <w:rsid w:val="008B1518"/>
    <w:rsid w:val="008C0336"/>
    <w:rsid w:val="008D532A"/>
    <w:rsid w:val="008D78F5"/>
    <w:rsid w:val="008E0AF9"/>
    <w:rsid w:val="008E37C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A136F"/>
    <w:rsid w:val="009C254A"/>
    <w:rsid w:val="009D10F3"/>
    <w:rsid w:val="009D314E"/>
    <w:rsid w:val="009D3BB3"/>
    <w:rsid w:val="009D55B7"/>
    <w:rsid w:val="009E4BEA"/>
    <w:rsid w:val="009E7A76"/>
    <w:rsid w:val="009F55C5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0174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0E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28F"/>
    <w:rsid w:val="00CD0B31"/>
    <w:rsid w:val="00CF26C2"/>
    <w:rsid w:val="00D02684"/>
    <w:rsid w:val="00D02E7B"/>
    <w:rsid w:val="00D03A3A"/>
    <w:rsid w:val="00D041D3"/>
    <w:rsid w:val="00D0499D"/>
    <w:rsid w:val="00D0614F"/>
    <w:rsid w:val="00D126DA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B37C1"/>
    <w:rsid w:val="00DC7160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EF2BA2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D2787"/>
    <w:rsid w:val="00FE2335"/>
    <w:rsid w:val="00FE556E"/>
    <w:rsid w:val="00FF60B3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40C95E6-F45D-4996-ABBB-FD01484D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112A"/>
    <w:pPr>
      <w:spacing w:after="120"/>
    </w:pPr>
  </w:style>
  <w:style w:type="character" w:customStyle="1" w:styleId="a4">
    <w:name w:val="Основной текст Знак"/>
    <w:basedOn w:val="a0"/>
    <w:link w:val="a3"/>
    <w:rsid w:val="0039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9112A"/>
    <w:pPr>
      <w:spacing w:after="120"/>
      <w:ind w:left="283"/>
    </w:pPr>
    <w:rPr>
      <w:rFonts w:eastAsia="SimSun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39112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39112A"/>
    <w:rPr>
      <w:rFonts w:ascii="Times New Roman" w:hAnsi="Times New Roman" w:cs="Times New Roman" w:hint="default"/>
      <w:color w:val="000000"/>
      <w:sz w:val="26"/>
      <w:szCs w:val="26"/>
    </w:rPr>
  </w:style>
  <w:style w:type="table" w:styleId="a7">
    <w:name w:val="Table Grid"/>
    <w:basedOn w:val="a1"/>
    <w:uiPriority w:val="59"/>
    <w:rsid w:val="004F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D906-FD5B-46A5-8C3B-4FC457F6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4294941816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OLDI-2</cp:lastModifiedBy>
  <cp:revision>23</cp:revision>
  <cp:lastPrinted>2018-07-20T06:32:00Z</cp:lastPrinted>
  <dcterms:created xsi:type="dcterms:W3CDTF">2018-04-09T00:29:00Z</dcterms:created>
  <dcterms:modified xsi:type="dcterms:W3CDTF">2019-07-10T07:05:00Z</dcterms:modified>
</cp:coreProperties>
</file>