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4D" w:rsidRPr="007B3F4D" w:rsidRDefault="007B3F4D" w:rsidP="007B3F4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Pr="007B3F4D">
        <w:rPr>
          <w:b/>
          <w:sz w:val="28"/>
          <w:szCs w:val="28"/>
        </w:rPr>
        <w:t>оект</w:t>
      </w:r>
      <w:r w:rsidR="00DD3F8C">
        <w:rPr>
          <w:b/>
          <w:sz w:val="28"/>
          <w:szCs w:val="28"/>
        </w:rPr>
        <w:t xml:space="preserve">    </w:t>
      </w:r>
      <w:bookmarkStart w:id="0" w:name="_GoBack"/>
      <w:bookmarkEnd w:id="0"/>
    </w:p>
    <w:p w:rsidR="00A366DF" w:rsidRPr="00312C22" w:rsidRDefault="00A366DF" w:rsidP="00A366DF">
      <w:pPr>
        <w:jc w:val="center"/>
        <w:rPr>
          <w:sz w:val="28"/>
          <w:szCs w:val="28"/>
        </w:rPr>
      </w:pPr>
      <w:r w:rsidRPr="00312C22">
        <w:rPr>
          <w:sz w:val="28"/>
          <w:szCs w:val="28"/>
        </w:rPr>
        <w:t>Му</w:t>
      </w:r>
      <w:r>
        <w:rPr>
          <w:sz w:val="28"/>
          <w:szCs w:val="28"/>
        </w:rPr>
        <w:t>ниципальное образование «Волочаевское сель</w:t>
      </w:r>
      <w:r w:rsidRPr="00312C22">
        <w:rPr>
          <w:sz w:val="28"/>
          <w:szCs w:val="28"/>
        </w:rPr>
        <w:t>ское поселение»</w:t>
      </w:r>
    </w:p>
    <w:p w:rsidR="00A366DF" w:rsidRPr="00312C22" w:rsidRDefault="00A366DF" w:rsidP="00A366DF">
      <w:pPr>
        <w:jc w:val="center"/>
        <w:rPr>
          <w:sz w:val="28"/>
          <w:szCs w:val="28"/>
        </w:rPr>
      </w:pPr>
      <w:r w:rsidRPr="00312C22">
        <w:rPr>
          <w:sz w:val="28"/>
          <w:szCs w:val="28"/>
        </w:rPr>
        <w:t xml:space="preserve">Смидовичского муниципального района </w:t>
      </w:r>
    </w:p>
    <w:p w:rsidR="00A366DF" w:rsidRPr="00312C22" w:rsidRDefault="00A366DF" w:rsidP="00A366DF">
      <w:pPr>
        <w:jc w:val="center"/>
        <w:rPr>
          <w:sz w:val="28"/>
          <w:szCs w:val="28"/>
        </w:rPr>
      </w:pPr>
      <w:r w:rsidRPr="00312C22">
        <w:rPr>
          <w:sz w:val="28"/>
          <w:szCs w:val="28"/>
        </w:rPr>
        <w:t>Еврейской автономной области</w:t>
      </w:r>
    </w:p>
    <w:p w:rsidR="00A366DF" w:rsidRPr="00312C22" w:rsidRDefault="00A366DF" w:rsidP="00A366DF">
      <w:pPr>
        <w:jc w:val="center"/>
        <w:rPr>
          <w:sz w:val="28"/>
          <w:szCs w:val="28"/>
        </w:rPr>
      </w:pPr>
    </w:p>
    <w:p w:rsidR="00A366DF" w:rsidRPr="00312C22" w:rsidRDefault="00A366DF" w:rsidP="00A366DF">
      <w:pPr>
        <w:jc w:val="center"/>
        <w:rPr>
          <w:sz w:val="28"/>
          <w:szCs w:val="28"/>
        </w:rPr>
      </w:pPr>
      <w:r w:rsidRPr="00312C22">
        <w:rPr>
          <w:sz w:val="28"/>
          <w:szCs w:val="28"/>
        </w:rPr>
        <w:t>СОБРАНИЕ ДЕПУТАТОВ</w:t>
      </w:r>
    </w:p>
    <w:p w:rsidR="00A366DF" w:rsidRPr="00312C22" w:rsidRDefault="00A366DF" w:rsidP="00A366DF">
      <w:pPr>
        <w:jc w:val="center"/>
        <w:rPr>
          <w:sz w:val="28"/>
          <w:szCs w:val="28"/>
        </w:rPr>
      </w:pPr>
    </w:p>
    <w:p w:rsidR="00A366DF" w:rsidRDefault="00A366DF" w:rsidP="00A366DF">
      <w:pPr>
        <w:jc w:val="center"/>
        <w:rPr>
          <w:sz w:val="28"/>
          <w:szCs w:val="28"/>
        </w:rPr>
      </w:pPr>
      <w:r w:rsidRPr="00312C22">
        <w:rPr>
          <w:sz w:val="28"/>
          <w:szCs w:val="28"/>
        </w:rPr>
        <w:t>РЕШЕНИЕ</w:t>
      </w:r>
    </w:p>
    <w:p w:rsidR="00A366DF" w:rsidRPr="00312C22" w:rsidRDefault="00A366DF" w:rsidP="00A366DF">
      <w:pPr>
        <w:jc w:val="center"/>
        <w:rPr>
          <w:sz w:val="28"/>
          <w:szCs w:val="28"/>
        </w:rPr>
      </w:pPr>
    </w:p>
    <w:p w:rsidR="00A366DF" w:rsidRDefault="007B3F4D" w:rsidP="00A366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A366DF" w:rsidRPr="00312C22">
        <w:rPr>
          <w:sz w:val="28"/>
          <w:szCs w:val="28"/>
        </w:rPr>
        <w:t xml:space="preserve">                                                                   </w:t>
      </w:r>
      <w:r w:rsidR="00A366DF">
        <w:rPr>
          <w:sz w:val="28"/>
          <w:szCs w:val="28"/>
        </w:rPr>
        <w:t xml:space="preserve">                                 </w:t>
      </w:r>
      <w:r w:rsidR="00204B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676B09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A366DF" w:rsidRPr="00312C22" w:rsidRDefault="00A366DF" w:rsidP="00A366DF">
      <w:pPr>
        <w:jc w:val="both"/>
        <w:rPr>
          <w:sz w:val="28"/>
          <w:szCs w:val="28"/>
        </w:rPr>
      </w:pPr>
    </w:p>
    <w:p w:rsidR="00A366DF" w:rsidRPr="00312C22" w:rsidRDefault="00A366DF" w:rsidP="00A366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Партизанское</w:t>
      </w:r>
    </w:p>
    <w:p w:rsidR="00A366DF" w:rsidRDefault="00A366DF" w:rsidP="00A366DF">
      <w:pPr>
        <w:jc w:val="both"/>
        <w:rPr>
          <w:sz w:val="28"/>
          <w:szCs w:val="28"/>
        </w:rPr>
      </w:pPr>
    </w:p>
    <w:p w:rsidR="00A366DF" w:rsidRPr="00312C22" w:rsidRDefault="00A366DF" w:rsidP="00A366DF">
      <w:pPr>
        <w:jc w:val="both"/>
        <w:rPr>
          <w:sz w:val="28"/>
          <w:szCs w:val="28"/>
        </w:rPr>
      </w:pPr>
    </w:p>
    <w:p w:rsidR="00A366DF" w:rsidRPr="00312C22" w:rsidRDefault="00A366DF" w:rsidP="00A366DF">
      <w:pPr>
        <w:spacing w:line="276" w:lineRule="auto"/>
        <w:jc w:val="both"/>
        <w:rPr>
          <w:sz w:val="28"/>
          <w:szCs w:val="28"/>
        </w:rPr>
      </w:pPr>
      <w:r w:rsidRPr="00312C22">
        <w:rPr>
          <w:sz w:val="28"/>
          <w:szCs w:val="28"/>
        </w:rPr>
        <w:t>О принятии решения о внесении изменений в Устав муниципального образования «</w:t>
      </w:r>
      <w:r>
        <w:rPr>
          <w:sz w:val="28"/>
          <w:szCs w:val="28"/>
        </w:rPr>
        <w:t>Волочаевское сель</w:t>
      </w:r>
      <w:r w:rsidRPr="00312C22">
        <w:rPr>
          <w:sz w:val="28"/>
          <w:szCs w:val="28"/>
        </w:rPr>
        <w:t>ское поселение» Смидовичского муниципального района Еврейской автономной области</w:t>
      </w:r>
    </w:p>
    <w:p w:rsidR="00A366DF" w:rsidRDefault="00A366DF" w:rsidP="00A366D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A366DF" w:rsidRPr="00312C22" w:rsidRDefault="00A366DF" w:rsidP="00A366D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A366DF" w:rsidRPr="00312C22" w:rsidRDefault="00A366DF" w:rsidP="00A366DF">
      <w:pPr>
        <w:spacing w:line="276" w:lineRule="auto"/>
        <w:jc w:val="both"/>
        <w:rPr>
          <w:sz w:val="28"/>
          <w:szCs w:val="28"/>
        </w:rPr>
      </w:pPr>
      <w:r w:rsidRPr="00312C22">
        <w:rPr>
          <w:sz w:val="28"/>
          <w:szCs w:val="28"/>
        </w:rPr>
        <w:t xml:space="preserve">       Руководствуясь пунктом 1 части 4 статьи 3 Федерального закона от 21.07.2005 № 97-ФЗ «О государственной регистрации уставов муниципальных образований», Собрание депутатов муниципального образования «</w:t>
      </w:r>
      <w:r>
        <w:rPr>
          <w:sz w:val="28"/>
          <w:szCs w:val="28"/>
        </w:rPr>
        <w:t>Волочаевское сель</w:t>
      </w:r>
      <w:r w:rsidRPr="00312C22">
        <w:rPr>
          <w:sz w:val="28"/>
          <w:szCs w:val="28"/>
        </w:rPr>
        <w:t xml:space="preserve">ское поселение» Смидовичского муниципального района Еврейской автономной области </w:t>
      </w:r>
    </w:p>
    <w:p w:rsidR="00A366DF" w:rsidRPr="00312C22" w:rsidRDefault="00A366DF" w:rsidP="00A366DF">
      <w:pPr>
        <w:spacing w:line="276" w:lineRule="auto"/>
        <w:jc w:val="both"/>
        <w:rPr>
          <w:sz w:val="28"/>
          <w:szCs w:val="28"/>
        </w:rPr>
      </w:pPr>
      <w:r w:rsidRPr="00312C22">
        <w:rPr>
          <w:sz w:val="28"/>
          <w:szCs w:val="28"/>
        </w:rPr>
        <w:t xml:space="preserve">РЕШИЛО:  </w:t>
      </w:r>
    </w:p>
    <w:p w:rsidR="00A366DF" w:rsidRPr="00312C22" w:rsidRDefault="00A366DF" w:rsidP="00A366DF">
      <w:pPr>
        <w:spacing w:line="276" w:lineRule="auto"/>
        <w:jc w:val="both"/>
        <w:rPr>
          <w:sz w:val="28"/>
          <w:szCs w:val="28"/>
        </w:rPr>
      </w:pPr>
      <w:r w:rsidRPr="00312C22">
        <w:rPr>
          <w:sz w:val="28"/>
          <w:szCs w:val="28"/>
        </w:rPr>
        <w:t xml:space="preserve">       1. Принять решение  Собрания депутатов муниципального образования «</w:t>
      </w:r>
      <w:r>
        <w:rPr>
          <w:sz w:val="28"/>
          <w:szCs w:val="28"/>
        </w:rPr>
        <w:t>Волочаевское сель</w:t>
      </w:r>
      <w:r w:rsidRPr="00312C22">
        <w:rPr>
          <w:sz w:val="28"/>
          <w:szCs w:val="28"/>
        </w:rPr>
        <w:t>ское поселение» Смидовичского муниципального  района  Евре</w:t>
      </w:r>
      <w:r>
        <w:rPr>
          <w:sz w:val="28"/>
          <w:szCs w:val="28"/>
        </w:rPr>
        <w:t xml:space="preserve">йской  автономной  области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B3F4D">
        <w:rPr>
          <w:sz w:val="28"/>
          <w:szCs w:val="28"/>
        </w:rPr>
        <w:t>_________ №____</w:t>
      </w:r>
      <w:r w:rsidRPr="00312C22">
        <w:rPr>
          <w:sz w:val="28"/>
          <w:szCs w:val="28"/>
        </w:rPr>
        <w:t xml:space="preserve"> «</w:t>
      </w:r>
      <w:proofErr w:type="gramStart"/>
      <w:r w:rsidRPr="00312C22">
        <w:rPr>
          <w:sz w:val="28"/>
          <w:szCs w:val="28"/>
        </w:rPr>
        <w:t>О</w:t>
      </w:r>
      <w:proofErr w:type="gramEnd"/>
      <w:r w:rsidRPr="00312C22">
        <w:rPr>
          <w:sz w:val="28"/>
          <w:szCs w:val="28"/>
        </w:rPr>
        <w:t xml:space="preserve"> внесении изменений в  Устав муниципального образования «</w:t>
      </w:r>
      <w:r>
        <w:rPr>
          <w:sz w:val="28"/>
          <w:szCs w:val="28"/>
        </w:rPr>
        <w:t>Волочаевское сель</w:t>
      </w:r>
      <w:r w:rsidRPr="00312C22">
        <w:rPr>
          <w:sz w:val="28"/>
          <w:szCs w:val="28"/>
        </w:rPr>
        <w:t>ское поселение» Смидовичского муниципального района Еврейской автономной области».</w:t>
      </w:r>
    </w:p>
    <w:p w:rsidR="00A366DF" w:rsidRPr="00312C22" w:rsidRDefault="00A366DF" w:rsidP="00A366DF">
      <w:pPr>
        <w:tabs>
          <w:tab w:val="left" w:pos="1080"/>
          <w:tab w:val="left" w:pos="126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312C22">
        <w:rPr>
          <w:sz w:val="28"/>
          <w:szCs w:val="28"/>
        </w:rPr>
        <w:t xml:space="preserve">       2. Главе </w:t>
      </w:r>
      <w:r>
        <w:rPr>
          <w:sz w:val="28"/>
          <w:szCs w:val="28"/>
        </w:rPr>
        <w:t>сельского</w:t>
      </w:r>
      <w:r w:rsidRPr="00312C22">
        <w:rPr>
          <w:sz w:val="28"/>
          <w:szCs w:val="28"/>
        </w:rPr>
        <w:t xml:space="preserve"> поселения муниципального образования «</w:t>
      </w:r>
      <w:r>
        <w:rPr>
          <w:sz w:val="28"/>
          <w:szCs w:val="28"/>
        </w:rPr>
        <w:t>Волочаевское сель</w:t>
      </w:r>
      <w:r w:rsidRPr="00312C22">
        <w:rPr>
          <w:sz w:val="28"/>
          <w:szCs w:val="28"/>
        </w:rPr>
        <w:t>ское поселение» Смидовичского муниципального района Еврейской автономной области в порядке, ус</w:t>
      </w:r>
      <w:r w:rsidR="00204BCF">
        <w:rPr>
          <w:sz w:val="28"/>
          <w:szCs w:val="28"/>
        </w:rPr>
        <w:t xml:space="preserve">тановленном частями 1, 3 статьи </w:t>
      </w:r>
      <w:r w:rsidRPr="00312C22">
        <w:rPr>
          <w:sz w:val="28"/>
          <w:szCs w:val="28"/>
        </w:rPr>
        <w:t>3 Федерального закона от 21.07.2005 № 97-ФЗ «О государственной регистрации уставов муниципальных образований» обеспечить направление соответствующих документов в Главное управление Министерства юстиции Российской Федерации по Хабаровскому краю и Еврейской автономной области для проверки и государственной регистрации.</w:t>
      </w:r>
    </w:p>
    <w:p w:rsidR="00A366DF" w:rsidRDefault="00A366DF" w:rsidP="00A366DF">
      <w:pPr>
        <w:spacing w:line="276" w:lineRule="auto"/>
        <w:jc w:val="both"/>
        <w:rPr>
          <w:bCs/>
          <w:sz w:val="28"/>
          <w:szCs w:val="28"/>
        </w:rPr>
      </w:pPr>
      <w:r w:rsidRPr="00312C22">
        <w:rPr>
          <w:sz w:val="28"/>
          <w:szCs w:val="28"/>
        </w:rPr>
        <w:t xml:space="preserve">       3.  </w:t>
      </w:r>
      <w:r w:rsidRPr="00312C22">
        <w:rPr>
          <w:bCs/>
          <w:sz w:val="28"/>
          <w:szCs w:val="28"/>
        </w:rPr>
        <w:t>Настоящее решение вступает в силу со дня его принятия.</w:t>
      </w:r>
    </w:p>
    <w:p w:rsidR="00204BCF" w:rsidRDefault="00204BCF" w:rsidP="00A366DF">
      <w:pPr>
        <w:spacing w:line="276" w:lineRule="auto"/>
        <w:jc w:val="both"/>
        <w:rPr>
          <w:bCs/>
          <w:sz w:val="28"/>
          <w:szCs w:val="28"/>
        </w:rPr>
      </w:pPr>
    </w:p>
    <w:p w:rsidR="00204BCF" w:rsidRDefault="007B3F4D" w:rsidP="00A366D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поселения,</w:t>
      </w:r>
    </w:p>
    <w:p w:rsidR="00956C8C" w:rsidRDefault="00204BCF" w:rsidP="00204BCF">
      <w:pPr>
        <w:spacing w:line="276" w:lineRule="auto"/>
        <w:jc w:val="both"/>
      </w:pPr>
      <w:r>
        <w:rPr>
          <w:bCs/>
          <w:sz w:val="28"/>
          <w:szCs w:val="28"/>
        </w:rPr>
        <w:t xml:space="preserve">Председатель Собрания депутатов                                                   </w:t>
      </w:r>
      <w:r w:rsidR="007B3F4D">
        <w:rPr>
          <w:bCs/>
          <w:sz w:val="28"/>
          <w:szCs w:val="28"/>
        </w:rPr>
        <w:t>Л.В. Марцева</w:t>
      </w:r>
    </w:p>
    <w:sectPr w:rsidR="00956C8C" w:rsidSect="00204BC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34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4BCF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76B09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3F4D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232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6688E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6DF"/>
    <w:rsid w:val="00A36E6E"/>
    <w:rsid w:val="00A51363"/>
    <w:rsid w:val="00A53A6C"/>
    <w:rsid w:val="00A556D5"/>
    <w:rsid w:val="00A74834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D3F8C"/>
    <w:rsid w:val="00DE1724"/>
    <w:rsid w:val="00DF08EC"/>
    <w:rsid w:val="00DF0C1E"/>
    <w:rsid w:val="00DF4ECD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2018-02-07T02:27:00Z</cp:lastPrinted>
  <dcterms:created xsi:type="dcterms:W3CDTF">2017-11-08T07:55:00Z</dcterms:created>
  <dcterms:modified xsi:type="dcterms:W3CDTF">2019-09-19T07:55:00Z</dcterms:modified>
</cp:coreProperties>
</file>