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7" w:rsidRDefault="00726117" w:rsidP="00726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 Смидовичского муниципального района</w:t>
      </w: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B20250" w:rsidP="0072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253DE"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253DE"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253DE" w:rsidRPr="0026467E" w:rsidRDefault="007253DE" w:rsidP="007253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3DE" w:rsidRPr="0026467E" w:rsidRDefault="007253DE" w:rsidP="007253D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646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с. Партизанское</w:t>
      </w: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26117" w:rsidRPr="0026467E" w:rsidTr="00C71DA3">
        <w:tc>
          <w:tcPr>
            <w:tcW w:w="9571" w:type="dxa"/>
            <w:shd w:val="clear" w:color="auto" w:fill="auto"/>
          </w:tcPr>
          <w:p w:rsidR="00726117" w:rsidRPr="0026467E" w:rsidRDefault="00726117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0C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 порядке организации работы старост и о назначении старост   в населенных пунктах Волочаевского сельского поселения</w:t>
            </w:r>
            <w:bookmarkStart w:id="0" w:name="_GoBack"/>
            <w:bookmarkEnd w:id="0"/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53DE" w:rsidRPr="0026467E" w:rsidRDefault="007253DE" w:rsidP="0072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Законом Еврейской автономной  области  от 28.04.2017 № 94-ОЗ «О старостах населенных пунктов в Еврейской автономной области»,  на основании Устава муниципального образования «Волочаевское сельское поселение» Смидовичского муниципального района Еврейской автономной области, Собрание депутатов</w:t>
      </w:r>
    </w:p>
    <w:p w:rsidR="007253DE" w:rsidRPr="0026467E" w:rsidRDefault="007253DE" w:rsidP="007253DE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7253DE" w:rsidRPr="0026467E" w:rsidRDefault="007253DE" w:rsidP="007253D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прилагаемый список старост в населенных пунктах Волочаевского сельского поселения, согласно приложению № 1.</w:t>
      </w:r>
    </w:p>
    <w:p w:rsidR="007253DE" w:rsidRPr="0026467E" w:rsidRDefault="007253DE" w:rsidP="007253DE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</w:t>
      </w: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работы старост населенных пунктов Волочаевского сельского поселения</w:t>
      </w: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 № 2.</w:t>
      </w:r>
    </w:p>
    <w:p w:rsidR="00633DFF" w:rsidRDefault="007253DE" w:rsidP="007253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4"/>
          <w:lang w:eastAsia="ru-RU"/>
        </w:rPr>
        <w:t>4.  Настоящее решение опубликовать в Информационном бюллетене Волочаевского сельского поселения.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Настоящее решение вступает в силу после дня его официального опубликования.</w:t>
      </w:r>
    </w:p>
    <w:p w:rsidR="007253DE" w:rsidRPr="0026467E" w:rsidRDefault="007253DE" w:rsidP="007253DE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Л.В. Марцева</w:t>
      </w: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117" w:rsidRDefault="00726117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text" w:horzAnchor="margin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7253DE" w:rsidRPr="0026467E" w:rsidTr="007253DE">
        <w:tc>
          <w:tcPr>
            <w:tcW w:w="4926" w:type="dxa"/>
          </w:tcPr>
          <w:p w:rsidR="007253DE" w:rsidRPr="0026467E" w:rsidRDefault="007253DE" w:rsidP="00EB767F">
            <w:pPr>
              <w:tabs>
                <w:tab w:val="left" w:pos="4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7253DE" w:rsidRPr="0026467E" w:rsidRDefault="007253DE" w:rsidP="00EB767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253DE" w:rsidRPr="0026467E" w:rsidRDefault="007253DE" w:rsidP="00EB767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Собрания депутатов </w:t>
            </w:r>
          </w:p>
          <w:p w:rsidR="007253DE" w:rsidRPr="0026467E" w:rsidRDefault="007253DE" w:rsidP="00EB767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253DE" w:rsidRPr="0026467E" w:rsidRDefault="007253DE" w:rsidP="00EB767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26117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26117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.2019 № </w:t>
            </w:r>
            <w:r w:rsidR="00726117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</w:tbl>
    <w:p w:rsidR="007253DE" w:rsidRPr="0026467E" w:rsidRDefault="007253DE" w:rsidP="007253DE">
      <w:pPr>
        <w:tabs>
          <w:tab w:val="left" w:pos="4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 населенных пунктов на территории Волочаевского сельского поселения</w:t>
      </w: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176"/>
        <w:gridCol w:w="2151"/>
        <w:gridCol w:w="2003"/>
        <w:gridCol w:w="1683"/>
      </w:tblGrid>
      <w:tr w:rsidR="007253DE" w:rsidRPr="0026467E" w:rsidTr="00EB767F">
        <w:tc>
          <w:tcPr>
            <w:tcW w:w="593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6" w:type="dxa"/>
          </w:tcPr>
          <w:p w:rsidR="007253DE" w:rsidRPr="0026467E" w:rsidRDefault="007253DE" w:rsidP="00EB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7253DE" w:rsidRPr="0026467E" w:rsidRDefault="007253DE" w:rsidP="00EB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1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003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83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7253DE" w:rsidRPr="0026467E" w:rsidTr="00EB767F">
        <w:tc>
          <w:tcPr>
            <w:tcW w:w="593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6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Майданюк</w:t>
            </w:r>
            <w:proofErr w:type="spellEnd"/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Александрович</w:t>
            </w:r>
          </w:p>
        </w:tc>
        <w:tc>
          <w:tcPr>
            <w:tcW w:w="2151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Ольгохта</w:t>
            </w:r>
            <w:proofErr w:type="spellEnd"/>
          </w:p>
        </w:tc>
        <w:tc>
          <w:tcPr>
            <w:tcW w:w="2003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89145458411</w:t>
            </w:r>
          </w:p>
        </w:tc>
        <w:tc>
          <w:tcPr>
            <w:tcW w:w="1683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01.06.2019</w:t>
            </w:r>
          </w:p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01.06.2023</w:t>
            </w:r>
          </w:p>
        </w:tc>
      </w:tr>
      <w:tr w:rsidR="007253DE" w:rsidRPr="0026467E" w:rsidTr="00EB767F">
        <w:tc>
          <w:tcPr>
            <w:tcW w:w="593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6" w:type="dxa"/>
          </w:tcPr>
          <w:p w:rsidR="007253DE" w:rsidRPr="0026467E" w:rsidRDefault="007253DE" w:rsidP="00EB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646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Башловка</w:t>
            </w:r>
            <w:proofErr w:type="spellEnd"/>
            <w:r w:rsidRPr="002646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2151" w:type="dxa"/>
          </w:tcPr>
          <w:p w:rsidR="007253DE" w:rsidRPr="0026467E" w:rsidRDefault="007253DE" w:rsidP="00EB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с. Волочаевка</w:t>
            </w:r>
            <w:proofErr w:type="gramStart"/>
            <w:r w:rsidRPr="002646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003" w:type="dxa"/>
          </w:tcPr>
          <w:p w:rsidR="007253DE" w:rsidRPr="0026467E" w:rsidRDefault="007253DE" w:rsidP="00EB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89241069870</w:t>
            </w:r>
          </w:p>
        </w:tc>
        <w:tc>
          <w:tcPr>
            <w:tcW w:w="1683" w:type="dxa"/>
          </w:tcPr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01.06.2019</w:t>
            </w:r>
          </w:p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46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01.06.2023</w:t>
            </w:r>
          </w:p>
        </w:tc>
      </w:tr>
    </w:tbl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tabs>
          <w:tab w:val="left" w:pos="45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Pr="0026467E" w:rsidRDefault="007253DE" w:rsidP="007253D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253DE" w:rsidRDefault="007253DE" w:rsidP="007253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53DE" w:rsidRDefault="007253DE" w:rsidP="007253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53DE" w:rsidRDefault="007253DE" w:rsidP="007253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53DE" w:rsidRPr="0026467E" w:rsidRDefault="007253DE" w:rsidP="007253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7253DE" w:rsidRPr="0026467E" w:rsidTr="007253DE">
        <w:tc>
          <w:tcPr>
            <w:tcW w:w="4927" w:type="dxa"/>
          </w:tcPr>
          <w:p w:rsidR="007253DE" w:rsidRPr="0026467E" w:rsidRDefault="007253DE" w:rsidP="00EB767F">
            <w:pPr>
              <w:tabs>
                <w:tab w:val="left" w:pos="4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7253DE" w:rsidRPr="0026467E" w:rsidRDefault="007253DE" w:rsidP="00EB767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253DE" w:rsidRPr="0026467E" w:rsidRDefault="007253DE" w:rsidP="00EB767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Собрания депутатов </w:t>
            </w:r>
          </w:p>
          <w:p w:rsidR="007253DE" w:rsidRPr="0026467E" w:rsidRDefault="007253DE" w:rsidP="00EB767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253DE" w:rsidRPr="0026467E" w:rsidRDefault="007253DE" w:rsidP="00EB767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26117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26117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Pr="002646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.2019 № </w:t>
            </w:r>
            <w:r w:rsidR="00726117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  <w:p w:rsidR="007253DE" w:rsidRPr="0026467E" w:rsidRDefault="007253DE" w:rsidP="00EB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6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</w:tbl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253DE" w:rsidRPr="0026467E" w:rsidRDefault="007253DE" w:rsidP="0072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работы старост населенных пунктов Волочаевского  сельского поселения</w:t>
      </w:r>
    </w:p>
    <w:p w:rsidR="007253DE" w:rsidRPr="0026467E" w:rsidRDefault="007253DE" w:rsidP="00725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DE" w:rsidRPr="0026467E" w:rsidRDefault="007253DE" w:rsidP="007253D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left="735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53DE" w:rsidRPr="0026467E" w:rsidRDefault="007253DE" w:rsidP="007253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 в соответствии с  Законом ЕАО от 28.04.2017 г. № 94-ОЗ «О старостах населенных пунктов в Еврейской автономной области», Уставом  муниципального образования «Волочаевское </w:t>
      </w:r>
      <w:proofErr w:type="gramStart"/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поселении» Смидовичского муниципального  района Еврейской автономной области.</w:t>
      </w:r>
    </w:p>
    <w:p w:rsidR="007253DE" w:rsidRPr="00FF25EC" w:rsidRDefault="007253DE" w:rsidP="007253D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0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тароста населенных  пунктов  Волочаевского сельского поселения (далее - староста) является </w:t>
      </w:r>
      <w:proofErr w:type="gramStart"/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proofErr w:type="gramEnd"/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5E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назначенным </w:t>
      </w:r>
      <w:r w:rsidR="00726117" w:rsidRPr="00FF25E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представительным органом муниципального</w:t>
      </w:r>
      <w:r w:rsidR="00620AD9" w:rsidRPr="00FF25E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образования</w:t>
      </w:r>
      <w:r w:rsidRPr="00FF25E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7253DE" w:rsidRPr="0026467E" w:rsidRDefault="007253DE" w:rsidP="0072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Деятельность старост осуществляется на территории населенных пунктов, указанных в приложении № 1 к настоящему </w:t>
      </w: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  организации и работы старост населенных пунктов Волочаевского сельского поселения (далее – Порядок).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3DE" w:rsidRPr="0026467E" w:rsidRDefault="007253DE" w:rsidP="007253DE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Основные задачи деятельности </w:t>
      </w: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старосты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3DE" w:rsidRPr="0026467E" w:rsidRDefault="007253DE" w:rsidP="00725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 задачей  деятельности старосты является:</w:t>
      </w:r>
    </w:p>
    <w:p w:rsidR="007253DE" w:rsidRDefault="007253DE" w:rsidP="00725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-взаимодействие с органами местного самоуправления сельского поселения     в решении вопросов местного значения</w:t>
      </w:r>
      <w:r w:rsidR="006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69F4" w:rsidRPr="00331FA2" w:rsidRDefault="006169F4" w:rsidP="00725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31FA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-взаимо</w:t>
      </w:r>
      <w:r w:rsidR="00FF25EC" w:rsidRPr="00331FA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31FA2" w:rsidRDefault="00331FA2" w:rsidP="00725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FA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-информирует жителей сельского поселения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32AFA" w:rsidRPr="00F030C3" w:rsidRDefault="00C32AFA" w:rsidP="00725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7199" w:rsidRPr="00F030C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C7199" w:rsidRPr="0026467E" w:rsidRDefault="00BC7199" w:rsidP="00725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0C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- </w:t>
      </w:r>
      <w:r w:rsidR="00F030C3" w:rsidRPr="00F030C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осуществляет иные полномочия и права, предусмотренные уставом муниципального образования и (или) нормативным правовым актом </w:t>
      </w:r>
      <w:r w:rsidR="00F030C3" w:rsidRPr="00F030C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представительного органа муниципального образования в соответствии с законом субъекта Российской Федерации</w:t>
      </w:r>
    </w:p>
    <w:p w:rsidR="007253DE" w:rsidRPr="0026467E" w:rsidRDefault="007253DE" w:rsidP="007253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3DE" w:rsidRPr="0026467E" w:rsidRDefault="007253DE" w:rsidP="007253D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полномочия и права старосты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left="1095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53DE" w:rsidRPr="0026467E" w:rsidRDefault="007253DE" w:rsidP="0072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своей деятельности староста, обладает следующими полномочиями:</w:t>
      </w:r>
    </w:p>
    <w:p w:rsidR="007253DE" w:rsidRPr="0026467E" w:rsidRDefault="007253DE" w:rsidP="00725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чрезвычайных  ситуаций</w:t>
      </w:r>
      <w:r w:rsidRPr="002646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64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(происшествий):</w:t>
      </w:r>
    </w:p>
    <w:p w:rsidR="007253DE" w:rsidRPr="0026467E" w:rsidRDefault="007253DE" w:rsidP="007253DE">
      <w:pPr>
        <w:widowControl w:val="0"/>
        <w:numPr>
          <w:ilvl w:val="0"/>
          <w:numId w:val="4"/>
        </w:numPr>
        <w:spacing w:after="0" w:line="240" w:lineRule="auto"/>
        <w:ind w:left="0"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Информирует  о складывающейся обстановке главу сельского поселения и  оперативного дежурного ЕДДС Смидовичского района.</w:t>
      </w:r>
    </w:p>
    <w:p w:rsidR="007253DE" w:rsidRPr="0026467E" w:rsidRDefault="007253DE" w:rsidP="007253DE">
      <w:pPr>
        <w:widowControl w:val="0"/>
        <w:numPr>
          <w:ilvl w:val="0"/>
          <w:numId w:val="4"/>
        </w:numPr>
        <w:spacing w:after="0" w:line="240" w:lineRule="auto"/>
        <w:ind w:left="0" w:right="4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Организовывает  оповещение и</w:t>
      </w:r>
      <w:r w:rsidRPr="0026467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информирование </w:t>
      </w: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населения </w:t>
      </w:r>
      <w:r w:rsidRPr="0026467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 сложившейся обстановке.</w:t>
      </w:r>
    </w:p>
    <w:p w:rsidR="007253DE" w:rsidRPr="0026467E" w:rsidRDefault="007253DE" w:rsidP="007253DE">
      <w:pPr>
        <w:widowControl w:val="0"/>
        <w:numPr>
          <w:ilvl w:val="0"/>
          <w:numId w:val="4"/>
        </w:numPr>
        <w:spacing w:after="0" w:line="240" w:lineRule="auto"/>
        <w:ind w:left="0" w:right="4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Указывает  </w:t>
      </w:r>
      <w:r w:rsidRPr="0026467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населению </w:t>
      </w: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маршруты </w:t>
      </w:r>
      <w:r w:rsidRPr="0026467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эвакуации в пункты временного размещения (безопасные районы).</w:t>
      </w:r>
    </w:p>
    <w:p w:rsidR="007253DE" w:rsidRPr="0026467E" w:rsidRDefault="007253DE" w:rsidP="007253DE">
      <w:pPr>
        <w:widowControl w:val="0"/>
        <w:numPr>
          <w:ilvl w:val="0"/>
          <w:numId w:val="4"/>
        </w:numPr>
        <w:spacing w:after="0" w:line="240" w:lineRule="auto"/>
        <w:ind w:left="0" w:right="4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67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Участвует в </w:t>
      </w: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первоочередном жизнеобеспечении </w:t>
      </w:r>
      <w:r w:rsidRPr="0026467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населения в пункте временного размещения (безопасном районе).</w:t>
      </w:r>
    </w:p>
    <w:p w:rsidR="007253DE" w:rsidRPr="0026467E" w:rsidRDefault="007253DE" w:rsidP="007253DE">
      <w:pPr>
        <w:widowControl w:val="0"/>
        <w:numPr>
          <w:ilvl w:val="0"/>
          <w:numId w:val="4"/>
        </w:numPr>
        <w:spacing w:after="0" w:line="240" w:lineRule="auto"/>
        <w:ind w:left="0" w:right="4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6467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Осуществляет </w:t>
      </w: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непрерывный сбор </w:t>
      </w:r>
      <w:r w:rsidRPr="0026467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информации об обстановке с последующим её </w:t>
      </w: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представлением главе сельского поселения и  ЕДДС Смидовичского района.</w:t>
      </w:r>
    </w:p>
    <w:p w:rsidR="007253DE" w:rsidRPr="0026467E" w:rsidRDefault="007253DE" w:rsidP="007253DE">
      <w:pPr>
        <w:widowControl w:val="0"/>
        <w:tabs>
          <w:tab w:val="left" w:pos="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При бытовых  и лесных пожарах:</w:t>
      </w:r>
    </w:p>
    <w:p w:rsidR="007253DE" w:rsidRPr="0026467E" w:rsidRDefault="007253DE" w:rsidP="007253DE">
      <w:pPr>
        <w:widowControl w:val="0"/>
        <w:tabs>
          <w:tab w:val="left" w:pos="343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Осуществляет  информирование населения:</w:t>
      </w:r>
    </w:p>
    <w:p w:rsidR="007253DE" w:rsidRPr="0026467E" w:rsidRDefault="007253DE" w:rsidP="007253DE">
      <w:pPr>
        <w:widowControl w:val="0"/>
        <w:tabs>
          <w:tab w:val="left" w:pos="0"/>
        </w:tabs>
        <w:spacing w:after="0" w:line="240" w:lineRule="auto"/>
        <w:ind w:left="60" w:right="4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о соблюдении мер пожарной безопасности путем размещения информации в местах с массовым пребыванием людей;</w:t>
      </w:r>
    </w:p>
    <w:p w:rsidR="007253DE" w:rsidRPr="0026467E" w:rsidRDefault="007253DE" w:rsidP="007253DE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67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646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 </w:t>
      </w: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своевременной очистки придомовой территории от зарослей сухой травы, кустарника, бытового мусора.</w:t>
      </w:r>
    </w:p>
    <w:p w:rsidR="007253DE" w:rsidRPr="0026467E" w:rsidRDefault="007253DE" w:rsidP="007253DE">
      <w:pPr>
        <w:widowControl w:val="0"/>
        <w:tabs>
          <w:tab w:val="left" w:pos="319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Участвует  в проверке наличия подъездов и исправности источников противопожарного водоснабжения.</w:t>
      </w:r>
    </w:p>
    <w:p w:rsidR="007253DE" w:rsidRPr="0026467E" w:rsidRDefault="007253DE" w:rsidP="007253DE">
      <w:pPr>
        <w:widowControl w:val="0"/>
        <w:tabs>
          <w:tab w:val="left" w:pos="319"/>
        </w:tabs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Контролирует  выполнение запрета на выжигание сухой травянистой растительности. </w:t>
      </w: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7253DE" w:rsidRPr="0026467E" w:rsidRDefault="007253DE" w:rsidP="007253DE">
      <w:pPr>
        <w:widowControl w:val="0"/>
        <w:tabs>
          <w:tab w:val="left" w:pos="474"/>
        </w:tabs>
        <w:spacing w:after="0" w:line="240" w:lineRule="auto"/>
        <w:ind w:right="6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Участвует  в организации выставления передвижных постов на территории населенного пункта, с целью ограничение доступа населения в лесные массивы.</w:t>
      </w:r>
    </w:p>
    <w:p w:rsidR="007253DE" w:rsidRPr="0026467E" w:rsidRDefault="007253DE" w:rsidP="007253DE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По профилактике безопасности на водных объектах:</w:t>
      </w:r>
    </w:p>
    <w:p w:rsidR="007253DE" w:rsidRPr="0026467E" w:rsidRDefault="007253DE" w:rsidP="007253D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  информирование населения о правилах поведения на воде путем размещения информации в общественных местах.</w:t>
      </w:r>
    </w:p>
    <w:p w:rsidR="007253DE" w:rsidRPr="0026467E" w:rsidRDefault="007253DE" w:rsidP="007253D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Участвует  в обходе береговой полосы в местах массового отдыха населения, проведение профилактических бесед о правилах поведения на воде и принятие мер по их перекрытию и установке информационных, запрещающих знаков и аншлагов.</w:t>
      </w:r>
    </w:p>
    <w:p w:rsidR="007253DE" w:rsidRPr="0026467E" w:rsidRDefault="007253DE" w:rsidP="007253D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2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Участвует в осуществлении </w:t>
      </w:r>
      <w:proofErr w:type="gramStart"/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эксплуатацией ледовых переправ, расположенных вблизи</w:t>
      </w: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населенного</w:t>
      </w:r>
      <w:r w:rsidRPr="002646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пункта.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7253DE" w:rsidRPr="0026467E" w:rsidRDefault="00F030C3" w:rsidP="007253DE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53DE"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Права старосты.</w:t>
      </w:r>
    </w:p>
    <w:p w:rsidR="007253DE" w:rsidRPr="0026467E" w:rsidRDefault="007253DE" w:rsidP="007253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 имеет право: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обращаться с письменными и устными запросами, заявлениями и документами в органы местного самоуправления, к руководителям </w:t>
      </w: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территории;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3DE" w:rsidRPr="0026467E" w:rsidRDefault="00F030C3" w:rsidP="007253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7253DE" w:rsidRPr="0026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Ответственность старосты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Ответственность старосты перед населением,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Волочаевского</w:t>
      </w: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в случае нарушения действующего законодательства, Устава сельского поселения, муниципальных правовых актов сельского поселения, настоящего Порядка, либо утраты им доверия со стороны жителей.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Органы местного самоуправления вправе требовать от старосты представления отчета о его деятельности.</w:t>
      </w:r>
    </w:p>
    <w:p w:rsidR="007253DE" w:rsidRPr="0026467E" w:rsidRDefault="007253DE" w:rsidP="007253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3DE" w:rsidRPr="0026467E" w:rsidRDefault="00F030C3" w:rsidP="007253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7253DE" w:rsidRPr="0026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7253DE" w:rsidRPr="0026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7253DE" w:rsidRPr="00264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деятельностью старосты</w:t>
      </w:r>
    </w:p>
    <w:p w:rsidR="007253DE" w:rsidRPr="0026467E" w:rsidRDefault="007253DE" w:rsidP="007253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64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старосты действующему законодательству осуществляет глава Волочаевского сельского поселения.</w:t>
      </w:r>
    </w:p>
    <w:p w:rsidR="00FB5B27" w:rsidRDefault="00FB5B27"/>
    <w:sectPr w:rsidR="00FB5B27" w:rsidSect="00C8422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0C04"/>
    <w:multiLevelType w:val="hybridMultilevel"/>
    <w:tmpl w:val="7B20E6C8"/>
    <w:lvl w:ilvl="0" w:tplc="0D2C9200">
      <w:start w:val="1"/>
      <w:numFmt w:val="decimal"/>
      <w:lvlText w:val="%1."/>
      <w:lvlJc w:val="left"/>
      <w:pPr>
        <w:ind w:left="10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A182ECA"/>
    <w:multiLevelType w:val="hybridMultilevel"/>
    <w:tmpl w:val="7E44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85A7F"/>
    <w:multiLevelType w:val="hybridMultilevel"/>
    <w:tmpl w:val="C4660594"/>
    <w:lvl w:ilvl="0" w:tplc="B226F5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03AE3"/>
    <w:multiLevelType w:val="hybridMultilevel"/>
    <w:tmpl w:val="9B6ACA74"/>
    <w:lvl w:ilvl="0" w:tplc="8190EC86">
      <w:start w:val="1"/>
      <w:numFmt w:val="decimal"/>
      <w:lvlText w:val="%1."/>
      <w:lvlJc w:val="left"/>
      <w:pPr>
        <w:ind w:left="2119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61"/>
    <w:rsid w:val="00331FA2"/>
    <w:rsid w:val="006169F4"/>
    <w:rsid w:val="00620AD9"/>
    <w:rsid w:val="00633DFF"/>
    <w:rsid w:val="007253DE"/>
    <w:rsid w:val="00726117"/>
    <w:rsid w:val="008F5625"/>
    <w:rsid w:val="00B20250"/>
    <w:rsid w:val="00B64461"/>
    <w:rsid w:val="00BC7199"/>
    <w:rsid w:val="00C32AFA"/>
    <w:rsid w:val="00F030C3"/>
    <w:rsid w:val="00F161C3"/>
    <w:rsid w:val="00FB5B27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D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F56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2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2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2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F562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F562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F562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F562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F562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F562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F562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F562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F562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F56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F562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562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8F562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F5625"/>
    <w:rPr>
      <w:b/>
      <w:bCs/>
    </w:rPr>
  </w:style>
  <w:style w:type="character" w:styleId="a8">
    <w:name w:val="Emphasis"/>
    <w:uiPriority w:val="20"/>
    <w:qFormat/>
    <w:rsid w:val="008F562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F5625"/>
    <w:rPr>
      <w:szCs w:val="32"/>
    </w:rPr>
  </w:style>
  <w:style w:type="paragraph" w:styleId="aa">
    <w:name w:val="List Paragraph"/>
    <w:basedOn w:val="a"/>
    <w:uiPriority w:val="34"/>
    <w:qFormat/>
    <w:rsid w:val="008F56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5625"/>
    <w:rPr>
      <w:i/>
    </w:rPr>
  </w:style>
  <w:style w:type="character" w:customStyle="1" w:styleId="22">
    <w:name w:val="Цитата 2 Знак"/>
    <w:link w:val="21"/>
    <w:uiPriority w:val="29"/>
    <w:rsid w:val="008F562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5625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8F5625"/>
    <w:rPr>
      <w:b/>
      <w:i/>
      <w:sz w:val="24"/>
    </w:rPr>
  </w:style>
  <w:style w:type="character" w:styleId="ad">
    <w:name w:val="Subtle Emphasis"/>
    <w:uiPriority w:val="19"/>
    <w:qFormat/>
    <w:rsid w:val="008F5625"/>
    <w:rPr>
      <w:i/>
      <w:color w:val="5A5A5A"/>
    </w:rPr>
  </w:style>
  <w:style w:type="character" w:styleId="ae">
    <w:name w:val="Intense Emphasis"/>
    <w:uiPriority w:val="21"/>
    <w:qFormat/>
    <w:rsid w:val="008F562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F5625"/>
    <w:rPr>
      <w:sz w:val="24"/>
      <w:szCs w:val="24"/>
      <w:u w:val="single"/>
    </w:rPr>
  </w:style>
  <w:style w:type="character" w:styleId="af0">
    <w:name w:val="Intense Reference"/>
    <w:uiPriority w:val="32"/>
    <w:qFormat/>
    <w:rsid w:val="008F5625"/>
    <w:rPr>
      <w:b/>
      <w:sz w:val="24"/>
      <w:u w:val="single"/>
    </w:rPr>
  </w:style>
  <w:style w:type="character" w:styleId="af1">
    <w:name w:val="Book Title"/>
    <w:uiPriority w:val="33"/>
    <w:qFormat/>
    <w:rsid w:val="008F562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5625"/>
    <w:pPr>
      <w:outlineLvl w:val="9"/>
    </w:pPr>
  </w:style>
  <w:style w:type="table" w:customStyle="1" w:styleId="31">
    <w:name w:val="Сетка таблицы3"/>
    <w:basedOn w:val="a1"/>
    <w:next w:val="af3"/>
    <w:rsid w:val="007253DE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725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D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F562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2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2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2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F562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F562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F562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F562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F562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F562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F562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F562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F5625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F56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F5625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562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8F5625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F5625"/>
    <w:rPr>
      <w:b/>
      <w:bCs/>
    </w:rPr>
  </w:style>
  <w:style w:type="character" w:styleId="a8">
    <w:name w:val="Emphasis"/>
    <w:uiPriority w:val="20"/>
    <w:qFormat/>
    <w:rsid w:val="008F562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F5625"/>
    <w:rPr>
      <w:szCs w:val="32"/>
    </w:rPr>
  </w:style>
  <w:style w:type="paragraph" w:styleId="aa">
    <w:name w:val="List Paragraph"/>
    <w:basedOn w:val="a"/>
    <w:uiPriority w:val="34"/>
    <w:qFormat/>
    <w:rsid w:val="008F56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5625"/>
    <w:rPr>
      <w:i/>
    </w:rPr>
  </w:style>
  <w:style w:type="character" w:customStyle="1" w:styleId="22">
    <w:name w:val="Цитата 2 Знак"/>
    <w:link w:val="21"/>
    <w:uiPriority w:val="29"/>
    <w:rsid w:val="008F562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5625"/>
    <w:pPr>
      <w:ind w:left="720" w:right="720"/>
    </w:pPr>
    <w:rPr>
      <w:b/>
      <w:i/>
    </w:rPr>
  </w:style>
  <w:style w:type="character" w:customStyle="1" w:styleId="ac">
    <w:name w:val="Выделенная цитата Знак"/>
    <w:link w:val="ab"/>
    <w:uiPriority w:val="30"/>
    <w:rsid w:val="008F5625"/>
    <w:rPr>
      <w:b/>
      <w:i/>
      <w:sz w:val="24"/>
    </w:rPr>
  </w:style>
  <w:style w:type="character" w:styleId="ad">
    <w:name w:val="Subtle Emphasis"/>
    <w:uiPriority w:val="19"/>
    <w:qFormat/>
    <w:rsid w:val="008F5625"/>
    <w:rPr>
      <w:i/>
      <w:color w:val="5A5A5A"/>
    </w:rPr>
  </w:style>
  <w:style w:type="character" w:styleId="ae">
    <w:name w:val="Intense Emphasis"/>
    <w:uiPriority w:val="21"/>
    <w:qFormat/>
    <w:rsid w:val="008F562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F5625"/>
    <w:rPr>
      <w:sz w:val="24"/>
      <w:szCs w:val="24"/>
      <w:u w:val="single"/>
    </w:rPr>
  </w:style>
  <w:style w:type="character" w:styleId="af0">
    <w:name w:val="Intense Reference"/>
    <w:uiPriority w:val="32"/>
    <w:qFormat/>
    <w:rsid w:val="008F5625"/>
    <w:rPr>
      <w:b/>
      <w:sz w:val="24"/>
      <w:u w:val="single"/>
    </w:rPr>
  </w:style>
  <w:style w:type="character" w:styleId="af1">
    <w:name w:val="Book Title"/>
    <w:uiPriority w:val="33"/>
    <w:qFormat/>
    <w:rsid w:val="008F562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5625"/>
    <w:pPr>
      <w:outlineLvl w:val="9"/>
    </w:pPr>
  </w:style>
  <w:style w:type="table" w:customStyle="1" w:styleId="31">
    <w:name w:val="Сетка таблицы3"/>
    <w:basedOn w:val="a1"/>
    <w:next w:val="af3"/>
    <w:rsid w:val="007253DE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725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762D-D06B-46AA-B5E4-49350D57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2019-09-18T01:37:00Z</dcterms:created>
  <dcterms:modified xsi:type="dcterms:W3CDTF">2019-09-18T02:37:00Z</dcterms:modified>
</cp:coreProperties>
</file>