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11" w:rsidRPr="00B02A11" w:rsidRDefault="00B02A11" w:rsidP="00B02A11">
      <w:pPr>
        <w:widowControl w:val="0"/>
        <w:autoSpaceDE w:val="0"/>
        <w:autoSpaceDN w:val="0"/>
        <w:adjustRightInd w:val="0"/>
        <w:rPr>
          <w:rFonts w:eastAsia="Times New Roman"/>
          <w:color w:val="000000"/>
          <w:sz w:val="28"/>
          <w:szCs w:val="28"/>
          <w:lang w:eastAsia="ru-RU"/>
        </w:rPr>
      </w:pPr>
      <w:r w:rsidRPr="00B02A11">
        <w:rPr>
          <w:rFonts w:eastAsia="Times New Roman"/>
          <w:color w:val="000000"/>
          <w:sz w:val="28"/>
          <w:szCs w:val="28"/>
          <w:lang w:eastAsia="ru-RU"/>
        </w:rPr>
        <w:t>Муниципальное образование «Волочаевское сельское поселение»</w:t>
      </w:r>
    </w:p>
    <w:p w:rsidR="00B02A11" w:rsidRPr="00B02A11" w:rsidRDefault="00B02A11" w:rsidP="00B02A11">
      <w:pPr>
        <w:widowControl w:val="0"/>
        <w:autoSpaceDE w:val="0"/>
        <w:autoSpaceDN w:val="0"/>
        <w:adjustRightInd w:val="0"/>
        <w:rPr>
          <w:rFonts w:eastAsia="Times New Roman"/>
          <w:color w:val="000000"/>
          <w:sz w:val="28"/>
          <w:szCs w:val="28"/>
          <w:lang w:eastAsia="ru-RU"/>
        </w:rPr>
      </w:pPr>
      <w:r w:rsidRPr="00B02A11">
        <w:rPr>
          <w:rFonts w:eastAsia="Times New Roman"/>
          <w:color w:val="000000"/>
          <w:sz w:val="28"/>
          <w:szCs w:val="28"/>
          <w:lang w:eastAsia="ru-RU"/>
        </w:rPr>
        <w:t>Смидовичского муниципального района</w:t>
      </w:r>
    </w:p>
    <w:p w:rsidR="00B02A11" w:rsidRPr="00B02A11" w:rsidRDefault="00B02A11" w:rsidP="00B02A11">
      <w:pPr>
        <w:widowControl w:val="0"/>
        <w:autoSpaceDE w:val="0"/>
        <w:autoSpaceDN w:val="0"/>
        <w:adjustRightInd w:val="0"/>
        <w:rPr>
          <w:rFonts w:eastAsia="Times New Roman"/>
          <w:color w:val="000000"/>
          <w:sz w:val="28"/>
          <w:szCs w:val="28"/>
          <w:lang w:eastAsia="ru-RU"/>
        </w:rPr>
      </w:pPr>
      <w:r w:rsidRPr="00B02A11">
        <w:rPr>
          <w:rFonts w:eastAsia="Times New Roman"/>
          <w:color w:val="000000"/>
          <w:sz w:val="28"/>
          <w:szCs w:val="28"/>
          <w:lang w:eastAsia="ru-RU"/>
        </w:rPr>
        <w:t>Еврейской автономной области</w:t>
      </w:r>
    </w:p>
    <w:p w:rsidR="00B02A11" w:rsidRPr="00B02A11" w:rsidRDefault="00B02A11" w:rsidP="00B02A11">
      <w:pPr>
        <w:widowControl w:val="0"/>
        <w:autoSpaceDE w:val="0"/>
        <w:autoSpaceDN w:val="0"/>
        <w:adjustRightInd w:val="0"/>
        <w:rPr>
          <w:rFonts w:eastAsia="Times New Roman"/>
          <w:color w:val="000000"/>
          <w:sz w:val="28"/>
          <w:szCs w:val="28"/>
          <w:lang w:eastAsia="ru-RU"/>
        </w:rPr>
      </w:pPr>
    </w:p>
    <w:p w:rsidR="00B02A11" w:rsidRPr="00B02A11" w:rsidRDefault="00B02A11" w:rsidP="00B02A11">
      <w:pPr>
        <w:widowControl w:val="0"/>
        <w:autoSpaceDE w:val="0"/>
        <w:autoSpaceDN w:val="0"/>
        <w:adjustRightInd w:val="0"/>
        <w:rPr>
          <w:rFonts w:eastAsia="Times New Roman"/>
          <w:color w:val="000000"/>
          <w:sz w:val="28"/>
          <w:szCs w:val="28"/>
          <w:lang w:eastAsia="ru-RU"/>
        </w:rPr>
      </w:pPr>
      <w:r w:rsidRPr="00B02A11">
        <w:rPr>
          <w:rFonts w:eastAsia="Times New Roman"/>
          <w:color w:val="000000"/>
          <w:sz w:val="28"/>
          <w:szCs w:val="28"/>
          <w:lang w:eastAsia="ru-RU"/>
        </w:rPr>
        <w:t>СОБРАНИЕ ДЕПУТАТОВ</w:t>
      </w:r>
    </w:p>
    <w:p w:rsidR="00B02A11" w:rsidRPr="00B02A11" w:rsidRDefault="00B02A11" w:rsidP="00B02A11">
      <w:pPr>
        <w:widowControl w:val="0"/>
        <w:autoSpaceDE w:val="0"/>
        <w:autoSpaceDN w:val="0"/>
        <w:adjustRightInd w:val="0"/>
        <w:rPr>
          <w:rFonts w:eastAsia="Times New Roman"/>
          <w:color w:val="000000"/>
          <w:sz w:val="28"/>
          <w:szCs w:val="28"/>
          <w:lang w:eastAsia="ru-RU"/>
        </w:rPr>
      </w:pPr>
    </w:p>
    <w:p w:rsidR="00B02A11" w:rsidRPr="00B02A11" w:rsidRDefault="00B02A11" w:rsidP="00B02A11">
      <w:pPr>
        <w:widowControl w:val="0"/>
        <w:autoSpaceDE w:val="0"/>
        <w:autoSpaceDN w:val="0"/>
        <w:adjustRightInd w:val="0"/>
        <w:rPr>
          <w:rFonts w:eastAsia="Times New Roman"/>
          <w:color w:val="000000"/>
          <w:sz w:val="28"/>
          <w:szCs w:val="28"/>
          <w:lang w:eastAsia="ru-RU"/>
        </w:rPr>
      </w:pPr>
      <w:r w:rsidRPr="00B02A11">
        <w:rPr>
          <w:rFonts w:eastAsia="Times New Roman"/>
          <w:color w:val="000000"/>
          <w:sz w:val="28"/>
          <w:szCs w:val="28"/>
          <w:lang w:eastAsia="ru-RU"/>
        </w:rPr>
        <w:t>РЕШЕНИЕ</w:t>
      </w:r>
    </w:p>
    <w:p w:rsidR="00B02A11" w:rsidRPr="00B02A11" w:rsidRDefault="00B02A11" w:rsidP="00B02A11">
      <w:pPr>
        <w:widowControl w:val="0"/>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____2018</w:t>
      </w:r>
      <w:r w:rsidRPr="00B02A11">
        <w:rPr>
          <w:rFonts w:eastAsia="Times New Roman"/>
          <w:color w:val="000000"/>
          <w:sz w:val="28"/>
          <w:szCs w:val="28"/>
          <w:lang w:eastAsia="ru-RU"/>
        </w:rPr>
        <w:t xml:space="preserve">                                                                        </w:t>
      </w:r>
      <w:r w:rsidR="00BA7133">
        <w:rPr>
          <w:rFonts w:eastAsia="Times New Roman"/>
          <w:color w:val="000000"/>
          <w:sz w:val="28"/>
          <w:szCs w:val="28"/>
          <w:lang w:eastAsia="ru-RU"/>
        </w:rPr>
        <w:t xml:space="preserve">                                    № ___</w:t>
      </w:r>
    </w:p>
    <w:p w:rsidR="00B02A11" w:rsidRPr="00B02A11" w:rsidRDefault="00B02A11" w:rsidP="00B02A11">
      <w:pPr>
        <w:widowControl w:val="0"/>
        <w:autoSpaceDE w:val="0"/>
        <w:autoSpaceDN w:val="0"/>
        <w:adjustRightInd w:val="0"/>
        <w:jc w:val="both"/>
        <w:rPr>
          <w:rFonts w:eastAsia="Times New Roman"/>
          <w:color w:val="000000"/>
          <w:sz w:val="28"/>
          <w:szCs w:val="28"/>
          <w:lang w:eastAsia="ru-RU"/>
        </w:rPr>
      </w:pPr>
    </w:p>
    <w:p w:rsidR="00B02A11" w:rsidRPr="00B02A11" w:rsidRDefault="00B02A11" w:rsidP="00B02A11">
      <w:pPr>
        <w:widowControl w:val="0"/>
        <w:autoSpaceDE w:val="0"/>
        <w:autoSpaceDN w:val="0"/>
        <w:adjustRightInd w:val="0"/>
        <w:rPr>
          <w:rFonts w:eastAsia="Times New Roman"/>
          <w:color w:val="000000"/>
          <w:sz w:val="28"/>
          <w:szCs w:val="28"/>
          <w:lang w:eastAsia="ru-RU"/>
        </w:rPr>
      </w:pPr>
      <w:r w:rsidRPr="00B02A11">
        <w:rPr>
          <w:rFonts w:eastAsia="Times New Roman"/>
          <w:color w:val="000000"/>
          <w:sz w:val="28"/>
          <w:szCs w:val="28"/>
          <w:lang w:eastAsia="ru-RU"/>
        </w:rPr>
        <w:t>с. Партизанское</w:t>
      </w:r>
    </w:p>
    <w:p w:rsidR="00B02A11" w:rsidRPr="00B02A11" w:rsidRDefault="00B02A11" w:rsidP="00B02A11">
      <w:pPr>
        <w:widowControl w:val="0"/>
        <w:autoSpaceDE w:val="0"/>
        <w:autoSpaceDN w:val="0"/>
        <w:adjustRightInd w:val="0"/>
        <w:jc w:val="left"/>
        <w:rPr>
          <w:rFonts w:eastAsia="Times New Roman"/>
          <w:color w:val="000000"/>
          <w:sz w:val="28"/>
          <w:szCs w:val="28"/>
          <w:lang w:eastAsia="ru-RU"/>
        </w:rPr>
      </w:pPr>
    </w:p>
    <w:p w:rsidR="00B02A11" w:rsidRPr="00B02A11" w:rsidRDefault="00B02A11" w:rsidP="00B02A11">
      <w:pPr>
        <w:widowControl w:val="0"/>
        <w:autoSpaceDE w:val="0"/>
        <w:autoSpaceDN w:val="0"/>
        <w:adjustRightInd w:val="0"/>
        <w:jc w:val="left"/>
        <w:rPr>
          <w:rFonts w:eastAsia="Times New Roman"/>
          <w:color w:val="000000"/>
          <w:sz w:val="28"/>
          <w:szCs w:val="28"/>
          <w:lang w:eastAsia="ru-RU"/>
        </w:rPr>
      </w:pPr>
    </w:p>
    <w:p w:rsidR="00B02A11" w:rsidRPr="00B02A11" w:rsidRDefault="00B02A11" w:rsidP="00B02A11">
      <w:pPr>
        <w:widowControl w:val="0"/>
        <w:autoSpaceDE w:val="0"/>
        <w:autoSpaceDN w:val="0"/>
        <w:adjustRightInd w:val="0"/>
        <w:jc w:val="both"/>
        <w:rPr>
          <w:rFonts w:eastAsia="Times New Roman"/>
          <w:color w:val="000000"/>
          <w:sz w:val="28"/>
          <w:szCs w:val="28"/>
          <w:lang w:eastAsia="ru-RU"/>
        </w:rPr>
      </w:pPr>
      <w:r w:rsidRPr="00B02A11">
        <w:rPr>
          <w:rFonts w:eastAsia="Times New Roman"/>
          <w:color w:val="000000"/>
          <w:sz w:val="28"/>
          <w:szCs w:val="28"/>
          <w:lang w:eastAsia="ru-RU"/>
        </w:rPr>
        <w:t xml:space="preserve">Об утверждении Положения о </w:t>
      </w:r>
      <w:r w:rsidRPr="00B02A11">
        <w:rPr>
          <w:rFonts w:eastAsia="Times New Roman"/>
          <w:sz w:val="28"/>
          <w:szCs w:val="28"/>
          <w:lang w:eastAsia="ru-RU"/>
        </w:rPr>
        <w:t xml:space="preserve">порядке </w:t>
      </w:r>
      <w:r>
        <w:rPr>
          <w:rFonts w:eastAsia="Times New Roman"/>
          <w:sz w:val="28"/>
          <w:szCs w:val="28"/>
          <w:lang w:eastAsia="ru-RU"/>
        </w:rPr>
        <w:t>реализации правотворческой инициативы граждан в муниципальном образовании «Волочаевское сельское поселение»</w:t>
      </w:r>
    </w:p>
    <w:p w:rsidR="004B4980" w:rsidRDefault="004B4980" w:rsidP="00BA7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lang w:eastAsia="ru-RU"/>
        </w:rPr>
      </w:pPr>
    </w:p>
    <w:p w:rsidR="00BA7133" w:rsidRDefault="00BA7133" w:rsidP="00BA7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sz w:val="28"/>
          <w:szCs w:val="28"/>
          <w:lang w:eastAsia="ru-RU"/>
        </w:rPr>
      </w:pPr>
    </w:p>
    <w:p w:rsidR="005047E3" w:rsidRDefault="004B4980" w:rsidP="004B4980">
      <w:pPr>
        <w:pStyle w:val="a3"/>
        <w:spacing w:before="0" w:beforeAutospacing="0" w:after="0" w:afterAutospacing="0"/>
        <w:ind w:firstLine="567"/>
        <w:contextualSpacing/>
        <w:jc w:val="both"/>
        <w:rPr>
          <w:sz w:val="28"/>
          <w:szCs w:val="28"/>
        </w:rPr>
      </w:pPr>
      <w:proofErr w:type="gramStart"/>
      <w:r>
        <w:rPr>
          <w:sz w:val="28"/>
          <w:szCs w:val="28"/>
        </w:rPr>
        <w:t xml:space="preserve">В соответствии со статьей 26 Федерального Закона от 06.10.2003 </w:t>
      </w:r>
      <w:r w:rsidR="00BA7133">
        <w:rPr>
          <w:sz w:val="28"/>
          <w:szCs w:val="28"/>
        </w:rPr>
        <w:t xml:space="preserve">              </w:t>
      </w:r>
      <w:r>
        <w:rPr>
          <w:sz w:val="28"/>
          <w:szCs w:val="28"/>
        </w:rPr>
        <w:t xml:space="preserve"> № 131-ФЗ  «</w:t>
      </w:r>
      <w:r w:rsidR="005047E3">
        <w:rPr>
          <w:sz w:val="28"/>
          <w:szCs w:val="28"/>
        </w:rPr>
        <w:t>Об</w:t>
      </w:r>
      <w:r>
        <w:rPr>
          <w:sz w:val="28"/>
          <w:szCs w:val="28"/>
        </w:rPr>
        <w:t xml:space="preserve">  общих  принципах  организации  местного  самоуправления в Российской Федерации» и Уставом  муниципаль</w:t>
      </w:r>
      <w:r w:rsidR="005047E3">
        <w:rPr>
          <w:sz w:val="28"/>
          <w:szCs w:val="28"/>
        </w:rPr>
        <w:t>ного  образования «Волочаевское сельское поселение</w:t>
      </w:r>
      <w:r>
        <w:rPr>
          <w:sz w:val="28"/>
          <w:szCs w:val="28"/>
        </w:rPr>
        <w:t xml:space="preserve">»,  в  целях  обеспечения  прав  граждан  на участие в осуществлении местного самоуправления,  учета их мнения  при  принятии муниципальных  правовых  актов,  затрагивающих  их  права  и интересы, Собрание депутатов </w:t>
      </w:r>
      <w:r w:rsidR="005047E3">
        <w:rPr>
          <w:sz w:val="28"/>
          <w:szCs w:val="28"/>
        </w:rPr>
        <w:t>сельского поселения</w:t>
      </w:r>
      <w:proofErr w:type="gramEnd"/>
    </w:p>
    <w:p w:rsidR="004B4980" w:rsidRDefault="004B4980" w:rsidP="004B4980">
      <w:pPr>
        <w:pStyle w:val="a3"/>
        <w:spacing w:before="0" w:beforeAutospacing="0" w:after="0" w:afterAutospacing="0"/>
        <w:ind w:firstLine="567"/>
        <w:contextualSpacing/>
        <w:jc w:val="both"/>
        <w:rPr>
          <w:sz w:val="28"/>
          <w:szCs w:val="28"/>
        </w:rPr>
      </w:pPr>
      <w:r>
        <w:rPr>
          <w:sz w:val="28"/>
          <w:szCs w:val="28"/>
        </w:rPr>
        <w:t>РЕШИЛО:</w:t>
      </w:r>
    </w:p>
    <w:p w:rsidR="004B4980" w:rsidRDefault="00B02A11" w:rsidP="004B4980">
      <w:pPr>
        <w:pStyle w:val="a3"/>
        <w:numPr>
          <w:ilvl w:val="0"/>
          <w:numId w:val="1"/>
        </w:numPr>
        <w:spacing w:before="0" w:beforeAutospacing="0" w:after="0" w:afterAutospacing="0"/>
        <w:ind w:left="0" w:firstLine="567"/>
        <w:contextualSpacing/>
        <w:jc w:val="both"/>
        <w:rPr>
          <w:sz w:val="28"/>
          <w:szCs w:val="28"/>
        </w:rPr>
      </w:pPr>
      <w:r>
        <w:rPr>
          <w:sz w:val="28"/>
          <w:szCs w:val="28"/>
        </w:rPr>
        <w:t xml:space="preserve">Утвердить </w:t>
      </w:r>
      <w:r w:rsidR="005047E3">
        <w:rPr>
          <w:sz w:val="28"/>
          <w:szCs w:val="28"/>
        </w:rPr>
        <w:t xml:space="preserve">прилагаемое </w:t>
      </w:r>
      <w:r w:rsidR="00A24738">
        <w:rPr>
          <w:sz w:val="28"/>
          <w:szCs w:val="28"/>
        </w:rPr>
        <w:t>Положение о</w:t>
      </w:r>
      <w:r w:rsidR="004B4980">
        <w:rPr>
          <w:sz w:val="28"/>
          <w:szCs w:val="28"/>
        </w:rPr>
        <w:t xml:space="preserve"> порядке реализации правотворческой инициативы граждан в </w:t>
      </w:r>
      <w:r w:rsidR="00A24738">
        <w:rPr>
          <w:sz w:val="28"/>
          <w:szCs w:val="28"/>
        </w:rPr>
        <w:t>муниципальном образовании «Волочаевское сельское поселение</w:t>
      </w:r>
      <w:r w:rsidR="009C2819">
        <w:rPr>
          <w:sz w:val="28"/>
          <w:szCs w:val="28"/>
        </w:rPr>
        <w:t xml:space="preserve">» согласно приложению </w:t>
      </w:r>
      <w:r w:rsidR="004B4980" w:rsidRPr="009F04B6">
        <w:rPr>
          <w:sz w:val="28"/>
          <w:szCs w:val="28"/>
        </w:rPr>
        <w:t>к настоящему решению.</w:t>
      </w:r>
    </w:p>
    <w:p w:rsidR="00B02A11" w:rsidRPr="00B02A11" w:rsidRDefault="00B02A11" w:rsidP="004B4980">
      <w:pPr>
        <w:pStyle w:val="a3"/>
        <w:numPr>
          <w:ilvl w:val="0"/>
          <w:numId w:val="1"/>
        </w:numPr>
        <w:spacing w:before="0" w:beforeAutospacing="0" w:after="0" w:afterAutospacing="0"/>
        <w:ind w:left="0" w:firstLine="567"/>
        <w:contextualSpacing/>
        <w:jc w:val="both"/>
        <w:rPr>
          <w:sz w:val="28"/>
          <w:szCs w:val="28"/>
        </w:rPr>
      </w:pPr>
      <w:proofErr w:type="gramStart"/>
      <w:r w:rsidRPr="00905380">
        <w:rPr>
          <w:rFonts w:eastAsia="SimSun"/>
          <w:sz w:val="28"/>
          <w:szCs w:val="28"/>
        </w:rPr>
        <w:t>Контроль за</w:t>
      </w:r>
      <w:proofErr w:type="gramEnd"/>
      <w:r w:rsidRPr="00905380">
        <w:rPr>
          <w:rFonts w:eastAsia="SimSun"/>
          <w:sz w:val="28"/>
          <w:szCs w:val="28"/>
        </w:rPr>
        <w:t xml:space="preserve"> исполнением настоящего решения возложить на постоянную комиссию Собрания депутатов по Регламенту и </w:t>
      </w:r>
      <w:r>
        <w:rPr>
          <w:rFonts w:eastAsia="SimSun"/>
          <w:sz w:val="28"/>
          <w:szCs w:val="28"/>
        </w:rPr>
        <w:t>депутатской этике (Картамышев А.И</w:t>
      </w:r>
      <w:r w:rsidRPr="00905380">
        <w:rPr>
          <w:rFonts w:eastAsia="SimSun"/>
          <w:sz w:val="28"/>
          <w:szCs w:val="28"/>
        </w:rPr>
        <w:t>.).</w:t>
      </w:r>
    </w:p>
    <w:p w:rsidR="004B4980" w:rsidRDefault="004B4980" w:rsidP="004B4980">
      <w:pPr>
        <w:pStyle w:val="a3"/>
        <w:numPr>
          <w:ilvl w:val="0"/>
          <w:numId w:val="1"/>
        </w:numPr>
        <w:spacing w:before="0" w:beforeAutospacing="0" w:after="0" w:afterAutospacing="0"/>
        <w:ind w:left="0" w:firstLine="567"/>
        <w:contextualSpacing/>
        <w:jc w:val="both"/>
        <w:rPr>
          <w:sz w:val="28"/>
          <w:szCs w:val="28"/>
        </w:rPr>
      </w:pPr>
      <w:r>
        <w:rPr>
          <w:sz w:val="28"/>
          <w:szCs w:val="28"/>
        </w:rPr>
        <w:t>О</w:t>
      </w:r>
      <w:r w:rsidR="00A24738">
        <w:rPr>
          <w:sz w:val="28"/>
          <w:szCs w:val="28"/>
        </w:rPr>
        <w:t>публик</w:t>
      </w:r>
      <w:r>
        <w:rPr>
          <w:sz w:val="28"/>
          <w:szCs w:val="28"/>
        </w:rPr>
        <w:t xml:space="preserve">овать настоящее решение </w:t>
      </w:r>
      <w:r w:rsidR="00A24738">
        <w:rPr>
          <w:sz w:val="28"/>
          <w:szCs w:val="28"/>
        </w:rPr>
        <w:t xml:space="preserve">в Информационном бюллетене Волочаевского сельского поселения и </w:t>
      </w:r>
      <w:r w:rsidR="00B02A11">
        <w:rPr>
          <w:sz w:val="28"/>
          <w:szCs w:val="28"/>
        </w:rPr>
        <w:t xml:space="preserve">разместить на официальном сайте администрации Волочаевского сельского поселения </w:t>
      </w:r>
      <w:r w:rsidR="00B02A11">
        <w:rPr>
          <w:sz w:val="28"/>
          <w:szCs w:val="28"/>
          <w:lang w:val="en-US"/>
        </w:rPr>
        <w:t>http</w:t>
      </w:r>
      <w:r w:rsidR="00B02A11">
        <w:rPr>
          <w:sz w:val="28"/>
          <w:szCs w:val="28"/>
        </w:rPr>
        <w:t>:/</w:t>
      </w:r>
      <w:r w:rsidR="00B02A11" w:rsidRPr="002B3DD1">
        <w:rPr>
          <w:sz w:val="28"/>
          <w:szCs w:val="28"/>
        </w:rPr>
        <w:t>/volocheao.ru/.</w:t>
      </w:r>
    </w:p>
    <w:p w:rsidR="004B4980" w:rsidRDefault="004B4980" w:rsidP="004B4980">
      <w:pPr>
        <w:pStyle w:val="a3"/>
        <w:numPr>
          <w:ilvl w:val="0"/>
          <w:numId w:val="1"/>
        </w:numPr>
        <w:spacing w:before="0" w:beforeAutospacing="0" w:after="0" w:afterAutospacing="0"/>
        <w:ind w:left="0" w:firstLine="567"/>
        <w:contextualSpacing/>
        <w:jc w:val="both"/>
        <w:rPr>
          <w:sz w:val="28"/>
          <w:szCs w:val="28"/>
        </w:rPr>
      </w:pPr>
      <w:r>
        <w:rPr>
          <w:sz w:val="28"/>
          <w:szCs w:val="28"/>
        </w:rPr>
        <w:t>Настоящее решение вступает в</w:t>
      </w:r>
      <w:r w:rsidR="00A24738">
        <w:rPr>
          <w:sz w:val="28"/>
          <w:szCs w:val="28"/>
        </w:rPr>
        <w:t xml:space="preserve"> силу</w:t>
      </w:r>
      <w:r>
        <w:rPr>
          <w:sz w:val="28"/>
          <w:szCs w:val="28"/>
        </w:rPr>
        <w:t xml:space="preserve"> </w:t>
      </w:r>
      <w:r>
        <w:rPr>
          <w:bCs/>
          <w:sz w:val="28"/>
          <w:szCs w:val="28"/>
        </w:rPr>
        <w:t xml:space="preserve">после </w:t>
      </w:r>
      <w:r w:rsidR="00A24738">
        <w:rPr>
          <w:bCs/>
          <w:sz w:val="28"/>
          <w:szCs w:val="28"/>
        </w:rPr>
        <w:t xml:space="preserve">дня </w:t>
      </w:r>
      <w:r w:rsidR="00B02A11">
        <w:rPr>
          <w:bCs/>
          <w:sz w:val="28"/>
          <w:szCs w:val="28"/>
        </w:rPr>
        <w:t>его</w:t>
      </w:r>
      <w:r>
        <w:rPr>
          <w:bCs/>
          <w:sz w:val="28"/>
          <w:szCs w:val="28"/>
        </w:rPr>
        <w:t xml:space="preserve"> официального </w:t>
      </w:r>
      <w:r w:rsidR="00A24738">
        <w:rPr>
          <w:bCs/>
          <w:sz w:val="28"/>
          <w:szCs w:val="28"/>
        </w:rPr>
        <w:t>опубликования</w:t>
      </w:r>
      <w:r>
        <w:rPr>
          <w:bCs/>
          <w:sz w:val="28"/>
          <w:szCs w:val="28"/>
        </w:rPr>
        <w:t>.</w:t>
      </w:r>
    </w:p>
    <w:p w:rsidR="004B4980" w:rsidRDefault="004B4980" w:rsidP="004B4980">
      <w:pPr>
        <w:pStyle w:val="a3"/>
        <w:spacing w:before="0" w:beforeAutospacing="0" w:after="0" w:afterAutospacing="0"/>
        <w:contextualSpacing/>
        <w:rPr>
          <w:sz w:val="28"/>
          <w:szCs w:val="28"/>
        </w:rPr>
      </w:pPr>
    </w:p>
    <w:p w:rsidR="004B4980" w:rsidRDefault="004B4980" w:rsidP="004B4980">
      <w:pPr>
        <w:pStyle w:val="a3"/>
        <w:spacing w:before="0" w:beforeAutospacing="0" w:after="0" w:afterAutospacing="0"/>
        <w:contextualSpacing/>
        <w:rPr>
          <w:sz w:val="28"/>
          <w:szCs w:val="28"/>
        </w:rPr>
      </w:pPr>
    </w:p>
    <w:p w:rsidR="004B4980" w:rsidRDefault="004B4980" w:rsidP="004B4980">
      <w:pPr>
        <w:pStyle w:val="a3"/>
        <w:spacing w:before="0" w:beforeAutospacing="0" w:after="0" w:afterAutospacing="0"/>
        <w:contextualSpacing/>
        <w:rPr>
          <w:sz w:val="28"/>
          <w:szCs w:val="28"/>
        </w:rPr>
      </w:pPr>
      <w:r>
        <w:rPr>
          <w:sz w:val="28"/>
          <w:szCs w:val="28"/>
        </w:rPr>
        <w:t>Председатель</w:t>
      </w:r>
      <w:r w:rsidR="00B02A11">
        <w:rPr>
          <w:sz w:val="28"/>
          <w:szCs w:val="28"/>
        </w:rPr>
        <w:t xml:space="preserve"> Собрания депутатов                                              С.Ф. Ильченко</w:t>
      </w:r>
    </w:p>
    <w:p w:rsidR="004B4980" w:rsidRDefault="004B4980" w:rsidP="004B4980">
      <w:pPr>
        <w:jc w:val="left"/>
        <w:rPr>
          <w:rFonts w:eastAsia="Times New Roman"/>
          <w:sz w:val="28"/>
          <w:szCs w:val="28"/>
          <w:lang w:eastAsia="ru-RU"/>
        </w:rPr>
      </w:pPr>
    </w:p>
    <w:p w:rsidR="004B4980" w:rsidRDefault="004B4980" w:rsidP="004B4980">
      <w:pPr>
        <w:jc w:val="left"/>
        <w:rPr>
          <w:rFonts w:eastAsia="Times New Roman"/>
          <w:sz w:val="28"/>
          <w:szCs w:val="28"/>
          <w:lang w:eastAsia="ru-RU"/>
        </w:rPr>
      </w:pPr>
    </w:p>
    <w:p w:rsidR="004B4980" w:rsidRDefault="004B4980" w:rsidP="004B4980">
      <w:pPr>
        <w:jc w:val="left"/>
        <w:rPr>
          <w:rFonts w:eastAsia="Times New Roman"/>
          <w:sz w:val="28"/>
          <w:szCs w:val="28"/>
          <w:lang w:eastAsia="ru-RU"/>
        </w:rPr>
      </w:pPr>
    </w:p>
    <w:p w:rsidR="004B4980" w:rsidRDefault="004B4980" w:rsidP="004B4980">
      <w:pPr>
        <w:jc w:val="left"/>
        <w:rPr>
          <w:rFonts w:eastAsia="Times New Roman"/>
          <w:sz w:val="28"/>
          <w:szCs w:val="28"/>
          <w:lang w:eastAsia="ru-RU"/>
        </w:rPr>
      </w:pPr>
    </w:p>
    <w:p w:rsidR="004B4980" w:rsidRDefault="004B4980" w:rsidP="004B4980">
      <w:pPr>
        <w:jc w:val="left"/>
        <w:rPr>
          <w:rFonts w:eastAsia="Times New Roman"/>
          <w:sz w:val="28"/>
          <w:szCs w:val="28"/>
          <w:lang w:eastAsia="ru-RU"/>
        </w:rPr>
      </w:pPr>
    </w:p>
    <w:p w:rsidR="004B4980" w:rsidRDefault="004B4980" w:rsidP="004B4980">
      <w:pPr>
        <w:jc w:val="left"/>
        <w:rPr>
          <w:rFonts w:eastAsia="Times New Roman"/>
          <w:sz w:val="28"/>
          <w:szCs w:val="28"/>
          <w:lang w:eastAsia="ru-RU"/>
        </w:rPr>
      </w:pPr>
    </w:p>
    <w:p w:rsidR="004B4980" w:rsidRDefault="004B4980" w:rsidP="005047E3">
      <w:pPr>
        <w:pStyle w:val="a3"/>
        <w:spacing w:before="0" w:beforeAutospacing="0" w:after="0" w:afterAutospacing="0"/>
        <w:contextualSpacing/>
        <w:jc w:val="right"/>
        <w:rPr>
          <w:sz w:val="28"/>
          <w:szCs w:val="28"/>
        </w:rPr>
      </w:pPr>
      <w:r>
        <w:rPr>
          <w:sz w:val="28"/>
          <w:szCs w:val="28"/>
        </w:rPr>
        <w:t> </w:t>
      </w:r>
    </w:p>
    <w:p w:rsidR="004B4980" w:rsidRDefault="005047E3" w:rsidP="005047E3">
      <w:pPr>
        <w:pStyle w:val="a3"/>
        <w:spacing w:before="0" w:beforeAutospacing="0" w:after="0" w:afterAutospacing="0"/>
        <w:contextualSpacing/>
        <w:jc w:val="center"/>
        <w:rPr>
          <w:sz w:val="28"/>
          <w:szCs w:val="28"/>
        </w:rPr>
      </w:pPr>
      <w:r>
        <w:rPr>
          <w:sz w:val="28"/>
          <w:szCs w:val="28"/>
        </w:rPr>
        <w:lastRenderedPageBreak/>
        <w:t xml:space="preserve">                                                  </w:t>
      </w:r>
      <w:r w:rsidR="00BA063F">
        <w:rPr>
          <w:sz w:val="28"/>
          <w:szCs w:val="28"/>
        </w:rPr>
        <w:t>Утверждено</w:t>
      </w:r>
    </w:p>
    <w:p w:rsidR="005047E3" w:rsidRDefault="005047E3" w:rsidP="00BA063F">
      <w:pPr>
        <w:pStyle w:val="a3"/>
        <w:spacing w:before="0" w:beforeAutospacing="0" w:after="0" w:afterAutospacing="0"/>
        <w:contextualSpacing/>
        <w:jc w:val="center"/>
        <w:rPr>
          <w:sz w:val="28"/>
          <w:szCs w:val="28"/>
        </w:rPr>
      </w:pPr>
      <w:r>
        <w:rPr>
          <w:sz w:val="28"/>
          <w:szCs w:val="28"/>
        </w:rPr>
        <w:t xml:space="preserve"> </w:t>
      </w:r>
      <w:r w:rsidR="00BA063F">
        <w:rPr>
          <w:sz w:val="28"/>
          <w:szCs w:val="28"/>
        </w:rPr>
        <w:t xml:space="preserve">                                                                                 решением</w:t>
      </w:r>
      <w:r>
        <w:rPr>
          <w:sz w:val="28"/>
          <w:szCs w:val="28"/>
        </w:rPr>
        <w:t xml:space="preserve"> Собрания депутатов </w:t>
      </w:r>
    </w:p>
    <w:p w:rsidR="005047E3" w:rsidRDefault="005047E3" w:rsidP="005047E3">
      <w:pPr>
        <w:pStyle w:val="a3"/>
        <w:spacing w:before="0" w:beforeAutospacing="0" w:after="0" w:afterAutospacing="0"/>
        <w:contextualSpacing/>
        <w:jc w:val="center"/>
        <w:rPr>
          <w:sz w:val="28"/>
          <w:szCs w:val="28"/>
        </w:rPr>
      </w:pPr>
      <w:r>
        <w:rPr>
          <w:sz w:val="28"/>
          <w:szCs w:val="28"/>
        </w:rPr>
        <w:t xml:space="preserve">                                                       от _____ №___</w:t>
      </w:r>
    </w:p>
    <w:p w:rsidR="004B4980" w:rsidRDefault="004B4980" w:rsidP="004B4980">
      <w:pPr>
        <w:jc w:val="both"/>
        <w:rPr>
          <w:rFonts w:eastAsia="Times New Roman"/>
          <w:sz w:val="28"/>
          <w:szCs w:val="28"/>
          <w:lang w:eastAsia="ru-RU"/>
        </w:rPr>
      </w:pPr>
    </w:p>
    <w:p w:rsidR="004B4980" w:rsidRDefault="004B4980" w:rsidP="004B4980">
      <w:pPr>
        <w:outlineLvl w:val="2"/>
        <w:rPr>
          <w:rFonts w:eastAsia="Times New Roman"/>
          <w:b/>
          <w:bCs/>
          <w:spacing w:val="-4"/>
          <w:sz w:val="28"/>
          <w:szCs w:val="28"/>
          <w:lang w:eastAsia="ru-RU"/>
        </w:rPr>
      </w:pPr>
      <w:r>
        <w:rPr>
          <w:rFonts w:eastAsia="Times New Roman"/>
          <w:b/>
          <w:bCs/>
          <w:sz w:val="28"/>
          <w:szCs w:val="28"/>
          <w:lang w:eastAsia="ru-RU"/>
        </w:rPr>
        <w:t>ПОЛОЖЕНИЕ</w:t>
      </w:r>
    </w:p>
    <w:p w:rsidR="004B4980" w:rsidRDefault="005047E3" w:rsidP="004B4980">
      <w:pPr>
        <w:outlineLvl w:val="2"/>
        <w:rPr>
          <w:rFonts w:eastAsia="Times New Roman"/>
          <w:b/>
          <w:bCs/>
          <w:spacing w:val="-4"/>
          <w:sz w:val="28"/>
          <w:szCs w:val="28"/>
          <w:lang w:eastAsia="ru-RU"/>
        </w:rPr>
      </w:pPr>
      <w:r>
        <w:rPr>
          <w:rFonts w:eastAsia="Times New Roman"/>
          <w:b/>
          <w:bCs/>
          <w:spacing w:val="-4"/>
          <w:sz w:val="28"/>
          <w:szCs w:val="28"/>
          <w:lang w:eastAsia="ru-RU"/>
        </w:rPr>
        <w:t>о</w:t>
      </w:r>
      <w:r w:rsidR="004B4980">
        <w:rPr>
          <w:rFonts w:eastAsia="Times New Roman"/>
          <w:b/>
          <w:bCs/>
          <w:spacing w:val="-4"/>
          <w:sz w:val="28"/>
          <w:szCs w:val="28"/>
          <w:lang w:eastAsia="ru-RU"/>
        </w:rPr>
        <w:t xml:space="preserve"> правотворческой инициативе граждан в муниципальном образовании</w:t>
      </w:r>
    </w:p>
    <w:p w:rsidR="004B4980" w:rsidRDefault="005047E3" w:rsidP="005047E3">
      <w:pPr>
        <w:ind w:firstLine="720"/>
        <w:rPr>
          <w:rFonts w:eastAsia="Times New Roman"/>
          <w:b/>
          <w:bCs/>
          <w:spacing w:val="-4"/>
          <w:sz w:val="28"/>
          <w:szCs w:val="28"/>
          <w:lang w:eastAsia="ru-RU"/>
        </w:rPr>
      </w:pPr>
      <w:r>
        <w:rPr>
          <w:rFonts w:eastAsia="Times New Roman"/>
          <w:b/>
          <w:bCs/>
          <w:spacing w:val="-4"/>
          <w:sz w:val="28"/>
          <w:szCs w:val="28"/>
          <w:lang w:eastAsia="ru-RU"/>
        </w:rPr>
        <w:t>«Волочаевское сельское поселение»</w:t>
      </w:r>
    </w:p>
    <w:p w:rsidR="005047E3" w:rsidRDefault="005047E3" w:rsidP="005047E3">
      <w:pPr>
        <w:ind w:firstLine="720"/>
        <w:rPr>
          <w:rFonts w:eastAsia="Times New Roman"/>
          <w:sz w:val="28"/>
          <w:szCs w:val="28"/>
          <w:lang w:eastAsia="ru-RU"/>
        </w:rPr>
      </w:pPr>
    </w:p>
    <w:p w:rsidR="004B4980" w:rsidRDefault="004B4980" w:rsidP="004B4980">
      <w:pPr>
        <w:rPr>
          <w:rFonts w:eastAsia="Times New Roman"/>
          <w:sz w:val="28"/>
          <w:szCs w:val="28"/>
          <w:lang w:eastAsia="ru-RU"/>
        </w:rPr>
      </w:pPr>
      <w:r>
        <w:rPr>
          <w:rFonts w:eastAsia="Times New Roman"/>
          <w:b/>
          <w:bCs/>
          <w:sz w:val="28"/>
          <w:szCs w:val="28"/>
          <w:lang w:eastAsia="ru-RU"/>
        </w:rPr>
        <w:t>1. Общие положения</w:t>
      </w:r>
    </w:p>
    <w:p w:rsidR="004B4980" w:rsidRDefault="004B4980" w:rsidP="004B4980">
      <w:pPr>
        <w:ind w:firstLine="708"/>
        <w:jc w:val="both"/>
        <w:outlineLvl w:val="0"/>
        <w:rPr>
          <w:rFonts w:eastAsia="Times New Roman"/>
          <w:b/>
          <w:bCs/>
          <w:kern w:val="36"/>
          <w:sz w:val="28"/>
          <w:szCs w:val="28"/>
          <w:lang w:eastAsia="ru-RU"/>
        </w:rPr>
      </w:pPr>
      <w:r>
        <w:rPr>
          <w:rFonts w:eastAsia="Times New Roman"/>
          <w:kern w:val="36"/>
          <w:sz w:val="28"/>
          <w:szCs w:val="28"/>
          <w:lang w:eastAsia="ru-RU"/>
        </w:rPr>
        <w:t xml:space="preserve">1.1. </w:t>
      </w:r>
      <w:proofErr w:type="gramStart"/>
      <w:r>
        <w:rPr>
          <w:rFonts w:eastAsia="Times New Roman"/>
          <w:kern w:val="36"/>
          <w:sz w:val="28"/>
          <w:szCs w:val="28"/>
          <w:lang w:eastAsia="ru-RU"/>
        </w:rPr>
        <w:t>Положение «О правотворческой инициативе граждан в муниципальном образовании «</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 (далее –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 и направлено на реализацию права граждан Российской Федерации на осуществление местного самоуправления посредством выдвижения правотворческой инициативы.</w:t>
      </w:r>
      <w:proofErr w:type="gramEnd"/>
    </w:p>
    <w:p w:rsidR="004B4980" w:rsidRDefault="004B4980" w:rsidP="004B4980">
      <w:pPr>
        <w:ind w:firstLine="708"/>
        <w:jc w:val="both"/>
        <w:rPr>
          <w:rFonts w:eastAsia="Times New Roman"/>
          <w:b/>
          <w:bCs/>
          <w:sz w:val="28"/>
          <w:szCs w:val="28"/>
          <w:lang w:eastAsia="ru-RU"/>
        </w:rPr>
      </w:pPr>
      <w:r>
        <w:rPr>
          <w:rFonts w:eastAsia="Times New Roman"/>
          <w:sz w:val="28"/>
          <w:szCs w:val="28"/>
          <w:lang w:eastAsia="ru-RU"/>
        </w:rPr>
        <w:t xml:space="preserve">1.2. В целях настоящего Положения правотворческой инициативой (далее – правотворческая инициатива) является внесение жителями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 xml:space="preserve"> проектов муниципальных правовых актов в органы местного самоуправления или должностным лицам местного самоуправления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p>
    <w:p w:rsidR="004B4980" w:rsidRDefault="004B4980" w:rsidP="004B4980">
      <w:pPr>
        <w:ind w:firstLine="708"/>
        <w:jc w:val="both"/>
        <w:rPr>
          <w:rFonts w:eastAsia="Times New Roman"/>
          <w:b/>
          <w:bCs/>
          <w:sz w:val="28"/>
          <w:szCs w:val="28"/>
          <w:lang w:eastAsia="ru-RU"/>
        </w:rPr>
      </w:pPr>
      <w:r>
        <w:rPr>
          <w:rFonts w:eastAsia="Times New Roman"/>
          <w:sz w:val="28"/>
          <w:szCs w:val="28"/>
          <w:lang w:eastAsia="ru-RU"/>
        </w:rPr>
        <w:t>1.3. Предметом правотворческой инициативы могут выступать:</w:t>
      </w:r>
    </w:p>
    <w:p w:rsidR="004B4980" w:rsidRDefault="004B4980" w:rsidP="004B4980">
      <w:pPr>
        <w:ind w:firstLine="708"/>
        <w:jc w:val="both"/>
        <w:rPr>
          <w:rFonts w:eastAsia="Times New Roman"/>
          <w:b/>
          <w:bCs/>
          <w:sz w:val="28"/>
          <w:szCs w:val="28"/>
          <w:lang w:eastAsia="ru-RU"/>
        </w:rPr>
      </w:pPr>
      <w:r>
        <w:rPr>
          <w:rFonts w:eastAsia="Times New Roman"/>
          <w:sz w:val="28"/>
          <w:szCs w:val="28"/>
          <w:lang w:eastAsia="ru-RU"/>
        </w:rPr>
        <w:t xml:space="preserve">1) проект Устава муниципального образования </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w:t>
      </w:r>
    </w:p>
    <w:p w:rsidR="004B4980" w:rsidRDefault="004B4980" w:rsidP="004B4980">
      <w:pPr>
        <w:ind w:firstLine="708"/>
        <w:jc w:val="both"/>
        <w:rPr>
          <w:rFonts w:eastAsia="Times New Roman"/>
          <w:b/>
          <w:bCs/>
          <w:sz w:val="28"/>
          <w:szCs w:val="28"/>
          <w:lang w:eastAsia="ru-RU"/>
        </w:rPr>
      </w:pPr>
      <w:r>
        <w:rPr>
          <w:rFonts w:eastAsia="Times New Roman"/>
          <w:sz w:val="28"/>
          <w:szCs w:val="28"/>
          <w:lang w:eastAsia="ru-RU"/>
        </w:rPr>
        <w:t xml:space="preserve">2) внесение изменений и дополнений в Устав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w:t>
      </w:r>
    </w:p>
    <w:p w:rsidR="004B4980" w:rsidRDefault="004B4980" w:rsidP="004B4980">
      <w:pPr>
        <w:ind w:firstLine="708"/>
        <w:jc w:val="both"/>
        <w:rPr>
          <w:rFonts w:eastAsia="Times New Roman"/>
          <w:b/>
          <w:bCs/>
          <w:sz w:val="28"/>
          <w:szCs w:val="28"/>
          <w:lang w:eastAsia="ru-RU"/>
        </w:rPr>
      </w:pPr>
      <w:r>
        <w:rPr>
          <w:rFonts w:eastAsia="Times New Roman"/>
          <w:sz w:val="28"/>
          <w:szCs w:val="28"/>
          <w:lang w:eastAsia="ru-RU"/>
        </w:rPr>
        <w:t xml:space="preserve">3) проекты Решений Собрания депутатов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w:t>
      </w:r>
    </w:p>
    <w:p w:rsidR="004B4980" w:rsidRDefault="004B4980" w:rsidP="004B4980">
      <w:pPr>
        <w:ind w:firstLine="708"/>
        <w:jc w:val="both"/>
        <w:rPr>
          <w:rFonts w:eastAsia="Times New Roman"/>
          <w:b/>
          <w:bCs/>
          <w:sz w:val="28"/>
          <w:szCs w:val="28"/>
          <w:lang w:eastAsia="ru-RU"/>
        </w:rPr>
      </w:pPr>
      <w:r>
        <w:rPr>
          <w:rFonts w:eastAsia="Times New Roman"/>
          <w:sz w:val="28"/>
          <w:szCs w:val="28"/>
          <w:lang w:eastAsia="ru-RU"/>
        </w:rPr>
        <w:t xml:space="preserve">4) проекты Постановлений Главы Администрации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w:t>
      </w:r>
    </w:p>
    <w:p w:rsidR="004B4980" w:rsidRDefault="004B4980" w:rsidP="004B4980">
      <w:pPr>
        <w:ind w:firstLine="708"/>
        <w:jc w:val="both"/>
        <w:rPr>
          <w:rFonts w:eastAsia="Times New Roman"/>
          <w:b/>
          <w:bCs/>
          <w:sz w:val="28"/>
          <w:szCs w:val="28"/>
          <w:lang w:eastAsia="ru-RU"/>
        </w:rPr>
      </w:pPr>
      <w:r>
        <w:rPr>
          <w:rFonts w:eastAsia="Times New Roman"/>
          <w:sz w:val="28"/>
          <w:szCs w:val="28"/>
          <w:lang w:eastAsia="ru-RU"/>
        </w:rPr>
        <w:t>5) проекты других муниципальных правовых актов.</w:t>
      </w:r>
    </w:p>
    <w:p w:rsidR="004B4980" w:rsidRDefault="004B4980" w:rsidP="004B4980">
      <w:pPr>
        <w:jc w:val="both"/>
        <w:rPr>
          <w:rFonts w:eastAsia="Times New Roman"/>
          <w:sz w:val="28"/>
          <w:szCs w:val="28"/>
          <w:lang w:eastAsia="ru-RU"/>
        </w:rPr>
      </w:pPr>
      <w:r>
        <w:rPr>
          <w:rFonts w:eastAsia="Times New Roman"/>
          <w:sz w:val="28"/>
          <w:szCs w:val="28"/>
          <w:lang w:eastAsia="ru-RU"/>
        </w:rPr>
        <w:t xml:space="preserve">            1.4. Право правотворческой инициативы принадлежит жителям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 xml:space="preserve">, обладающим активным избирательным правом на выборах в органы местного самоуправления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w:t>
      </w:r>
    </w:p>
    <w:p w:rsidR="004B4980" w:rsidRDefault="004B4980" w:rsidP="004B4980">
      <w:pPr>
        <w:ind w:firstLine="720"/>
        <w:jc w:val="both"/>
        <w:rPr>
          <w:rFonts w:eastAsia="Times New Roman"/>
          <w:sz w:val="28"/>
          <w:szCs w:val="28"/>
          <w:lang w:eastAsia="ru-RU"/>
        </w:rPr>
      </w:pPr>
      <w:r>
        <w:rPr>
          <w:rFonts w:eastAsia="Times New Roman"/>
          <w:sz w:val="28"/>
          <w:szCs w:val="28"/>
          <w:lang w:eastAsia="ru-RU"/>
        </w:rPr>
        <w:t xml:space="preserve">1.5. Не являются предметом правотворческой инициативы вопросы, связанные с принятием бюджета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 xml:space="preserve">, внесением в бюджет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 xml:space="preserve">» </w:t>
      </w:r>
      <w:r>
        <w:rPr>
          <w:rFonts w:eastAsia="Times New Roman"/>
          <w:sz w:val="28"/>
          <w:szCs w:val="28"/>
          <w:lang w:eastAsia="ru-RU"/>
        </w:rPr>
        <w:t xml:space="preserve">изменений и дополнений, а также вопросы, не относящиеся к вопросам местного значения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w:t>
      </w:r>
    </w:p>
    <w:p w:rsidR="004B4980" w:rsidRDefault="004B4980" w:rsidP="004B4980">
      <w:pPr>
        <w:ind w:firstLine="720"/>
        <w:jc w:val="both"/>
        <w:rPr>
          <w:rFonts w:eastAsia="Times New Roman"/>
          <w:sz w:val="28"/>
          <w:szCs w:val="28"/>
          <w:lang w:eastAsia="ru-RU"/>
        </w:rPr>
      </w:pPr>
      <w:r>
        <w:rPr>
          <w:rFonts w:eastAsia="Times New Roman"/>
          <w:sz w:val="28"/>
          <w:szCs w:val="28"/>
          <w:lang w:eastAsia="ru-RU"/>
        </w:rPr>
        <w:t xml:space="preserve">1.6. Реализация права правотворческой инициативы осуществляется через инициативные группы жителей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 xml:space="preserve">» </w:t>
      </w:r>
      <w:r>
        <w:rPr>
          <w:rFonts w:eastAsia="Times New Roman"/>
          <w:sz w:val="28"/>
          <w:szCs w:val="28"/>
          <w:lang w:eastAsia="ru-RU"/>
        </w:rPr>
        <w:t xml:space="preserve">путем внесения в органы местного самоуправления или </w:t>
      </w:r>
      <w:r>
        <w:rPr>
          <w:rFonts w:eastAsia="Times New Roman"/>
          <w:sz w:val="28"/>
          <w:szCs w:val="28"/>
          <w:lang w:eastAsia="ru-RU"/>
        </w:rPr>
        <w:lastRenderedPageBreak/>
        <w:t xml:space="preserve">должностным лицам местного самоуправления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 xml:space="preserve"> проектов правовых актов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w:t>
      </w:r>
    </w:p>
    <w:p w:rsidR="004B4980" w:rsidRDefault="004B4980" w:rsidP="004B4980">
      <w:pPr>
        <w:ind w:firstLine="720"/>
        <w:jc w:val="both"/>
        <w:rPr>
          <w:rFonts w:eastAsia="Times New Roman"/>
          <w:sz w:val="28"/>
          <w:szCs w:val="28"/>
          <w:lang w:eastAsia="ru-RU"/>
        </w:rPr>
      </w:pPr>
      <w:r>
        <w:rPr>
          <w:rFonts w:eastAsia="Times New Roman"/>
          <w:sz w:val="28"/>
          <w:szCs w:val="28"/>
          <w:lang w:eastAsia="ru-RU"/>
        </w:rPr>
        <w:t> </w:t>
      </w:r>
    </w:p>
    <w:p w:rsidR="004B4980" w:rsidRDefault="004B4980" w:rsidP="004B4980">
      <w:pPr>
        <w:rPr>
          <w:rFonts w:eastAsia="Times New Roman"/>
          <w:sz w:val="28"/>
          <w:szCs w:val="28"/>
          <w:lang w:eastAsia="ru-RU"/>
        </w:rPr>
      </w:pPr>
      <w:r>
        <w:rPr>
          <w:rFonts w:eastAsia="Times New Roman"/>
          <w:b/>
          <w:bCs/>
          <w:sz w:val="28"/>
          <w:szCs w:val="28"/>
          <w:lang w:eastAsia="ru-RU"/>
        </w:rPr>
        <w:t>2. Порядок формирования инициативной группы по реализации правотворческой инициативы</w:t>
      </w:r>
    </w:p>
    <w:p w:rsidR="004B4980" w:rsidRDefault="004B4980" w:rsidP="004B4980">
      <w:pPr>
        <w:ind w:firstLine="720"/>
        <w:jc w:val="both"/>
        <w:rPr>
          <w:rFonts w:eastAsia="Times New Roman"/>
          <w:sz w:val="28"/>
          <w:szCs w:val="28"/>
          <w:lang w:eastAsia="ru-RU"/>
        </w:rPr>
      </w:pPr>
      <w:r>
        <w:rPr>
          <w:rFonts w:eastAsia="Times New Roman"/>
          <w:sz w:val="28"/>
          <w:szCs w:val="28"/>
          <w:lang w:eastAsia="ru-RU"/>
        </w:rPr>
        <w:t xml:space="preserve">2.1. Формирование инициативной группы по внесению в органы местного самоуправления или должностным лицам местного самоуправления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 xml:space="preserve">» </w:t>
      </w:r>
      <w:r>
        <w:rPr>
          <w:rFonts w:eastAsia="Times New Roman"/>
          <w:sz w:val="28"/>
          <w:szCs w:val="28"/>
          <w:lang w:eastAsia="ru-RU"/>
        </w:rPr>
        <w:t>проектов муниципальных правовых актов осуществляется на основе волеизъявления граждан на собраниях по месту жительства и работы, на сходах граждан, а также общественными объединениями граждан. Члены инициативной группы могут избрать из своего состава председателя и секретаря.</w:t>
      </w:r>
    </w:p>
    <w:p w:rsidR="004B4980" w:rsidRDefault="004B4980" w:rsidP="004B4980">
      <w:pPr>
        <w:ind w:firstLine="720"/>
        <w:jc w:val="both"/>
        <w:rPr>
          <w:rFonts w:eastAsia="Times New Roman"/>
          <w:sz w:val="28"/>
          <w:szCs w:val="28"/>
          <w:lang w:eastAsia="ru-RU"/>
        </w:rPr>
      </w:pPr>
      <w:r>
        <w:rPr>
          <w:rFonts w:eastAsia="Times New Roman"/>
          <w:sz w:val="28"/>
          <w:szCs w:val="28"/>
          <w:lang w:eastAsia="ru-RU"/>
        </w:rPr>
        <w:t xml:space="preserve">2.2. Членом инициативной группы может быть совершеннолетний дееспособный гражданин Российской Федерации, обладающий активным избирательным правом на выборах в органы местного самоуправления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w:t>
      </w:r>
    </w:p>
    <w:p w:rsidR="004B4980" w:rsidRDefault="004B4980" w:rsidP="004B4980">
      <w:pPr>
        <w:ind w:firstLine="708"/>
        <w:jc w:val="both"/>
        <w:rPr>
          <w:rFonts w:eastAsia="Times New Roman"/>
          <w:sz w:val="28"/>
          <w:szCs w:val="28"/>
          <w:lang w:eastAsia="ru-RU"/>
        </w:rPr>
      </w:pPr>
      <w:r>
        <w:rPr>
          <w:rFonts w:eastAsia="Times New Roman"/>
          <w:sz w:val="28"/>
          <w:szCs w:val="28"/>
          <w:lang w:eastAsia="ru-RU"/>
        </w:rPr>
        <w:t xml:space="preserve">2.3. Минимальная численность инициативной группы для реализации правотворческой инициативы должна быть не менее 2 % от общего числа жителей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 xml:space="preserve">, обладающих активным избирательным правом на выборах в органы местного самоуправления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w:t>
      </w:r>
    </w:p>
    <w:p w:rsidR="004B4980" w:rsidRDefault="004B4980" w:rsidP="004B4980">
      <w:pPr>
        <w:jc w:val="both"/>
        <w:rPr>
          <w:rFonts w:eastAsia="Times New Roman"/>
          <w:sz w:val="28"/>
          <w:szCs w:val="28"/>
          <w:lang w:eastAsia="ru-RU"/>
        </w:rPr>
      </w:pPr>
      <w:r>
        <w:rPr>
          <w:rFonts w:eastAsia="Times New Roman"/>
          <w:sz w:val="28"/>
          <w:szCs w:val="28"/>
          <w:lang w:eastAsia="ru-RU"/>
        </w:rPr>
        <w:t xml:space="preserve">            2.4. Каждый житель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 xml:space="preserve">» </w:t>
      </w:r>
      <w:r>
        <w:rPr>
          <w:rFonts w:eastAsia="Times New Roman"/>
          <w:sz w:val="28"/>
          <w:szCs w:val="28"/>
          <w:lang w:eastAsia="ru-RU"/>
        </w:rPr>
        <w:t>имеет право беспрепятственной агитации в поддержку или против правотворческой инициативы в соответствии с действующим законодательством.</w:t>
      </w:r>
    </w:p>
    <w:p w:rsidR="004B4980" w:rsidRDefault="004B4980" w:rsidP="004B4980">
      <w:pPr>
        <w:ind w:firstLine="708"/>
        <w:jc w:val="both"/>
        <w:rPr>
          <w:rFonts w:eastAsia="Times New Roman"/>
          <w:sz w:val="28"/>
          <w:szCs w:val="28"/>
          <w:lang w:eastAsia="ru-RU"/>
        </w:rPr>
      </w:pPr>
      <w:r>
        <w:rPr>
          <w:rFonts w:eastAsia="Times New Roman"/>
          <w:sz w:val="28"/>
          <w:szCs w:val="28"/>
          <w:lang w:eastAsia="ru-RU"/>
        </w:rPr>
        <w:t xml:space="preserve">Агитация может осуществляться через средства массовой информации, путем проведения собраний, встреч с жителями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 дискуссий, распространения агитационных печатных материалов и иных законных форм и методов агитации.</w:t>
      </w:r>
    </w:p>
    <w:p w:rsidR="004B4980" w:rsidRDefault="004B4980" w:rsidP="004B4980">
      <w:pPr>
        <w:ind w:firstLine="708"/>
        <w:jc w:val="both"/>
        <w:rPr>
          <w:rFonts w:eastAsia="Times New Roman"/>
          <w:sz w:val="28"/>
          <w:szCs w:val="28"/>
          <w:lang w:eastAsia="ru-RU"/>
        </w:rPr>
      </w:pPr>
      <w:r>
        <w:rPr>
          <w:rFonts w:eastAsia="Times New Roman"/>
          <w:sz w:val="28"/>
          <w:szCs w:val="28"/>
          <w:lang w:eastAsia="ru-RU"/>
        </w:rPr>
        <w:t>2.5. Список членов инициативной группы оформляется в виде подписных листов (Приложение №2  к Положению).</w:t>
      </w:r>
    </w:p>
    <w:p w:rsidR="004B4980" w:rsidRDefault="004B4980" w:rsidP="004B4980">
      <w:pPr>
        <w:jc w:val="both"/>
        <w:rPr>
          <w:rFonts w:eastAsia="Times New Roman"/>
          <w:sz w:val="28"/>
          <w:szCs w:val="28"/>
          <w:lang w:eastAsia="ru-RU"/>
        </w:rPr>
      </w:pPr>
      <w:r>
        <w:rPr>
          <w:rFonts w:eastAsia="Times New Roman"/>
          <w:sz w:val="28"/>
          <w:szCs w:val="28"/>
          <w:lang w:eastAsia="ru-RU"/>
        </w:rPr>
        <w:t xml:space="preserve">            2.6. Житель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 ставя свою подпись в подписном листе, собственноручно указывает в нем свои фамилию, имя, отчество, год рождения, адрес места жительства, серию и номер паспорта или заменяющего его документа, а также дату внесения подписи.</w:t>
      </w:r>
    </w:p>
    <w:p w:rsidR="004B4980" w:rsidRDefault="004B4980" w:rsidP="004B4980">
      <w:pPr>
        <w:jc w:val="both"/>
        <w:rPr>
          <w:rFonts w:eastAsia="Times New Roman"/>
          <w:sz w:val="28"/>
          <w:szCs w:val="28"/>
          <w:lang w:eastAsia="ru-RU"/>
        </w:rPr>
      </w:pPr>
      <w:r>
        <w:rPr>
          <w:rFonts w:eastAsia="Times New Roman"/>
          <w:sz w:val="28"/>
          <w:szCs w:val="28"/>
          <w:lang w:eastAsia="ru-RU"/>
        </w:rPr>
        <w:t>            2.7. Расходы, связанные со сбором подписей, несет инициативная группа.</w:t>
      </w:r>
    </w:p>
    <w:p w:rsidR="004B4980" w:rsidRDefault="004B4980" w:rsidP="004B4980">
      <w:pPr>
        <w:jc w:val="both"/>
        <w:rPr>
          <w:rFonts w:eastAsia="Times New Roman"/>
          <w:sz w:val="28"/>
          <w:szCs w:val="28"/>
          <w:lang w:eastAsia="ru-RU"/>
        </w:rPr>
      </w:pPr>
      <w:r>
        <w:rPr>
          <w:rFonts w:eastAsia="Times New Roman"/>
          <w:sz w:val="28"/>
          <w:szCs w:val="28"/>
          <w:lang w:eastAsia="ru-RU"/>
        </w:rPr>
        <w:t> </w:t>
      </w:r>
    </w:p>
    <w:p w:rsidR="004B4980" w:rsidRDefault="004B4980" w:rsidP="004B4980">
      <w:pPr>
        <w:rPr>
          <w:rFonts w:eastAsia="Times New Roman"/>
          <w:b/>
          <w:bCs/>
          <w:sz w:val="28"/>
          <w:szCs w:val="28"/>
          <w:lang w:eastAsia="ru-RU"/>
        </w:rPr>
      </w:pPr>
      <w:r>
        <w:rPr>
          <w:rFonts w:eastAsia="Times New Roman"/>
          <w:b/>
          <w:bCs/>
          <w:sz w:val="28"/>
          <w:szCs w:val="28"/>
          <w:lang w:eastAsia="ru-RU"/>
        </w:rPr>
        <w:t>3. Проверка достоверности подписей, содержащихся в подписных листах</w:t>
      </w:r>
    </w:p>
    <w:p w:rsidR="004B4980" w:rsidRDefault="004B4980" w:rsidP="004B4980">
      <w:pPr>
        <w:ind w:firstLine="708"/>
        <w:jc w:val="both"/>
        <w:rPr>
          <w:rFonts w:eastAsia="Times New Roman"/>
          <w:sz w:val="28"/>
          <w:szCs w:val="28"/>
          <w:lang w:eastAsia="ru-RU"/>
        </w:rPr>
      </w:pPr>
      <w:r>
        <w:rPr>
          <w:rFonts w:eastAsia="Times New Roman"/>
          <w:sz w:val="28"/>
          <w:szCs w:val="28"/>
          <w:lang w:eastAsia="ru-RU"/>
        </w:rPr>
        <w:t xml:space="preserve">3.1. После окончания сбора подписей инициативная группа вносит в орган местного самоуправления или должностному лицу местного самоуправления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 xml:space="preserve">» </w:t>
      </w:r>
      <w:r>
        <w:rPr>
          <w:rFonts w:eastAsia="Times New Roman"/>
          <w:sz w:val="28"/>
          <w:szCs w:val="28"/>
          <w:lang w:eastAsia="ru-RU"/>
        </w:rPr>
        <w:t xml:space="preserve">окончательный проект муниципального правового акта, а также </w:t>
      </w:r>
      <w:r>
        <w:rPr>
          <w:rFonts w:eastAsia="Times New Roman"/>
          <w:sz w:val="28"/>
          <w:szCs w:val="28"/>
          <w:lang w:eastAsia="ru-RU"/>
        </w:rPr>
        <w:lastRenderedPageBreak/>
        <w:t>сброшюрованные и пронумерованные подписные листы с указанием общего количества собранных подписей.</w:t>
      </w:r>
    </w:p>
    <w:p w:rsidR="004B4980" w:rsidRDefault="004B4980" w:rsidP="004B4980">
      <w:pPr>
        <w:ind w:firstLine="708"/>
        <w:jc w:val="both"/>
        <w:rPr>
          <w:rFonts w:eastAsia="Times New Roman"/>
          <w:sz w:val="28"/>
          <w:szCs w:val="28"/>
          <w:lang w:eastAsia="ru-RU"/>
        </w:rPr>
      </w:pPr>
      <w:r>
        <w:rPr>
          <w:rFonts w:eastAsia="Times New Roman"/>
          <w:sz w:val="28"/>
          <w:szCs w:val="28"/>
          <w:lang w:eastAsia="ru-RU"/>
        </w:rPr>
        <w:t xml:space="preserve">В сопроводительном письме должны быть указаны лица, уполномоченные представлять инициативную группу в процессе рассмотрения органами местного самоуправления или должностными лицами местного самоуправления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 xml:space="preserve">» </w:t>
      </w:r>
      <w:r>
        <w:rPr>
          <w:rFonts w:eastAsia="Times New Roman"/>
          <w:sz w:val="28"/>
          <w:szCs w:val="28"/>
          <w:lang w:eastAsia="ru-RU"/>
        </w:rPr>
        <w:t>правотворческой инициативы, в том числе докладчик по проекту муниципального правового акта из числа уполномоченных представителей инициативной группы.</w:t>
      </w:r>
    </w:p>
    <w:p w:rsidR="004B4980" w:rsidRDefault="004B4980" w:rsidP="004B4980">
      <w:pPr>
        <w:jc w:val="both"/>
        <w:rPr>
          <w:rFonts w:eastAsia="Times New Roman"/>
          <w:sz w:val="28"/>
          <w:szCs w:val="28"/>
          <w:lang w:eastAsia="ru-RU"/>
        </w:rPr>
      </w:pPr>
      <w:r>
        <w:rPr>
          <w:rFonts w:eastAsia="Times New Roman"/>
          <w:sz w:val="28"/>
          <w:szCs w:val="28"/>
          <w:lang w:eastAsia="ru-RU"/>
        </w:rPr>
        <w:t>            3.2. Проект правового акта должен сопровождаться пояснительной запиской, содержащей предложения по ресурсному (финансовому) обеспечению (в случае, если реализация правового акта потребует материальных затрат), прогноз ожидаемых результатов по итогам принятия правового акта, обоснование социальной значимости правового акта.</w:t>
      </w:r>
    </w:p>
    <w:p w:rsidR="004B4980" w:rsidRDefault="004B4980" w:rsidP="004B4980">
      <w:pPr>
        <w:jc w:val="both"/>
        <w:rPr>
          <w:rFonts w:eastAsia="Times New Roman"/>
          <w:sz w:val="28"/>
          <w:szCs w:val="28"/>
          <w:lang w:eastAsia="ru-RU"/>
        </w:rPr>
      </w:pPr>
      <w:r>
        <w:rPr>
          <w:rFonts w:eastAsia="Times New Roman"/>
          <w:sz w:val="28"/>
          <w:szCs w:val="28"/>
          <w:lang w:eastAsia="ru-RU"/>
        </w:rPr>
        <w:t xml:space="preserve">            3.3. Внесенный в порядке правотворческой инициативы в орган местного самоуправления или должностному лицу местного самоуправления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 xml:space="preserve">» </w:t>
      </w:r>
      <w:r>
        <w:rPr>
          <w:rFonts w:eastAsia="Times New Roman"/>
          <w:sz w:val="28"/>
          <w:szCs w:val="28"/>
          <w:lang w:eastAsia="ru-RU"/>
        </w:rPr>
        <w:t>проект муниципального правового акта подлежит обязательной регистрации.</w:t>
      </w:r>
    </w:p>
    <w:p w:rsidR="004B4980" w:rsidRDefault="004B4980" w:rsidP="004B4980">
      <w:pPr>
        <w:ind w:firstLine="708"/>
        <w:jc w:val="both"/>
        <w:rPr>
          <w:rFonts w:eastAsia="Times New Roman"/>
          <w:sz w:val="28"/>
          <w:szCs w:val="28"/>
          <w:lang w:eastAsia="ru-RU"/>
        </w:rPr>
      </w:pPr>
      <w:r>
        <w:rPr>
          <w:rFonts w:eastAsia="Times New Roman"/>
          <w:sz w:val="28"/>
          <w:szCs w:val="28"/>
          <w:lang w:eastAsia="ru-RU"/>
        </w:rPr>
        <w:t xml:space="preserve">3.4. В десятидневный срок со дня получения органами местного самоуправления или должностными лицами местного самоуправления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 xml:space="preserve">» </w:t>
      </w:r>
      <w:r>
        <w:rPr>
          <w:rFonts w:eastAsia="Times New Roman"/>
          <w:sz w:val="28"/>
          <w:szCs w:val="28"/>
          <w:lang w:eastAsia="ru-RU"/>
        </w:rPr>
        <w:t>итоговых документов инициативной группы, указанными органами или должностными лицами при участии уполномоченного представителя инициативной группы проводится проверка правильности оформления подписных листов и достоверности содержащихся в них сведений.</w:t>
      </w:r>
    </w:p>
    <w:p w:rsidR="004B4980" w:rsidRDefault="004B4980" w:rsidP="004B4980">
      <w:pPr>
        <w:jc w:val="both"/>
        <w:rPr>
          <w:rFonts w:eastAsia="Times New Roman"/>
          <w:sz w:val="28"/>
          <w:szCs w:val="28"/>
          <w:lang w:eastAsia="ru-RU"/>
        </w:rPr>
      </w:pPr>
      <w:r>
        <w:rPr>
          <w:rFonts w:eastAsia="Times New Roman"/>
          <w:sz w:val="28"/>
          <w:szCs w:val="28"/>
          <w:lang w:eastAsia="ru-RU"/>
        </w:rPr>
        <w:t xml:space="preserve">            3.5. В случае выявления данных о применении принуждения при сборе подписей, а также обнаружения фактов фальсификации в подписных листах (более чем 5 % от проверяемых подписей) органы местного самоуправления или должностные лица местного самоуправления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 xml:space="preserve">» </w:t>
      </w:r>
      <w:r>
        <w:rPr>
          <w:rFonts w:eastAsia="Times New Roman"/>
          <w:sz w:val="28"/>
          <w:szCs w:val="28"/>
          <w:lang w:eastAsia="ru-RU"/>
        </w:rPr>
        <w:t>вправе не рассматривать правотворческую инициативу.</w:t>
      </w:r>
    </w:p>
    <w:p w:rsidR="004B4980" w:rsidRDefault="004B4980" w:rsidP="004B4980">
      <w:pPr>
        <w:ind w:firstLine="720"/>
        <w:jc w:val="both"/>
        <w:rPr>
          <w:rFonts w:eastAsia="Times New Roman"/>
          <w:sz w:val="28"/>
          <w:szCs w:val="28"/>
          <w:lang w:eastAsia="ru-RU"/>
        </w:rPr>
      </w:pPr>
      <w:r>
        <w:rPr>
          <w:rFonts w:eastAsia="Times New Roman"/>
          <w:sz w:val="28"/>
          <w:szCs w:val="28"/>
          <w:lang w:eastAsia="ru-RU"/>
        </w:rPr>
        <w:t>Представители инициативной группы вправе обжаловать в установленном законодательством порядке результаты проверки собранных в поддержку правотворческой инициативы подписей.</w:t>
      </w:r>
    </w:p>
    <w:p w:rsidR="004B4980" w:rsidRDefault="004B4980" w:rsidP="004B4980">
      <w:pPr>
        <w:jc w:val="both"/>
        <w:rPr>
          <w:rFonts w:eastAsia="Times New Roman"/>
          <w:sz w:val="28"/>
          <w:szCs w:val="28"/>
          <w:lang w:eastAsia="ru-RU"/>
        </w:rPr>
      </w:pPr>
      <w:r>
        <w:rPr>
          <w:rFonts w:eastAsia="Times New Roman"/>
          <w:sz w:val="28"/>
          <w:szCs w:val="28"/>
          <w:lang w:eastAsia="ru-RU"/>
        </w:rPr>
        <w:t> </w:t>
      </w:r>
    </w:p>
    <w:p w:rsidR="004B4980" w:rsidRDefault="004B4980" w:rsidP="004B4980">
      <w:pPr>
        <w:rPr>
          <w:rFonts w:eastAsia="Times New Roman"/>
          <w:b/>
          <w:kern w:val="36"/>
          <w:sz w:val="28"/>
          <w:szCs w:val="28"/>
          <w:lang w:eastAsia="ru-RU"/>
        </w:rPr>
      </w:pPr>
      <w:r>
        <w:rPr>
          <w:rFonts w:eastAsia="Times New Roman"/>
          <w:b/>
          <w:bCs/>
          <w:sz w:val="28"/>
          <w:szCs w:val="28"/>
          <w:lang w:eastAsia="ru-RU"/>
        </w:rPr>
        <w:t>4. Рассмотрение правотворческой инициативы в органах местного самоуправления и должностными лицами местного самоуправления муниципального образования</w:t>
      </w:r>
      <w:r w:rsidRPr="009C2819">
        <w:rPr>
          <w:rFonts w:eastAsia="Times New Roman"/>
          <w:b/>
          <w:bCs/>
          <w:sz w:val="28"/>
          <w:szCs w:val="28"/>
          <w:lang w:eastAsia="ru-RU"/>
        </w:rPr>
        <w:t xml:space="preserve"> </w:t>
      </w:r>
      <w:r w:rsidRPr="009C2819">
        <w:rPr>
          <w:rFonts w:eastAsia="Times New Roman"/>
          <w:b/>
          <w:kern w:val="36"/>
          <w:sz w:val="28"/>
          <w:szCs w:val="28"/>
          <w:lang w:eastAsia="ru-RU"/>
        </w:rPr>
        <w:t>«</w:t>
      </w:r>
      <w:r w:rsidR="009C2819" w:rsidRPr="009C2819">
        <w:rPr>
          <w:rFonts w:eastAsia="Times New Roman"/>
          <w:b/>
          <w:kern w:val="36"/>
          <w:sz w:val="28"/>
          <w:szCs w:val="28"/>
          <w:lang w:eastAsia="ru-RU"/>
        </w:rPr>
        <w:t>Волочаевское сельское поселение</w:t>
      </w:r>
      <w:r w:rsidRPr="009C2819">
        <w:rPr>
          <w:rFonts w:eastAsia="Times New Roman"/>
          <w:b/>
          <w:kern w:val="36"/>
          <w:sz w:val="28"/>
          <w:szCs w:val="28"/>
          <w:lang w:eastAsia="ru-RU"/>
        </w:rPr>
        <w:t>»</w:t>
      </w:r>
    </w:p>
    <w:p w:rsidR="004B4980" w:rsidRDefault="004B4980" w:rsidP="004B4980">
      <w:pPr>
        <w:rPr>
          <w:rFonts w:eastAsia="Times New Roman"/>
          <w:b/>
          <w:bCs/>
          <w:sz w:val="28"/>
          <w:szCs w:val="28"/>
          <w:lang w:eastAsia="ru-RU"/>
        </w:rPr>
      </w:pPr>
    </w:p>
    <w:p w:rsidR="004B4980" w:rsidRDefault="004B4980" w:rsidP="004B4980">
      <w:pPr>
        <w:ind w:firstLine="708"/>
        <w:jc w:val="both"/>
        <w:rPr>
          <w:rFonts w:eastAsia="Times New Roman"/>
          <w:sz w:val="28"/>
          <w:szCs w:val="28"/>
          <w:lang w:eastAsia="ru-RU"/>
        </w:rPr>
      </w:pPr>
      <w:r>
        <w:rPr>
          <w:rFonts w:eastAsia="Times New Roman"/>
          <w:sz w:val="28"/>
          <w:szCs w:val="28"/>
          <w:lang w:eastAsia="ru-RU"/>
        </w:rPr>
        <w:t xml:space="preserve">4.1. </w:t>
      </w:r>
      <w:proofErr w:type="gramStart"/>
      <w:r>
        <w:rPr>
          <w:rFonts w:eastAsia="Times New Roman"/>
          <w:sz w:val="28"/>
          <w:szCs w:val="28"/>
          <w:lang w:eastAsia="ru-RU"/>
        </w:rPr>
        <w:t xml:space="preserve">Подготовленные в порядке правотворческой инициативы проекты правовых актов по вопросам местного значения подлежат обязательному рассмотрению органом местного самоуправления или должностным лицом местного самоуправления муниципального образования </w:t>
      </w:r>
      <w:r>
        <w:rPr>
          <w:rFonts w:eastAsia="Times New Roman"/>
          <w:kern w:val="36"/>
          <w:sz w:val="28"/>
          <w:szCs w:val="28"/>
          <w:lang w:eastAsia="ru-RU"/>
        </w:rPr>
        <w:t>«</w:t>
      </w:r>
      <w:r w:rsidR="009C2819">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 к компетенции которых относится принятие соответствующих актов, в течение трех месяцев со дня их внесения инициативной группой.</w:t>
      </w:r>
      <w:proofErr w:type="gramEnd"/>
    </w:p>
    <w:p w:rsidR="004B4980" w:rsidRDefault="004B4980" w:rsidP="004B4980">
      <w:pPr>
        <w:ind w:firstLine="720"/>
        <w:jc w:val="both"/>
        <w:rPr>
          <w:rFonts w:eastAsia="Times New Roman"/>
          <w:sz w:val="28"/>
          <w:szCs w:val="28"/>
          <w:lang w:eastAsia="ru-RU"/>
        </w:rPr>
      </w:pPr>
      <w:r>
        <w:rPr>
          <w:rFonts w:eastAsia="Times New Roman"/>
          <w:sz w:val="28"/>
          <w:szCs w:val="28"/>
          <w:lang w:eastAsia="ru-RU"/>
        </w:rPr>
        <w:lastRenderedPageBreak/>
        <w:t>4.2. В случае</w:t>
      </w:r>
      <w:proofErr w:type="gramStart"/>
      <w:r>
        <w:rPr>
          <w:rFonts w:eastAsia="Times New Roman"/>
          <w:sz w:val="28"/>
          <w:szCs w:val="28"/>
          <w:lang w:eastAsia="ru-RU"/>
        </w:rPr>
        <w:t>,</w:t>
      </w:r>
      <w:proofErr w:type="gramEnd"/>
      <w:r>
        <w:rPr>
          <w:rFonts w:eastAsia="Times New Roman"/>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указанный проект рассматривается на открытом заседании Собрания депутатов с участием уполномоченных представителей инициативной группы.</w:t>
      </w:r>
    </w:p>
    <w:p w:rsidR="004B4980" w:rsidRDefault="004B4980" w:rsidP="004B4980">
      <w:pPr>
        <w:ind w:firstLine="720"/>
        <w:jc w:val="both"/>
        <w:rPr>
          <w:rFonts w:eastAsia="Times New Roman"/>
          <w:sz w:val="28"/>
          <w:szCs w:val="28"/>
          <w:lang w:eastAsia="ru-RU"/>
        </w:rPr>
      </w:pPr>
      <w:r>
        <w:rPr>
          <w:rFonts w:eastAsia="Times New Roman"/>
          <w:sz w:val="28"/>
          <w:szCs w:val="28"/>
          <w:lang w:eastAsia="ru-RU"/>
        </w:rPr>
        <w:t xml:space="preserve">Собрание депутатов информирует инициативную группу граждан, внесшую проект правового акта в порядке реализации правотворческой инициативы, о месте и времени заседания Собрания депутатов не </w:t>
      </w:r>
      <w:proofErr w:type="gramStart"/>
      <w:r>
        <w:rPr>
          <w:rFonts w:eastAsia="Times New Roman"/>
          <w:sz w:val="28"/>
          <w:szCs w:val="28"/>
          <w:lang w:eastAsia="ru-RU"/>
        </w:rPr>
        <w:t>позднее</w:t>
      </w:r>
      <w:proofErr w:type="gramEnd"/>
      <w:r>
        <w:rPr>
          <w:rFonts w:eastAsia="Times New Roman"/>
          <w:sz w:val="28"/>
          <w:szCs w:val="28"/>
          <w:lang w:eastAsia="ru-RU"/>
        </w:rPr>
        <w:t xml:space="preserve"> чем за 3 дня до дня его проведения.</w:t>
      </w:r>
    </w:p>
    <w:p w:rsidR="004B4980" w:rsidRDefault="004B4980" w:rsidP="004B4980">
      <w:pPr>
        <w:ind w:firstLine="720"/>
        <w:jc w:val="both"/>
        <w:rPr>
          <w:rFonts w:eastAsia="Times New Roman"/>
          <w:sz w:val="28"/>
          <w:szCs w:val="28"/>
          <w:lang w:eastAsia="ru-RU"/>
        </w:rPr>
      </w:pPr>
      <w:r>
        <w:rPr>
          <w:rFonts w:eastAsia="Times New Roman"/>
          <w:sz w:val="28"/>
          <w:szCs w:val="28"/>
          <w:lang w:eastAsia="ru-RU"/>
        </w:rPr>
        <w:t>Представляет проект муниципального правового акта докладчик, указанный в сопроводительном письме к представленному окончательному проекту муниципального правового акта и подписным листам.</w:t>
      </w:r>
    </w:p>
    <w:p w:rsidR="004B4980" w:rsidRDefault="004B4980" w:rsidP="004B4980">
      <w:pPr>
        <w:ind w:firstLine="720"/>
        <w:jc w:val="both"/>
        <w:rPr>
          <w:rFonts w:eastAsia="Times New Roman"/>
          <w:sz w:val="28"/>
          <w:szCs w:val="28"/>
          <w:lang w:eastAsia="ru-RU"/>
        </w:rPr>
      </w:pPr>
      <w:r>
        <w:rPr>
          <w:rFonts w:eastAsia="Times New Roman"/>
          <w:sz w:val="28"/>
          <w:szCs w:val="28"/>
          <w:lang w:eastAsia="ru-RU"/>
        </w:rPr>
        <w:t xml:space="preserve">4.3. </w:t>
      </w:r>
      <w:proofErr w:type="gramStart"/>
      <w:r>
        <w:rPr>
          <w:rFonts w:eastAsia="Times New Roman"/>
          <w:sz w:val="28"/>
          <w:szCs w:val="28"/>
          <w:lang w:eastAsia="ru-RU"/>
        </w:rPr>
        <w:t xml:space="preserve">При рассмотрении проекта правового акта, подготовленного в порядке правотворческой инициативы, органами местного самоуправления, организация деятельности которых не предусматривает коллегиального рассмотрения вопросов, или должностными лицами местного самоуправления муниципального образования </w:t>
      </w:r>
      <w:r>
        <w:rPr>
          <w:rFonts w:eastAsia="Times New Roman"/>
          <w:kern w:val="36"/>
          <w:sz w:val="28"/>
          <w:szCs w:val="28"/>
          <w:lang w:eastAsia="ru-RU"/>
        </w:rPr>
        <w:t>«</w:t>
      </w:r>
      <w:r w:rsidR="00BA063F">
        <w:rPr>
          <w:rFonts w:eastAsia="Times New Roman"/>
          <w:kern w:val="36"/>
          <w:sz w:val="28"/>
          <w:szCs w:val="28"/>
          <w:lang w:eastAsia="ru-RU"/>
        </w:rPr>
        <w:t>Волочаевское сельское поселение</w:t>
      </w:r>
      <w:r>
        <w:rPr>
          <w:rFonts w:eastAsia="Times New Roman"/>
          <w:kern w:val="36"/>
          <w:sz w:val="28"/>
          <w:szCs w:val="28"/>
          <w:lang w:eastAsia="ru-RU"/>
        </w:rPr>
        <w:t xml:space="preserve">», </w:t>
      </w:r>
      <w:r>
        <w:rPr>
          <w:rFonts w:eastAsia="Times New Roman"/>
          <w:sz w:val="28"/>
          <w:szCs w:val="28"/>
          <w:lang w:eastAsia="ru-RU"/>
        </w:rPr>
        <w:t xml:space="preserve"> рассмотрение правотворческой инициативы осуществляется на личном приеме уполномоченных представителей инициативной группы руководителем указанного органа местного самоуправления или должностным лицом местного самоуправления муниципального образования </w:t>
      </w:r>
      <w:r w:rsidR="00BA063F">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w:t>
      </w:r>
      <w:proofErr w:type="gramEnd"/>
    </w:p>
    <w:p w:rsidR="004B4980" w:rsidRDefault="004B4980" w:rsidP="004B4980">
      <w:pPr>
        <w:jc w:val="both"/>
        <w:rPr>
          <w:rFonts w:eastAsia="Times New Roman"/>
          <w:sz w:val="28"/>
          <w:szCs w:val="28"/>
          <w:lang w:eastAsia="ru-RU"/>
        </w:rPr>
      </w:pPr>
      <w:r>
        <w:rPr>
          <w:rFonts w:eastAsia="Times New Roman"/>
          <w:sz w:val="28"/>
          <w:szCs w:val="28"/>
          <w:lang w:eastAsia="ru-RU"/>
        </w:rPr>
        <w:t>            4.4. Проект муниципального правового акта, внесенный в качестве правотворческой инициативы, принимается в порядке, установленном для принятия муниципальных правовых актов.</w:t>
      </w:r>
    </w:p>
    <w:p w:rsidR="004B4980" w:rsidRDefault="004B4980" w:rsidP="004B4980">
      <w:pPr>
        <w:ind w:firstLine="708"/>
        <w:jc w:val="both"/>
        <w:rPr>
          <w:rFonts w:eastAsia="Times New Roman"/>
          <w:sz w:val="28"/>
          <w:szCs w:val="28"/>
          <w:lang w:eastAsia="ru-RU"/>
        </w:rPr>
      </w:pPr>
      <w:r>
        <w:rPr>
          <w:rFonts w:eastAsia="Times New Roman"/>
          <w:sz w:val="28"/>
          <w:szCs w:val="28"/>
          <w:lang w:eastAsia="ru-RU"/>
        </w:rPr>
        <w:t>4.5.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B4980" w:rsidRDefault="004B4980" w:rsidP="004B4980">
      <w:pPr>
        <w:jc w:val="both"/>
        <w:rPr>
          <w:rFonts w:eastAsia="Times New Roman"/>
          <w:sz w:val="28"/>
          <w:szCs w:val="28"/>
          <w:lang w:eastAsia="ru-RU"/>
        </w:rPr>
      </w:pPr>
      <w:r>
        <w:rPr>
          <w:rFonts w:eastAsia="Times New Roman"/>
          <w:sz w:val="28"/>
          <w:szCs w:val="28"/>
          <w:lang w:eastAsia="ru-RU"/>
        </w:rPr>
        <w:t xml:space="preserve">            4.6. Результаты рассмотрения правотворческой инициативы подлежат обязательному официальному опубликованию в средствах массовой информации в порядке, предусмотренном для опубликования правовых актов муниципального образования </w:t>
      </w:r>
      <w:r w:rsidR="00BA063F">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w:t>
      </w:r>
    </w:p>
    <w:p w:rsidR="004B4980" w:rsidRDefault="004B4980" w:rsidP="004B4980">
      <w:pPr>
        <w:jc w:val="left"/>
        <w:rPr>
          <w:rFonts w:eastAsia="Times New Roman"/>
          <w:sz w:val="28"/>
          <w:szCs w:val="28"/>
          <w:lang w:eastAsia="ru-RU"/>
        </w:rPr>
      </w:pPr>
      <w:r>
        <w:rPr>
          <w:rFonts w:eastAsia="Times New Roman"/>
          <w:sz w:val="28"/>
          <w:szCs w:val="28"/>
          <w:lang w:eastAsia="ru-RU"/>
        </w:rPr>
        <w:br w:type="textWrapping" w:clear="all"/>
      </w:r>
    </w:p>
    <w:p w:rsidR="004B4980" w:rsidRDefault="004B4980" w:rsidP="004B4980">
      <w:pPr>
        <w:jc w:val="left"/>
        <w:rPr>
          <w:rFonts w:eastAsia="Times New Roman"/>
          <w:sz w:val="28"/>
          <w:szCs w:val="28"/>
          <w:lang w:eastAsia="ru-RU"/>
        </w:rPr>
      </w:pPr>
    </w:p>
    <w:p w:rsidR="004B4980" w:rsidRDefault="004B4980" w:rsidP="004B4980">
      <w:pPr>
        <w:jc w:val="left"/>
        <w:rPr>
          <w:rFonts w:eastAsia="Times New Roman"/>
          <w:sz w:val="28"/>
          <w:szCs w:val="28"/>
          <w:lang w:eastAsia="ru-RU"/>
        </w:rPr>
      </w:pPr>
    </w:p>
    <w:p w:rsidR="004B4980" w:rsidRDefault="004B4980" w:rsidP="004B4980">
      <w:pPr>
        <w:jc w:val="left"/>
        <w:rPr>
          <w:rFonts w:eastAsia="Times New Roman"/>
          <w:sz w:val="28"/>
          <w:szCs w:val="28"/>
          <w:lang w:eastAsia="ru-RU"/>
        </w:rPr>
      </w:pPr>
    </w:p>
    <w:p w:rsidR="004B4980" w:rsidRDefault="004B4980" w:rsidP="004B4980">
      <w:pPr>
        <w:jc w:val="left"/>
        <w:rPr>
          <w:rFonts w:eastAsia="Times New Roman"/>
          <w:sz w:val="28"/>
          <w:szCs w:val="28"/>
          <w:lang w:eastAsia="ru-RU"/>
        </w:rPr>
      </w:pPr>
    </w:p>
    <w:p w:rsidR="004B4980" w:rsidRDefault="004B4980" w:rsidP="004B4980">
      <w:pPr>
        <w:jc w:val="left"/>
        <w:rPr>
          <w:rFonts w:eastAsia="Times New Roman"/>
          <w:sz w:val="28"/>
          <w:szCs w:val="28"/>
          <w:lang w:eastAsia="ru-RU"/>
        </w:rPr>
      </w:pPr>
    </w:p>
    <w:p w:rsidR="004B4980" w:rsidRDefault="004B4980" w:rsidP="004B4980">
      <w:pPr>
        <w:jc w:val="left"/>
        <w:rPr>
          <w:rFonts w:eastAsia="Times New Roman"/>
          <w:sz w:val="28"/>
          <w:szCs w:val="28"/>
          <w:lang w:eastAsia="ru-RU"/>
        </w:rPr>
      </w:pPr>
    </w:p>
    <w:p w:rsidR="004B4980" w:rsidRDefault="004B4980" w:rsidP="004B4980">
      <w:pPr>
        <w:jc w:val="left"/>
        <w:rPr>
          <w:rFonts w:eastAsia="Times New Roman"/>
          <w:sz w:val="28"/>
          <w:szCs w:val="28"/>
          <w:lang w:eastAsia="ru-RU"/>
        </w:rPr>
      </w:pPr>
    </w:p>
    <w:p w:rsidR="005047E3" w:rsidRDefault="005047E3" w:rsidP="00BA063F">
      <w:pPr>
        <w:jc w:val="both"/>
        <w:rPr>
          <w:rFonts w:eastAsia="Times New Roman"/>
          <w:sz w:val="28"/>
          <w:szCs w:val="28"/>
          <w:lang w:eastAsia="ru-RU"/>
        </w:rPr>
      </w:pPr>
    </w:p>
    <w:p w:rsidR="009F04B6" w:rsidRDefault="009F04B6" w:rsidP="00BA063F">
      <w:pPr>
        <w:jc w:val="both"/>
        <w:rPr>
          <w:rFonts w:eastAsia="Times New Roman"/>
          <w:sz w:val="28"/>
          <w:szCs w:val="28"/>
          <w:lang w:eastAsia="ru-RU"/>
        </w:rPr>
      </w:pPr>
    </w:p>
    <w:p w:rsidR="009F04B6" w:rsidRDefault="009F04B6" w:rsidP="00BA063F">
      <w:pPr>
        <w:jc w:val="both"/>
        <w:rPr>
          <w:rFonts w:eastAsia="Times New Roman"/>
          <w:sz w:val="28"/>
          <w:szCs w:val="28"/>
          <w:lang w:eastAsia="ru-RU"/>
        </w:rPr>
      </w:pPr>
    </w:p>
    <w:p w:rsidR="009F04B6" w:rsidRDefault="009F04B6" w:rsidP="00BA063F">
      <w:pPr>
        <w:jc w:val="both"/>
        <w:rPr>
          <w:rFonts w:eastAsia="Times New Roman"/>
          <w:sz w:val="28"/>
          <w:szCs w:val="28"/>
          <w:lang w:eastAsia="ru-RU"/>
        </w:rPr>
      </w:pPr>
    </w:p>
    <w:p w:rsidR="009F04B6" w:rsidRDefault="009F04B6" w:rsidP="00BA063F">
      <w:pPr>
        <w:jc w:val="both"/>
        <w:rPr>
          <w:rFonts w:eastAsia="Times New Roman"/>
          <w:sz w:val="28"/>
          <w:szCs w:val="28"/>
          <w:lang w:eastAsia="ru-RU"/>
        </w:rPr>
      </w:pPr>
      <w:bookmarkStart w:id="0" w:name="_GoBack"/>
      <w:bookmarkEnd w:id="0"/>
    </w:p>
    <w:p w:rsidR="004B4980" w:rsidRDefault="005047E3" w:rsidP="005047E3">
      <w:pPr>
        <w:ind w:firstLine="720"/>
        <w:rPr>
          <w:rFonts w:eastAsia="Times New Roman"/>
          <w:sz w:val="28"/>
          <w:szCs w:val="28"/>
          <w:lang w:eastAsia="ru-RU"/>
        </w:rPr>
      </w:pPr>
      <w:r>
        <w:rPr>
          <w:rFonts w:eastAsia="Times New Roman"/>
          <w:sz w:val="28"/>
          <w:szCs w:val="28"/>
          <w:lang w:eastAsia="ru-RU"/>
        </w:rPr>
        <w:lastRenderedPageBreak/>
        <w:t xml:space="preserve">                                  Приложение</w:t>
      </w:r>
    </w:p>
    <w:p w:rsidR="004B4980" w:rsidRDefault="005047E3" w:rsidP="005047E3">
      <w:pPr>
        <w:ind w:firstLine="720"/>
        <w:rPr>
          <w:rFonts w:eastAsia="Times New Roman"/>
          <w:sz w:val="28"/>
          <w:szCs w:val="28"/>
          <w:lang w:eastAsia="ru-RU"/>
        </w:rPr>
      </w:pPr>
      <w:r>
        <w:rPr>
          <w:rFonts w:eastAsia="Times New Roman"/>
          <w:sz w:val="28"/>
          <w:szCs w:val="28"/>
          <w:lang w:eastAsia="ru-RU"/>
        </w:rPr>
        <w:t xml:space="preserve">                                           к Положению о</w:t>
      </w:r>
      <w:r w:rsidR="004B4980">
        <w:rPr>
          <w:rFonts w:eastAsia="Times New Roman"/>
          <w:sz w:val="28"/>
          <w:szCs w:val="28"/>
          <w:lang w:eastAsia="ru-RU"/>
        </w:rPr>
        <w:t xml:space="preserve"> </w:t>
      </w:r>
      <w:proofErr w:type="gramStart"/>
      <w:r w:rsidR="004B4980">
        <w:rPr>
          <w:rFonts w:eastAsia="Times New Roman"/>
          <w:sz w:val="28"/>
          <w:szCs w:val="28"/>
          <w:lang w:eastAsia="ru-RU"/>
        </w:rPr>
        <w:t>правотворческой</w:t>
      </w:r>
      <w:proofErr w:type="gramEnd"/>
    </w:p>
    <w:p w:rsidR="004B4980" w:rsidRDefault="005047E3" w:rsidP="005047E3">
      <w:pPr>
        <w:ind w:firstLine="720"/>
        <w:rPr>
          <w:rFonts w:eastAsia="Times New Roman"/>
          <w:sz w:val="28"/>
          <w:szCs w:val="28"/>
          <w:lang w:eastAsia="ru-RU"/>
        </w:rPr>
      </w:pPr>
      <w:r>
        <w:rPr>
          <w:rFonts w:eastAsia="Times New Roman"/>
          <w:sz w:val="28"/>
          <w:szCs w:val="28"/>
          <w:lang w:eastAsia="ru-RU"/>
        </w:rPr>
        <w:t xml:space="preserve">                                                    </w:t>
      </w:r>
      <w:r w:rsidR="004B4980">
        <w:rPr>
          <w:rFonts w:eastAsia="Times New Roman"/>
          <w:sz w:val="28"/>
          <w:szCs w:val="28"/>
          <w:lang w:eastAsia="ru-RU"/>
        </w:rPr>
        <w:t xml:space="preserve">инициативе граждан в </w:t>
      </w:r>
      <w:proofErr w:type="gramStart"/>
      <w:r w:rsidR="004B4980">
        <w:rPr>
          <w:rFonts w:eastAsia="Times New Roman"/>
          <w:sz w:val="28"/>
          <w:szCs w:val="28"/>
          <w:lang w:eastAsia="ru-RU"/>
        </w:rPr>
        <w:t>муниципальном</w:t>
      </w:r>
      <w:proofErr w:type="gramEnd"/>
    </w:p>
    <w:p w:rsidR="004B4980" w:rsidRDefault="004B4980" w:rsidP="004B4980">
      <w:pPr>
        <w:ind w:firstLine="720"/>
        <w:jc w:val="right"/>
        <w:rPr>
          <w:rFonts w:eastAsia="Times New Roman"/>
          <w:sz w:val="28"/>
          <w:szCs w:val="28"/>
          <w:lang w:eastAsia="ru-RU"/>
        </w:rPr>
      </w:pPr>
      <w:proofErr w:type="gramStart"/>
      <w:r>
        <w:rPr>
          <w:rFonts w:eastAsia="Times New Roman"/>
          <w:sz w:val="28"/>
          <w:szCs w:val="28"/>
          <w:lang w:eastAsia="ru-RU"/>
        </w:rPr>
        <w:t>образовании</w:t>
      </w:r>
      <w:proofErr w:type="gramEnd"/>
      <w:r w:rsidR="005047E3">
        <w:rPr>
          <w:rFonts w:eastAsia="Times New Roman"/>
          <w:sz w:val="28"/>
          <w:szCs w:val="28"/>
          <w:lang w:eastAsia="ru-RU"/>
        </w:rPr>
        <w:t xml:space="preserve"> </w:t>
      </w:r>
      <w:r w:rsidR="005047E3">
        <w:rPr>
          <w:rFonts w:eastAsia="Times New Roman"/>
          <w:kern w:val="36"/>
          <w:sz w:val="28"/>
          <w:szCs w:val="28"/>
          <w:lang w:eastAsia="ru-RU"/>
        </w:rPr>
        <w:t>«Волочаевское сельское поселение</w:t>
      </w:r>
      <w:r>
        <w:rPr>
          <w:rFonts w:eastAsia="Times New Roman"/>
          <w:sz w:val="28"/>
          <w:szCs w:val="28"/>
          <w:lang w:eastAsia="ru-RU"/>
        </w:rPr>
        <w:t>»</w:t>
      </w:r>
    </w:p>
    <w:p w:rsidR="004B4980" w:rsidRDefault="004B4980" w:rsidP="004B4980">
      <w:pPr>
        <w:jc w:val="both"/>
        <w:rPr>
          <w:rFonts w:eastAsia="Times New Roman"/>
          <w:b/>
          <w:bCs/>
          <w:sz w:val="28"/>
          <w:szCs w:val="28"/>
          <w:lang w:eastAsia="ru-RU"/>
        </w:rPr>
      </w:pPr>
      <w:r>
        <w:rPr>
          <w:rFonts w:eastAsia="Times New Roman"/>
          <w:sz w:val="28"/>
          <w:szCs w:val="28"/>
          <w:lang w:eastAsia="ru-RU"/>
        </w:rPr>
        <w:t> </w:t>
      </w:r>
    </w:p>
    <w:p w:rsidR="004B4980" w:rsidRDefault="004B4980" w:rsidP="004B4980">
      <w:pPr>
        <w:jc w:val="both"/>
        <w:rPr>
          <w:rFonts w:eastAsia="Times New Roman"/>
          <w:b/>
          <w:bCs/>
          <w:sz w:val="28"/>
          <w:szCs w:val="28"/>
          <w:lang w:eastAsia="ru-RU"/>
        </w:rPr>
      </w:pPr>
      <w:r>
        <w:rPr>
          <w:rFonts w:eastAsia="Times New Roman"/>
          <w:b/>
          <w:bCs/>
          <w:sz w:val="28"/>
          <w:szCs w:val="28"/>
          <w:lang w:eastAsia="ru-RU"/>
        </w:rPr>
        <w:t> </w:t>
      </w:r>
    </w:p>
    <w:p w:rsidR="004B4980" w:rsidRDefault="004B4980" w:rsidP="004B4980">
      <w:pPr>
        <w:rPr>
          <w:rFonts w:eastAsia="Times New Roman"/>
          <w:b/>
          <w:bCs/>
          <w:sz w:val="28"/>
          <w:szCs w:val="28"/>
          <w:lang w:eastAsia="ru-RU"/>
        </w:rPr>
      </w:pPr>
      <w:r>
        <w:rPr>
          <w:rFonts w:eastAsia="Times New Roman"/>
          <w:b/>
          <w:bCs/>
          <w:sz w:val="28"/>
          <w:szCs w:val="28"/>
          <w:lang w:eastAsia="ru-RU"/>
        </w:rPr>
        <w:t>ПОДПИСНОЙ ЛИСТ</w:t>
      </w:r>
    </w:p>
    <w:p w:rsidR="004B4980" w:rsidRDefault="004B4980" w:rsidP="004B4980">
      <w:pPr>
        <w:rPr>
          <w:rFonts w:eastAsia="Times New Roman"/>
          <w:b/>
          <w:bCs/>
          <w:sz w:val="28"/>
          <w:szCs w:val="28"/>
          <w:lang w:eastAsia="ru-RU"/>
        </w:rPr>
      </w:pPr>
      <w:r>
        <w:rPr>
          <w:rFonts w:eastAsia="Times New Roman"/>
          <w:b/>
          <w:bCs/>
          <w:sz w:val="28"/>
          <w:szCs w:val="28"/>
          <w:lang w:eastAsia="ru-RU"/>
        </w:rPr>
        <w:t>(примерная форма)</w:t>
      </w:r>
    </w:p>
    <w:p w:rsidR="004B4980" w:rsidRDefault="004B4980" w:rsidP="004B4980">
      <w:pPr>
        <w:jc w:val="both"/>
        <w:rPr>
          <w:rFonts w:eastAsia="Times New Roman"/>
          <w:sz w:val="28"/>
          <w:szCs w:val="28"/>
          <w:lang w:eastAsia="ru-RU"/>
        </w:rPr>
      </w:pPr>
      <w:r>
        <w:rPr>
          <w:rFonts w:eastAsia="Times New Roman"/>
          <w:sz w:val="28"/>
          <w:szCs w:val="28"/>
          <w:lang w:eastAsia="ru-RU"/>
        </w:rPr>
        <w:t> </w:t>
      </w:r>
    </w:p>
    <w:p w:rsidR="004B4980" w:rsidRDefault="004B4980" w:rsidP="004B4980">
      <w:pPr>
        <w:jc w:val="both"/>
        <w:rPr>
          <w:rFonts w:eastAsia="Times New Roman"/>
          <w:sz w:val="28"/>
          <w:szCs w:val="28"/>
          <w:lang w:eastAsia="ru-RU"/>
        </w:rPr>
      </w:pPr>
      <w:r>
        <w:rPr>
          <w:rFonts w:eastAsia="Times New Roman"/>
          <w:sz w:val="28"/>
          <w:szCs w:val="28"/>
          <w:lang w:eastAsia="ru-RU"/>
        </w:rPr>
        <w:t> </w:t>
      </w:r>
    </w:p>
    <w:p w:rsidR="004B4980" w:rsidRDefault="004B4980" w:rsidP="004B4980">
      <w:pPr>
        <w:ind w:firstLine="708"/>
        <w:jc w:val="both"/>
        <w:rPr>
          <w:rFonts w:eastAsia="Times New Roman"/>
          <w:sz w:val="28"/>
          <w:szCs w:val="28"/>
          <w:lang w:eastAsia="ru-RU"/>
        </w:rPr>
      </w:pPr>
      <w:r>
        <w:rPr>
          <w:rFonts w:eastAsia="Times New Roman"/>
          <w:sz w:val="28"/>
          <w:szCs w:val="28"/>
          <w:lang w:eastAsia="ru-RU"/>
        </w:rPr>
        <w:t xml:space="preserve">Мы, нижеподписавшиеся, в порядке правотворческой инициативы вносим проект муниципального правового акта в орган местного самоуправления (должностному лицу местного самоуправления) муниципального образования </w:t>
      </w:r>
      <w:r>
        <w:rPr>
          <w:rFonts w:eastAsia="Times New Roman"/>
          <w:kern w:val="36"/>
          <w:sz w:val="28"/>
          <w:szCs w:val="28"/>
          <w:lang w:eastAsia="ru-RU"/>
        </w:rPr>
        <w:t>«</w:t>
      </w:r>
      <w:r w:rsidR="00BA063F">
        <w:rPr>
          <w:rFonts w:eastAsia="Times New Roman"/>
          <w:kern w:val="36"/>
          <w:sz w:val="28"/>
          <w:szCs w:val="28"/>
          <w:lang w:eastAsia="ru-RU"/>
        </w:rPr>
        <w:t>Волочаевское сельское поселение</w:t>
      </w:r>
      <w:r>
        <w:rPr>
          <w:rFonts w:eastAsia="Times New Roman"/>
          <w:kern w:val="36"/>
          <w:sz w:val="28"/>
          <w:szCs w:val="28"/>
          <w:lang w:eastAsia="ru-RU"/>
        </w:rPr>
        <w:t>»</w:t>
      </w:r>
      <w:r>
        <w:rPr>
          <w:rFonts w:eastAsia="Times New Roman"/>
          <w:sz w:val="28"/>
          <w:szCs w:val="28"/>
          <w:lang w:eastAsia="ru-RU"/>
        </w:rPr>
        <w:t>. Проект правого акта, пояснительная записка и сопроводительное письмо прилагаются.</w:t>
      </w:r>
    </w:p>
    <w:p w:rsidR="004B4980" w:rsidRDefault="004B4980" w:rsidP="004B4980">
      <w:pPr>
        <w:jc w:val="both"/>
        <w:rPr>
          <w:rFonts w:eastAsia="Times New Roman"/>
          <w:sz w:val="28"/>
          <w:szCs w:val="28"/>
          <w:lang w:eastAsia="ru-RU"/>
        </w:rPr>
      </w:pPr>
      <w:r>
        <w:rPr>
          <w:rFonts w:eastAsia="Times New Roman"/>
          <w:sz w:val="28"/>
          <w:szCs w:val="28"/>
          <w:lang w:eastAsia="ru-RU"/>
        </w:rPr>
        <w:t> </w:t>
      </w:r>
    </w:p>
    <w:p w:rsidR="004B4980" w:rsidRDefault="004B4980" w:rsidP="004B4980">
      <w:pPr>
        <w:jc w:val="both"/>
        <w:rPr>
          <w:rFonts w:eastAsia="Times New Roman"/>
          <w:sz w:val="28"/>
          <w:szCs w:val="28"/>
          <w:lang w:eastAsia="ru-RU"/>
        </w:rPr>
      </w:pPr>
      <w:r>
        <w:rPr>
          <w:rFonts w:eastAsia="Times New Roman"/>
          <w:sz w:val="28"/>
          <w:szCs w:val="28"/>
          <w:lang w:eastAsia="ru-RU"/>
        </w:rPr>
        <w:t> </w:t>
      </w:r>
    </w:p>
    <w:tbl>
      <w:tblPr>
        <w:tblW w:w="0" w:type="auto"/>
        <w:tblInd w:w="70" w:type="dxa"/>
        <w:tblCellMar>
          <w:left w:w="0" w:type="dxa"/>
          <w:right w:w="0" w:type="dxa"/>
        </w:tblCellMar>
        <w:tblLook w:val="04A0" w:firstRow="1" w:lastRow="0" w:firstColumn="1" w:lastColumn="0" w:noHBand="0" w:noVBand="1"/>
      </w:tblPr>
      <w:tblGrid>
        <w:gridCol w:w="584"/>
        <w:gridCol w:w="1315"/>
        <w:gridCol w:w="1315"/>
        <w:gridCol w:w="1753"/>
        <w:gridCol w:w="1900"/>
        <w:gridCol w:w="1315"/>
        <w:gridCol w:w="1177"/>
      </w:tblGrid>
      <w:tr w:rsidR="004B4980" w:rsidTr="004B4980">
        <w:trPr>
          <w:trHeight w:val="717"/>
        </w:trPr>
        <w:tc>
          <w:tcPr>
            <w:tcW w:w="5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 xml:space="preserve">№ </w:t>
            </w:r>
            <w:proofErr w:type="gramStart"/>
            <w:r>
              <w:rPr>
                <w:rFonts w:eastAsia="Times New Roman"/>
                <w:sz w:val="28"/>
                <w:szCs w:val="28"/>
                <w:lang w:eastAsia="ru-RU"/>
              </w:rPr>
              <w:t>п</w:t>
            </w:r>
            <w:proofErr w:type="gramEnd"/>
            <w:r>
              <w:rPr>
                <w:rFonts w:eastAsia="Times New Roman"/>
                <w:sz w:val="28"/>
                <w:szCs w:val="28"/>
                <w:lang w:eastAsia="ru-RU"/>
              </w:rPr>
              <w:t>/п</w:t>
            </w:r>
          </w:p>
        </w:tc>
        <w:tc>
          <w:tcPr>
            <w:tcW w:w="131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Фамилия,</w:t>
            </w:r>
            <w:r>
              <w:rPr>
                <w:rFonts w:eastAsia="Times New Roman"/>
                <w:sz w:val="28"/>
                <w:szCs w:val="28"/>
                <w:lang w:eastAsia="ru-RU"/>
              </w:rPr>
              <w:br/>
              <w:t>имя,  </w:t>
            </w:r>
            <w:r>
              <w:rPr>
                <w:rFonts w:eastAsia="Times New Roman"/>
                <w:sz w:val="28"/>
                <w:szCs w:val="28"/>
                <w:lang w:eastAsia="ru-RU"/>
              </w:rPr>
              <w:br/>
              <w:t>отчество</w:t>
            </w:r>
          </w:p>
        </w:tc>
        <w:tc>
          <w:tcPr>
            <w:tcW w:w="131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Год  </w:t>
            </w:r>
            <w:r>
              <w:rPr>
                <w:rFonts w:eastAsia="Times New Roman"/>
                <w:sz w:val="28"/>
                <w:szCs w:val="28"/>
                <w:lang w:eastAsia="ru-RU"/>
              </w:rPr>
              <w:br/>
              <w:t>рождения</w:t>
            </w:r>
          </w:p>
        </w:tc>
        <w:tc>
          <w:tcPr>
            <w:tcW w:w="17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Адрес места</w:t>
            </w:r>
            <w:r>
              <w:rPr>
                <w:rFonts w:eastAsia="Times New Roman"/>
                <w:sz w:val="28"/>
                <w:szCs w:val="28"/>
                <w:lang w:eastAsia="ru-RU"/>
              </w:rPr>
              <w:br/>
              <w:t>жительства</w:t>
            </w:r>
          </w:p>
        </w:tc>
        <w:tc>
          <w:tcPr>
            <w:tcW w:w="19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Паспорт или </w:t>
            </w:r>
            <w:r>
              <w:rPr>
                <w:rFonts w:eastAsia="Times New Roman"/>
                <w:sz w:val="28"/>
                <w:szCs w:val="28"/>
                <w:lang w:eastAsia="ru-RU"/>
              </w:rPr>
              <w:br/>
              <w:t>заменяющий </w:t>
            </w:r>
            <w:r>
              <w:rPr>
                <w:rFonts w:eastAsia="Times New Roman"/>
                <w:sz w:val="28"/>
                <w:szCs w:val="28"/>
                <w:lang w:eastAsia="ru-RU"/>
              </w:rPr>
              <w:br/>
              <w:t>его документ</w:t>
            </w:r>
          </w:p>
        </w:tc>
        <w:tc>
          <w:tcPr>
            <w:tcW w:w="131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Дата  </w:t>
            </w:r>
            <w:r>
              <w:rPr>
                <w:rFonts w:eastAsia="Times New Roman"/>
                <w:sz w:val="28"/>
                <w:szCs w:val="28"/>
                <w:lang w:eastAsia="ru-RU"/>
              </w:rPr>
              <w:br/>
              <w:t>внесения</w:t>
            </w:r>
            <w:r>
              <w:rPr>
                <w:rFonts w:eastAsia="Times New Roman"/>
                <w:sz w:val="28"/>
                <w:szCs w:val="28"/>
                <w:lang w:eastAsia="ru-RU"/>
              </w:rPr>
              <w:br/>
              <w:t>подписи</w:t>
            </w:r>
          </w:p>
        </w:tc>
        <w:tc>
          <w:tcPr>
            <w:tcW w:w="1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Подпись</w:t>
            </w:r>
          </w:p>
        </w:tc>
      </w:tr>
      <w:tr w:rsidR="004B4980" w:rsidTr="004B4980">
        <w:trPr>
          <w:trHeight w:val="359"/>
        </w:trPr>
        <w:tc>
          <w:tcPr>
            <w:tcW w:w="5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 </w:t>
            </w:r>
          </w:p>
        </w:tc>
        <w:tc>
          <w:tcPr>
            <w:tcW w:w="13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 </w:t>
            </w:r>
          </w:p>
        </w:tc>
        <w:tc>
          <w:tcPr>
            <w:tcW w:w="13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 </w:t>
            </w:r>
          </w:p>
        </w:tc>
        <w:tc>
          <w:tcPr>
            <w:tcW w:w="175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 </w:t>
            </w:r>
          </w:p>
        </w:tc>
        <w:tc>
          <w:tcPr>
            <w:tcW w:w="1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 </w:t>
            </w:r>
          </w:p>
        </w:tc>
        <w:tc>
          <w:tcPr>
            <w:tcW w:w="13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 </w:t>
            </w:r>
          </w:p>
        </w:tc>
        <w:tc>
          <w:tcPr>
            <w:tcW w:w="116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B4980" w:rsidRDefault="004B4980">
            <w:pPr>
              <w:spacing w:line="276" w:lineRule="auto"/>
              <w:rPr>
                <w:rFonts w:eastAsia="Times New Roman"/>
                <w:sz w:val="28"/>
                <w:szCs w:val="28"/>
                <w:lang w:eastAsia="ru-RU"/>
              </w:rPr>
            </w:pPr>
            <w:r>
              <w:rPr>
                <w:rFonts w:eastAsia="Times New Roman"/>
                <w:sz w:val="28"/>
                <w:szCs w:val="28"/>
                <w:lang w:eastAsia="ru-RU"/>
              </w:rPr>
              <w:t> </w:t>
            </w:r>
          </w:p>
        </w:tc>
      </w:tr>
    </w:tbl>
    <w:p w:rsidR="004B4980" w:rsidRDefault="004B4980" w:rsidP="004B4980">
      <w:pPr>
        <w:jc w:val="both"/>
        <w:rPr>
          <w:rFonts w:eastAsia="Times New Roman"/>
          <w:sz w:val="28"/>
          <w:szCs w:val="28"/>
          <w:lang w:eastAsia="ru-RU"/>
        </w:rPr>
      </w:pPr>
      <w:r>
        <w:rPr>
          <w:rFonts w:eastAsia="Times New Roman"/>
          <w:sz w:val="28"/>
          <w:szCs w:val="28"/>
          <w:lang w:eastAsia="ru-RU"/>
        </w:rPr>
        <w:t> </w:t>
      </w:r>
    </w:p>
    <w:p w:rsidR="004B4980" w:rsidRDefault="004B4980" w:rsidP="004B4980">
      <w:pPr>
        <w:jc w:val="both"/>
        <w:rPr>
          <w:rFonts w:eastAsia="Times New Roman"/>
          <w:sz w:val="28"/>
          <w:szCs w:val="28"/>
          <w:lang w:eastAsia="ru-RU"/>
        </w:rPr>
      </w:pPr>
      <w:r>
        <w:rPr>
          <w:rFonts w:eastAsia="Times New Roman"/>
          <w:sz w:val="28"/>
          <w:szCs w:val="28"/>
          <w:lang w:eastAsia="ru-RU"/>
        </w:rPr>
        <w:t> </w:t>
      </w:r>
    </w:p>
    <w:p w:rsidR="004B4980" w:rsidRDefault="004B4980" w:rsidP="004B4980">
      <w:pPr>
        <w:jc w:val="both"/>
        <w:rPr>
          <w:rFonts w:eastAsia="Times New Roman"/>
          <w:sz w:val="28"/>
          <w:szCs w:val="28"/>
          <w:lang w:eastAsia="ru-RU"/>
        </w:rPr>
      </w:pPr>
      <w:r>
        <w:rPr>
          <w:rFonts w:eastAsia="Times New Roman"/>
          <w:sz w:val="28"/>
          <w:szCs w:val="28"/>
          <w:lang w:eastAsia="ru-RU"/>
        </w:rPr>
        <w:t>Уполномоченный представитель инициативной группы (фамилия, имя, отчество, место жительства, серия и номер паспорта или заменяющего его</w:t>
      </w:r>
      <w:r w:rsidR="005047E3">
        <w:rPr>
          <w:rFonts w:eastAsia="Times New Roman"/>
          <w:sz w:val="28"/>
          <w:szCs w:val="28"/>
          <w:lang w:eastAsia="ru-RU"/>
        </w:rPr>
        <w:t xml:space="preserve"> документа, подпись, дата): </w:t>
      </w:r>
    </w:p>
    <w:p w:rsidR="004B4980" w:rsidRDefault="004B4980" w:rsidP="004B4980">
      <w:pPr>
        <w:jc w:val="both"/>
        <w:rPr>
          <w:rFonts w:eastAsia="Times New Roman"/>
          <w:sz w:val="28"/>
          <w:szCs w:val="28"/>
          <w:lang w:eastAsia="ru-RU"/>
        </w:rPr>
      </w:pPr>
      <w:r>
        <w:rPr>
          <w:rFonts w:eastAsia="Times New Roman"/>
          <w:sz w:val="28"/>
          <w:szCs w:val="28"/>
          <w:lang w:eastAsia="ru-RU"/>
        </w:rPr>
        <w:t>_______________________________________________________________________________ ______________________________________________________________________________________________________________________________________________________________ _______________________________________________________________________________________________________</w:t>
      </w:r>
    </w:p>
    <w:p w:rsidR="004B4980" w:rsidRDefault="004B4980" w:rsidP="004B4980">
      <w:pPr>
        <w:rPr>
          <w:sz w:val="28"/>
          <w:szCs w:val="28"/>
        </w:rPr>
      </w:pPr>
    </w:p>
    <w:p w:rsidR="004B4980" w:rsidRDefault="004B4980" w:rsidP="004B4980"/>
    <w:p w:rsidR="00956C8C" w:rsidRDefault="00956C8C"/>
    <w:sectPr w:rsidR="00956C8C" w:rsidSect="009F04B6">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56ECB"/>
    <w:multiLevelType w:val="hybridMultilevel"/>
    <w:tmpl w:val="AD82C3DC"/>
    <w:lvl w:ilvl="0" w:tplc="B3CE6C1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AA"/>
    <w:rsid w:val="0000262B"/>
    <w:rsid w:val="00024B2E"/>
    <w:rsid w:val="00033F9E"/>
    <w:rsid w:val="00042C97"/>
    <w:rsid w:val="00050911"/>
    <w:rsid w:val="00063372"/>
    <w:rsid w:val="00085A3F"/>
    <w:rsid w:val="00087A2F"/>
    <w:rsid w:val="00094D12"/>
    <w:rsid w:val="0009527E"/>
    <w:rsid w:val="000A2B47"/>
    <w:rsid w:val="000B0EE2"/>
    <w:rsid w:val="000C6766"/>
    <w:rsid w:val="000D1567"/>
    <w:rsid w:val="000E3B99"/>
    <w:rsid w:val="000E5114"/>
    <w:rsid w:val="000E5FE9"/>
    <w:rsid w:val="000F3FE3"/>
    <w:rsid w:val="0010370E"/>
    <w:rsid w:val="00107465"/>
    <w:rsid w:val="00120FF5"/>
    <w:rsid w:val="00134CDE"/>
    <w:rsid w:val="001573E1"/>
    <w:rsid w:val="00161BEE"/>
    <w:rsid w:val="0017082E"/>
    <w:rsid w:val="00172607"/>
    <w:rsid w:val="00172DF6"/>
    <w:rsid w:val="0018727D"/>
    <w:rsid w:val="00191EE4"/>
    <w:rsid w:val="001A6F73"/>
    <w:rsid w:val="001C0F38"/>
    <w:rsid w:val="001C3361"/>
    <w:rsid w:val="001C7ECE"/>
    <w:rsid w:val="001D6B88"/>
    <w:rsid w:val="001E46D5"/>
    <w:rsid w:val="001E60E8"/>
    <w:rsid w:val="001F5C91"/>
    <w:rsid w:val="00202E45"/>
    <w:rsid w:val="00205CCB"/>
    <w:rsid w:val="00205F94"/>
    <w:rsid w:val="00223FF8"/>
    <w:rsid w:val="002336A3"/>
    <w:rsid w:val="002402F7"/>
    <w:rsid w:val="0024255A"/>
    <w:rsid w:val="002553CC"/>
    <w:rsid w:val="002621F4"/>
    <w:rsid w:val="002656A4"/>
    <w:rsid w:val="00291D61"/>
    <w:rsid w:val="00296A8F"/>
    <w:rsid w:val="002B42A7"/>
    <w:rsid w:val="002C0915"/>
    <w:rsid w:val="002C424A"/>
    <w:rsid w:val="002D5E8E"/>
    <w:rsid w:val="002E741F"/>
    <w:rsid w:val="002F3B9D"/>
    <w:rsid w:val="00307C27"/>
    <w:rsid w:val="003147B1"/>
    <w:rsid w:val="0031751C"/>
    <w:rsid w:val="00324ABB"/>
    <w:rsid w:val="00330393"/>
    <w:rsid w:val="003319BE"/>
    <w:rsid w:val="00340382"/>
    <w:rsid w:val="00341233"/>
    <w:rsid w:val="00351011"/>
    <w:rsid w:val="00363AA4"/>
    <w:rsid w:val="00370AFF"/>
    <w:rsid w:val="003835E3"/>
    <w:rsid w:val="00384E80"/>
    <w:rsid w:val="00384F97"/>
    <w:rsid w:val="003A13DE"/>
    <w:rsid w:val="003A265F"/>
    <w:rsid w:val="003C0DD8"/>
    <w:rsid w:val="003D22FC"/>
    <w:rsid w:val="003E2A7A"/>
    <w:rsid w:val="003E6362"/>
    <w:rsid w:val="003F16C9"/>
    <w:rsid w:val="00400784"/>
    <w:rsid w:val="004033FB"/>
    <w:rsid w:val="00406B48"/>
    <w:rsid w:val="004205D4"/>
    <w:rsid w:val="00441A34"/>
    <w:rsid w:val="00443699"/>
    <w:rsid w:val="00445AE9"/>
    <w:rsid w:val="00464351"/>
    <w:rsid w:val="00466AC7"/>
    <w:rsid w:val="00466C3F"/>
    <w:rsid w:val="004707FD"/>
    <w:rsid w:val="00484298"/>
    <w:rsid w:val="00495E79"/>
    <w:rsid w:val="004A79E4"/>
    <w:rsid w:val="004B0B5C"/>
    <w:rsid w:val="004B4980"/>
    <w:rsid w:val="004D0A94"/>
    <w:rsid w:val="004D4F7E"/>
    <w:rsid w:val="004D7521"/>
    <w:rsid w:val="004D7C37"/>
    <w:rsid w:val="004F1E21"/>
    <w:rsid w:val="00500CEF"/>
    <w:rsid w:val="005047E3"/>
    <w:rsid w:val="00520488"/>
    <w:rsid w:val="00521D5A"/>
    <w:rsid w:val="00546893"/>
    <w:rsid w:val="00552EB0"/>
    <w:rsid w:val="00553457"/>
    <w:rsid w:val="00564390"/>
    <w:rsid w:val="00580CF2"/>
    <w:rsid w:val="005A0C31"/>
    <w:rsid w:val="005B1D90"/>
    <w:rsid w:val="005B208D"/>
    <w:rsid w:val="005B3B52"/>
    <w:rsid w:val="005C44EA"/>
    <w:rsid w:val="005D15EF"/>
    <w:rsid w:val="005D2674"/>
    <w:rsid w:val="005D7318"/>
    <w:rsid w:val="005E20C9"/>
    <w:rsid w:val="005E354C"/>
    <w:rsid w:val="005E7053"/>
    <w:rsid w:val="006066C6"/>
    <w:rsid w:val="006066E4"/>
    <w:rsid w:val="00606EBD"/>
    <w:rsid w:val="00626457"/>
    <w:rsid w:val="00634D70"/>
    <w:rsid w:val="00637F59"/>
    <w:rsid w:val="00640DA1"/>
    <w:rsid w:val="0065329A"/>
    <w:rsid w:val="0065446A"/>
    <w:rsid w:val="00655D6D"/>
    <w:rsid w:val="00656F66"/>
    <w:rsid w:val="00663A28"/>
    <w:rsid w:val="006659B4"/>
    <w:rsid w:val="00665FEB"/>
    <w:rsid w:val="00666504"/>
    <w:rsid w:val="0067278D"/>
    <w:rsid w:val="0068053F"/>
    <w:rsid w:val="00680AA3"/>
    <w:rsid w:val="0068275F"/>
    <w:rsid w:val="00686AAF"/>
    <w:rsid w:val="00692983"/>
    <w:rsid w:val="00692BB8"/>
    <w:rsid w:val="006A64C3"/>
    <w:rsid w:val="006A6E94"/>
    <w:rsid w:val="006B7700"/>
    <w:rsid w:val="006D49CA"/>
    <w:rsid w:val="006E19CB"/>
    <w:rsid w:val="006E5BD0"/>
    <w:rsid w:val="006E5BE9"/>
    <w:rsid w:val="00707B90"/>
    <w:rsid w:val="00740B62"/>
    <w:rsid w:val="00745B9B"/>
    <w:rsid w:val="00746F18"/>
    <w:rsid w:val="0076018C"/>
    <w:rsid w:val="007633C9"/>
    <w:rsid w:val="00763552"/>
    <w:rsid w:val="00767EA2"/>
    <w:rsid w:val="00770785"/>
    <w:rsid w:val="00771865"/>
    <w:rsid w:val="00774412"/>
    <w:rsid w:val="00774E94"/>
    <w:rsid w:val="0078387A"/>
    <w:rsid w:val="007A3F57"/>
    <w:rsid w:val="007A6B4C"/>
    <w:rsid w:val="007B7E3C"/>
    <w:rsid w:val="007E6462"/>
    <w:rsid w:val="007F067E"/>
    <w:rsid w:val="007F2F96"/>
    <w:rsid w:val="00803F44"/>
    <w:rsid w:val="008265CC"/>
    <w:rsid w:val="00831457"/>
    <w:rsid w:val="0083249C"/>
    <w:rsid w:val="0083314D"/>
    <w:rsid w:val="00834F69"/>
    <w:rsid w:val="00842A0D"/>
    <w:rsid w:val="00852DE1"/>
    <w:rsid w:val="00854B18"/>
    <w:rsid w:val="00854B80"/>
    <w:rsid w:val="00864287"/>
    <w:rsid w:val="00871B0C"/>
    <w:rsid w:val="008833B7"/>
    <w:rsid w:val="00894F40"/>
    <w:rsid w:val="008A3876"/>
    <w:rsid w:val="008A7BF3"/>
    <w:rsid w:val="008B00B4"/>
    <w:rsid w:val="008B1518"/>
    <w:rsid w:val="008C0336"/>
    <w:rsid w:val="008D78F5"/>
    <w:rsid w:val="008E0AF9"/>
    <w:rsid w:val="008E7A7D"/>
    <w:rsid w:val="008F09AE"/>
    <w:rsid w:val="008F17E5"/>
    <w:rsid w:val="008F3CFB"/>
    <w:rsid w:val="008F44D6"/>
    <w:rsid w:val="008F785F"/>
    <w:rsid w:val="009045C5"/>
    <w:rsid w:val="00914E6A"/>
    <w:rsid w:val="00916321"/>
    <w:rsid w:val="009201BD"/>
    <w:rsid w:val="00921EDD"/>
    <w:rsid w:val="009222D5"/>
    <w:rsid w:val="00945C03"/>
    <w:rsid w:val="00951786"/>
    <w:rsid w:val="0095682F"/>
    <w:rsid w:val="00956C8C"/>
    <w:rsid w:val="00962536"/>
    <w:rsid w:val="009625CF"/>
    <w:rsid w:val="00962972"/>
    <w:rsid w:val="0096439C"/>
    <w:rsid w:val="00974AF0"/>
    <w:rsid w:val="00975726"/>
    <w:rsid w:val="00984F15"/>
    <w:rsid w:val="009976B0"/>
    <w:rsid w:val="009C254A"/>
    <w:rsid w:val="009C2819"/>
    <w:rsid w:val="009D10F3"/>
    <w:rsid w:val="009D3BB3"/>
    <w:rsid w:val="009D55B7"/>
    <w:rsid w:val="009E4BEA"/>
    <w:rsid w:val="009E7A76"/>
    <w:rsid w:val="009F04B6"/>
    <w:rsid w:val="00A02B95"/>
    <w:rsid w:val="00A051CC"/>
    <w:rsid w:val="00A22CFD"/>
    <w:rsid w:val="00A24738"/>
    <w:rsid w:val="00A342B2"/>
    <w:rsid w:val="00A35F63"/>
    <w:rsid w:val="00A36E6E"/>
    <w:rsid w:val="00A51363"/>
    <w:rsid w:val="00A53A6C"/>
    <w:rsid w:val="00A556D5"/>
    <w:rsid w:val="00A950DA"/>
    <w:rsid w:val="00A969BD"/>
    <w:rsid w:val="00AA5FBD"/>
    <w:rsid w:val="00AA743F"/>
    <w:rsid w:val="00AB1083"/>
    <w:rsid w:val="00AB4ECD"/>
    <w:rsid w:val="00AD029C"/>
    <w:rsid w:val="00AD6B46"/>
    <w:rsid w:val="00B02A11"/>
    <w:rsid w:val="00B21253"/>
    <w:rsid w:val="00B21EB7"/>
    <w:rsid w:val="00B31363"/>
    <w:rsid w:val="00B34920"/>
    <w:rsid w:val="00B35F8F"/>
    <w:rsid w:val="00B37387"/>
    <w:rsid w:val="00B4378C"/>
    <w:rsid w:val="00B609DC"/>
    <w:rsid w:val="00B611FE"/>
    <w:rsid w:val="00B6257F"/>
    <w:rsid w:val="00B64EF4"/>
    <w:rsid w:val="00B760B3"/>
    <w:rsid w:val="00B81EFD"/>
    <w:rsid w:val="00B85AF8"/>
    <w:rsid w:val="00BA063F"/>
    <w:rsid w:val="00BA1B0B"/>
    <w:rsid w:val="00BA7133"/>
    <w:rsid w:val="00BB241B"/>
    <w:rsid w:val="00BC56E7"/>
    <w:rsid w:val="00BD4078"/>
    <w:rsid w:val="00BE087D"/>
    <w:rsid w:val="00C06189"/>
    <w:rsid w:val="00C064CE"/>
    <w:rsid w:val="00C20108"/>
    <w:rsid w:val="00C40A98"/>
    <w:rsid w:val="00C431C1"/>
    <w:rsid w:val="00C51557"/>
    <w:rsid w:val="00C655AB"/>
    <w:rsid w:val="00C83D2A"/>
    <w:rsid w:val="00C865D5"/>
    <w:rsid w:val="00C86A63"/>
    <w:rsid w:val="00C91F6C"/>
    <w:rsid w:val="00C932A9"/>
    <w:rsid w:val="00CA08E8"/>
    <w:rsid w:val="00CB0091"/>
    <w:rsid w:val="00CB43C8"/>
    <w:rsid w:val="00CC0983"/>
    <w:rsid w:val="00CC2FE6"/>
    <w:rsid w:val="00CC7EFC"/>
    <w:rsid w:val="00CD0B31"/>
    <w:rsid w:val="00CF26C2"/>
    <w:rsid w:val="00D02684"/>
    <w:rsid w:val="00D02E7B"/>
    <w:rsid w:val="00D03A3A"/>
    <w:rsid w:val="00D041D3"/>
    <w:rsid w:val="00D0499D"/>
    <w:rsid w:val="00D0614F"/>
    <w:rsid w:val="00D250AC"/>
    <w:rsid w:val="00D329BB"/>
    <w:rsid w:val="00D4435E"/>
    <w:rsid w:val="00D512D3"/>
    <w:rsid w:val="00D65EAA"/>
    <w:rsid w:val="00D67A2D"/>
    <w:rsid w:val="00D74993"/>
    <w:rsid w:val="00D81DCB"/>
    <w:rsid w:val="00D82B51"/>
    <w:rsid w:val="00D93C84"/>
    <w:rsid w:val="00D956D3"/>
    <w:rsid w:val="00DA7EAF"/>
    <w:rsid w:val="00DB27EB"/>
    <w:rsid w:val="00DE1724"/>
    <w:rsid w:val="00DF08EC"/>
    <w:rsid w:val="00DF0C1E"/>
    <w:rsid w:val="00DF789E"/>
    <w:rsid w:val="00E022EC"/>
    <w:rsid w:val="00E14DB7"/>
    <w:rsid w:val="00E24DA7"/>
    <w:rsid w:val="00E333F5"/>
    <w:rsid w:val="00E33BCE"/>
    <w:rsid w:val="00E33DD1"/>
    <w:rsid w:val="00E368F9"/>
    <w:rsid w:val="00E46294"/>
    <w:rsid w:val="00E57A2F"/>
    <w:rsid w:val="00E63B96"/>
    <w:rsid w:val="00E76744"/>
    <w:rsid w:val="00E876CE"/>
    <w:rsid w:val="00EA2F9E"/>
    <w:rsid w:val="00EB0649"/>
    <w:rsid w:val="00EB28A2"/>
    <w:rsid w:val="00EB3A9B"/>
    <w:rsid w:val="00EC209E"/>
    <w:rsid w:val="00EC4B8F"/>
    <w:rsid w:val="00EC769B"/>
    <w:rsid w:val="00ED26AA"/>
    <w:rsid w:val="00ED48B0"/>
    <w:rsid w:val="00EE41A8"/>
    <w:rsid w:val="00EE6EA7"/>
    <w:rsid w:val="00F00E58"/>
    <w:rsid w:val="00F06098"/>
    <w:rsid w:val="00F068CB"/>
    <w:rsid w:val="00F20AA3"/>
    <w:rsid w:val="00F216B5"/>
    <w:rsid w:val="00F218D7"/>
    <w:rsid w:val="00F2382B"/>
    <w:rsid w:val="00F3770A"/>
    <w:rsid w:val="00F405DB"/>
    <w:rsid w:val="00F42F4F"/>
    <w:rsid w:val="00F44939"/>
    <w:rsid w:val="00F54E79"/>
    <w:rsid w:val="00F7377E"/>
    <w:rsid w:val="00F81B33"/>
    <w:rsid w:val="00F977BB"/>
    <w:rsid w:val="00FA4CAE"/>
    <w:rsid w:val="00FC3409"/>
    <w:rsid w:val="00FC44EF"/>
    <w:rsid w:val="00FC60AC"/>
    <w:rsid w:val="00FD24FE"/>
    <w:rsid w:val="00FE2335"/>
    <w:rsid w:val="00FE556E"/>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80"/>
    <w:pPr>
      <w:spacing w:after="0" w:line="240" w:lineRule="auto"/>
      <w:jc w:val="center"/>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4980"/>
    <w:pPr>
      <w:spacing w:before="100" w:beforeAutospacing="1" w:after="100" w:afterAutospacing="1"/>
      <w:jc w:val="lef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80"/>
    <w:pPr>
      <w:spacing w:after="0" w:line="240" w:lineRule="auto"/>
      <w:jc w:val="center"/>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4980"/>
    <w:pPr>
      <w:spacing w:before="100" w:beforeAutospacing="1" w:after="100" w:afterAutospacing="1"/>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2018-06-25T00:10:00Z</dcterms:created>
  <dcterms:modified xsi:type="dcterms:W3CDTF">2018-07-01T03:23:00Z</dcterms:modified>
</cp:coreProperties>
</file>