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15C" w:rsidRDefault="0034315C" w:rsidP="005821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B0DF5" w:rsidRPr="008E6C2D" w:rsidRDefault="00EF3813" w:rsidP="00EF3813">
      <w:pPr>
        <w:jc w:val="center"/>
        <w:rPr>
          <w:rFonts w:ascii="Times New Roman" w:hAnsi="Times New Roman" w:cs="Times New Roman"/>
          <w:sz w:val="28"/>
          <w:szCs w:val="28"/>
        </w:rPr>
      </w:pPr>
      <w:r w:rsidRPr="008E6C2D">
        <w:rPr>
          <w:rFonts w:ascii="Times New Roman" w:hAnsi="Times New Roman" w:cs="Times New Roman"/>
          <w:sz w:val="28"/>
          <w:szCs w:val="28"/>
        </w:rPr>
        <w:t>Муниципальное образование «Волочаевское сельское поселение»</w:t>
      </w:r>
    </w:p>
    <w:p w:rsidR="00EF3813" w:rsidRPr="008E6C2D" w:rsidRDefault="00EF3813" w:rsidP="00EF3813">
      <w:pPr>
        <w:jc w:val="center"/>
        <w:rPr>
          <w:rFonts w:ascii="Times New Roman" w:hAnsi="Times New Roman" w:cs="Times New Roman"/>
          <w:sz w:val="28"/>
          <w:szCs w:val="28"/>
        </w:rPr>
      </w:pPr>
      <w:r w:rsidRPr="008E6C2D">
        <w:rPr>
          <w:rFonts w:ascii="Times New Roman" w:hAnsi="Times New Roman" w:cs="Times New Roman"/>
          <w:sz w:val="28"/>
          <w:szCs w:val="28"/>
        </w:rPr>
        <w:t>Смидовичского муниципального района</w:t>
      </w:r>
    </w:p>
    <w:p w:rsidR="00EF3813" w:rsidRPr="008E6C2D" w:rsidRDefault="00EF3813" w:rsidP="00EF3813">
      <w:pPr>
        <w:jc w:val="center"/>
        <w:rPr>
          <w:rFonts w:ascii="Times New Roman" w:hAnsi="Times New Roman" w:cs="Times New Roman"/>
          <w:sz w:val="28"/>
          <w:szCs w:val="28"/>
        </w:rPr>
      </w:pPr>
      <w:r w:rsidRPr="008E6C2D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EF3813" w:rsidRPr="008E6C2D" w:rsidRDefault="00EF3813" w:rsidP="00EF38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813" w:rsidRPr="008E6C2D" w:rsidRDefault="008E6C2D" w:rsidP="00EF3813">
      <w:pPr>
        <w:jc w:val="center"/>
        <w:rPr>
          <w:rFonts w:ascii="Times New Roman" w:hAnsi="Times New Roman" w:cs="Times New Roman"/>
          <w:sz w:val="28"/>
          <w:szCs w:val="28"/>
        </w:rPr>
      </w:pPr>
      <w:r w:rsidRPr="008E6C2D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EF3813" w:rsidRPr="008E6C2D" w:rsidRDefault="00EF3813" w:rsidP="00EF38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813" w:rsidRPr="008E6C2D" w:rsidRDefault="00EF3813" w:rsidP="00EF3813">
      <w:pPr>
        <w:jc w:val="center"/>
        <w:rPr>
          <w:rFonts w:ascii="Times New Roman" w:hAnsi="Times New Roman" w:cs="Times New Roman"/>
          <w:sz w:val="28"/>
          <w:szCs w:val="28"/>
        </w:rPr>
      </w:pPr>
      <w:r w:rsidRPr="008E6C2D">
        <w:rPr>
          <w:rFonts w:ascii="Times New Roman" w:hAnsi="Times New Roman" w:cs="Times New Roman"/>
          <w:sz w:val="28"/>
          <w:szCs w:val="28"/>
        </w:rPr>
        <w:t>РЕШЕНИЕ</w:t>
      </w:r>
    </w:p>
    <w:p w:rsidR="00EF3813" w:rsidRDefault="00EF3813" w:rsidP="00EF38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813" w:rsidRDefault="0034315C" w:rsidP="008E6C2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8E6C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EF3813">
        <w:rPr>
          <w:rFonts w:ascii="Times New Roman" w:hAnsi="Times New Roman" w:cs="Times New Roman"/>
          <w:sz w:val="28"/>
          <w:szCs w:val="28"/>
        </w:rPr>
        <w:t>№</w:t>
      </w:r>
      <w:r w:rsidR="00B56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F3813" w:rsidRDefault="00EF3813" w:rsidP="00EF38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813" w:rsidRDefault="00EF3813" w:rsidP="00EF38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Партизанское</w:t>
      </w:r>
    </w:p>
    <w:p w:rsidR="00EF3813" w:rsidRDefault="00EF3813" w:rsidP="00EF38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C2D" w:rsidRDefault="008E6C2D" w:rsidP="00EF38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512" w:rsidRDefault="0034315C" w:rsidP="00EF381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4315C"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 лицами, замещающими муниципальные должности в администрации Волочаевского сельского поселения, и муниципальными служащими замещающими должности муниципальной службы в администрации Волочаевского сельского поселения, и членов их семей на 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Волочаевского сельского поселения </w:t>
      </w:r>
      <w:r w:rsidRPr="0034315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и предоставления этих сведений общероссийским средствам массовой информации для опубликования</w:t>
      </w:r>
    </w:p>
    <w:p w:rsidR="008E6C2D" w:rsidRDefault="008E6C2D" w:rsidP="00EF381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65A9" w:rsidRDefault="007F65A9" w:rsidP="00EF3813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1512" w:rsidRDefault="0034315C" w:rsidP="00EF381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315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 273-ФЗ          </w:t>
      </w:r>
      <w:proofErr w:type="gramStart"/>
      <w:r w:rsidRPr="0034315C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34315C">
        <w:rPr>
          <w:rFonts w:ascii="Times New Roman" w:hAnsi="Times New Roman" w:cs="Times New Roman"/>
          <w:sz w:val="28"/>
          <w:szCs w:val="28"/>
        </w:rPr>
        <w:t>О противодействии коррупции», Уставом муниципального образования «Волочаевское сельское поселение» Собрание депутатов сельского поселения</w:t>
      </w:r>
    </w:p>
    <w:p w:rsidR="008E6C2D" w:rsidRDefault="008E6C2D" w:rsidP="00EF381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34315C" w:rsidRPr="0034315C" w:rsidRDefault="0034315C" w:rsidP="003431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4315C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4315C">
        <w:rPr>
          <w:rFonts w:ascii="Times New Roman" w:hAnsi="Times New Roman" w:cs="Times New Roman"/>
          <w:sz w:val="28"/>
          <w:szCs w:val="28"/>
        </w:rPr>
        <w:t>Утвердить Порядок размещения сведений о доходах, расходах, об имуществе и обязательствах имущественного характера  лицами, замещающими муниципальные должности в администрации Волочаевского сельского поселения, и муниципальными служащими замещающими должности муниципальной службы в администрации Волочаевского сельского поселения, и членов их семей на  официальном сайте администрации Волочаевского сельского поселения в информационно-телекоммуникационной сети Интернет и предоставления этих сведений общероссийским средствам массовой информации для опубликования.</w:t>
      </w:r>
    </w:p>
    <w:p w:rsidR="0034315C" w:rsidRDefault="0034315C" w:rsidP="003431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4315C"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следующие </w:t>
      </w:r>
      <w:r w:rsidR="00A909A9">
        <w:rPr>
          <w:rFonts w:ascii="Times New Roman" w:hAnsi="Times New Roman" w:cs="Times New Roman"/>
          <w:sz w:val="28"/>
          <w:szCs w:val="28"/>
        </w:rPr>
        <w:t>решения Собрания депутатов:</w:t>
      </w:r>
    </w:p>
    <w:p w:rsidR="00A909A9" w:rsidRDefault="00A909A9" w:rsidP="0034315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- 22.10.2014 № 76 «Об утверждении Порядка размещения сведений о доходах, расходах, об имуществе и обязательствах имущественного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характера  лиц</w:t>
      </w:r>
      <w:proofErr w:type="gramEnd"/>
      <w:r>
        <w:rPr>
          <w:rFonts w:ascii="Times New Roman" w:hAnsi="Times New Roman" w:cs="Times New Roman"/>
          <w:sz w:val="28"/>
          <w:szCs w:val="28"/>
        </w:rPr>
        <w:t>, замещающих муниципальные должности в администрации Волочаевского сельского поселения и членов их семей на  сайте Смидовичского муниципального района и предоставления этих сведений средствам массовой информации для опубликования»;</w:t>
      </w:r>
    </w:p>
    <w:p w:rsidR="00A909A9" w:rsidRDefault="00A909A9" w:rsidP="0034315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- 27.05.2015 № 121 «О внесении изменений в решение Собрания депутатов от 22.10.2014 № 76 «Об утверждении Порядка размещения сведений о доходах, расходах, об имуществе и обязательствах имущественного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характера  лиц</w:t>
      </w:r>
      <w:proofErr w:type="gramEnd"/>
      <w:r>
        <w:rPr>
          <w:rFonts w:ascii="Times New Roman" w:hAnsi="Times New Roman" w:cs="Times New Roman"/>
          <w:sz w:val="28"/>
          <w:szCs w:val="28"/>
        </w:rPr>
        <w:t>, замещающих муниципальные должности в администрации Волочаевского сельского поселения и членов их семей на  сайте Смидовичского муниципального района и предоставления этих сведений средствам массовой информации для опубликования»»;</w:t>
      </w:r>
    </w:p>
    <w:p w:rsidR="00A909A9" w:rsidRDefault="00A909A9" w:rsidP="0034315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- 28.10.2015 № 137 «О внесении изменения в Порядок размещения сведений о доходах,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расходах, 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 лиц, замещающих муниципальные должности в администрации Волочаевского сельского поселения и членов их семей на  сайте Смидовичского муниципального района и предоставления этих сведений средствам массовой информации для опубликования, утвержденный решением   Собрания депутатов от 22.10.2014  № 76».</w:t>
      </w:r>
    </w:p>
    <w:p w:rsidR="00A909A9" w:rsidRDefault="00A909A9" w:rsidP="00A909A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8E6C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возложить на постоянную комиссию Собрания депутатов по бюджету, налогам и сборам (Аниськов А.В.).</w:t>
      </w:r>
      <w:r w:rsidRPr="00787ED8">
        <w:rPr>
          <w:sz w:val="28"/>
          <w:szCs w:val="28"/>
        </w:rPr>
        <w:t xml:space="preserve"> </w:t>
      </w:r>
    </w:p>
    <w:p w:rsidR="00A909A9" w:rsidRDefault="00A909A9" w:rsidP="00A909A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Настоящее решение опубликовать в Информационном бюллетене Волочаевского сельского поселения.</w:t>
      </w:r>
    </w:p>
    <w:p w:rsidR="00A909A9" w:rsidRDefault="00A909A9" w:rsidP="00A909A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Настоящее решение вступает в силу после дня его официального опубликования.</w:t>
      </w:r>
    </w:p>
    <w:p w:rsidR="00A909A9" w:rsidRDefault="00A909A9" w:rsidP="0034315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909A9" w:rsidRPr="0034315C" w:rsidRDefault="00A909A9" w:rsidP="0034315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E6C2D" w:rsidRPr="0034315C" w:rsidRDefault="008E6C2D" w:rsidP="0034315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E6C2D" w:rsidRPr="0034315C" w:rsidRDefault="008E6C2D" w:rsidP="008E6C2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E6C2D" w:rsidRPr="0034315C" w:rsidRDefault="008E6C2D" w:rsidP="008E6C2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E6C2D" w:rsidRDefault="008E6C2D" w:rsidP="008E6C2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E6C2D" w:rsidRDefault="006E79AC" w:rsidP="008E6C2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           С.Ф. Ильченко</w:t>
      </w:r>
    </w:p>
    <w:p w:rsidR="00B56C36" w:rsidRDefault="00B56C36" w:rsidP="008E6C2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E6C2D" w:rsidRDefault="008E6C2D" w:rsidP="008E6C2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9242E" w:rsidRDefault="0009242E" w:rsidP="0009242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38C1" w:rsidRDefault="00F438C1" w:rsidP="0048316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9A9" w:rsidRDefault="00A909A9" w:rsidP="0048316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909A9" w:rsidRDefault="00A909A9" w:rsidP="0048316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909A9" w:rsidRDefault="00A909A9" w:rsidP="0048316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909A9" w:rsidRDefault="00A909A9" w:rsidP="0048316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909A9" w:rsidRDefault="00A909A9" w:rsidP="0048316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909A9" w:rsidRDefault="00A909A9" w:rsidP="0048316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909A9" w:rsidRDefault="00A909A9" w:rsidP="0048316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909A9" w:rsidRDefault="00A909A9" w:rsidP="0048316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909A9" w:rsidRDefault="00A909A9" w:rsidP="0048316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909A9" w:rsidRDefault="00A909A9" w:rsidP="0048316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909A9" w:rsidRDefault="00A909A9" w:rsidP="0048316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909A9" w:rsidRDefault="00A909A9" w:rsidP="0048316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909A9" w:rsidRDefault="00A909A9" w:rsidP="0048316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909A9" w:rsidRDefault="00A909A9" w:rsidP="0048316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909A9" w:rsidRDefault="00A909A9" w:rsidP="0048316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909A9" w:rsidRDefault="00A909A9" w:rsidP="00483162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6"/>
      </w:tblGrid>
      <w:tr w:rsidR="00A909A9" w:rsidTr="003F4672">
        <w:tc>
          <w:tcPr>
            <w:tcW w:w="5778" w:type="dxa"/>
          </w:tcPr>
          <w:p w:rsidR="00A909A9" w:rsidRDefault="00A909A9" w:rsidP="003F46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A909A9" w:rsidRDefault="00A909A9" w:rsidP="003F46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909A9" w:rsidRDefault="00A909A9" w:rsidP="003F46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Собрания депутатов</w:t>
            </w:r>
          </w:p>
          <w:p w:rsidR="00A909A9" w:rsidRDefault="00A909A9" w:rsidP="00A909A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</w:tr>
    </w:tbl>
    <w:p w:rsidR="00A909A9" w:rsidRDefault="00A909A9" w:rsidP="00A909A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909A9" w:rsidRDefault="00A909A9" w:rsidP="00A909A9">
      <w:pPr>
        <w:rPr>
          <w:rFonts w:ascii="Times New Roman" w:hAnsi="Times New Roman" w:cs="Times New Roman"/>
          <w:sz w:val="28"/>
          <w:szCs w:val="28"/>
        </w:rPr>
      </w:pPr>
    </w:p>
    <w:p w:rsidR="00A909A9" w:rsidRDefault="00A909A9" w:rsidP="00A909A9">
      <w:pPr>
        <w:tabs>
          <w:tab w:val="left" w:pos="4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ПОРЯДОК</w:t>
      </w:r>
    </w:p>
    <w:p w:rsidR="00A909A9" w:rsidRDefault="00A909A9" w:rsidP="00A909A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09A9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 лицами, замещающими муниципальные должности в администрации Волочаевского сельского поселения, и муниципальными служащими замещающими должности муниципальной службы в администрации Волочаевского сельского поселения, и членов их семей на  официальном сайте администрации Волочаевского сельского поселения в информационно-телекоммуникационной сети Интернет и предоставления этих сведений общероссийским средствам массовой информации для опубликования</w:t>
      </w:r>
    </w:p>
    <w:p w:rsidR="00A909A9" w:rsidRDefault="00A909A9" w:rsidP="00A909A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909A9" w:rsidRDefault="00A909A9" w:rsidP="00A909A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242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277">
        <w:rPr>
          <w:rFonts w:ascii="Times New Roman" w:hAnsi="Times New Roman" w:cs="Times New Roman"/>
          <w:sz w:val="28"/>
          <w:szCs w:val="28"/>
        </w:rPr>
        <w:t>Настоящий порядок устанавливает обязанность размещения сведений о</w:t>
      </w:r>
      <w:r w:rsidR="00142277" w:rsidRPr="00C336F0">
        <w:rPr>
          <w:rFonts w:ascii="Times New Roman" w:hAnsi="Times New Roman" w:cs="Times New Roman"/>
          <w:sz w:val="28"/>
          <w:szCs w:val="28"/>
        </w:rPr>
        <w:t xml:space="preserve"> </w:t>
      </w:r>
      <w:r w:rsidR="00142277">
        <w:rPr>
          <w:rFonts w:ascii="Times New Roman" w:hAnsi="Times New Roman" w:cs="Times New Roman"/>
          <w:sz w:val="28"/>
          <w:szCs w:val="28"/>
        </w:rPr>
        <w:t>доходах</w:t>
      </w:r>
      <w:r w:rsidR="00142277" w:rsidRPr="0009242E">
        <w:rPr>
          <w:rFonts w:ascii="Times New Roman" w:hAnsi="Times New Roman" w:cs="Times New Roman"/>
          <w:sz w:val="28"/>
          <w:szCs w:val="28"/>
        </w:rPr>
        <w:t xml:space="preserve"> </w:t>
      </w:r>
      <w:r w:rsidR="00142277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  лицами, замещающими муниципальные должности в администрации Волочаевского сельского поселения, и муниципальными служащими замещающими должности муниципальной службы в администрации Волочаевского сельского поселения, включенные в перечень, установленный муниципальными правовыми актами администрации Волочаевского сельского поселения, и членов их семей в информационно-телекоммуникационной сети Интернет и предоставления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общероссийскими средствами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277" w:rsidRPr="00142277" w:rsidRDefault="00A909A9" w:rsidP="0014227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42277" w:rsidRPr="0014227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142277">
        <w:rPr>
          <w:rFonts w:ascii="Times New Roman" w:hAnsi="Times New Roman" w:cs="Times New Roman"/>
          <w:sz w:val="28"/>
          <w:szCs w:val="28"/>
        </w:rPr>
        <w:t xml:space="preserve">администрации Волочаевского сельского поселения </w:t>
      </w:r>
      <w:r w:rsidR="00142277" w:rsidRPr="00142277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пункте 1 настоящего порядка (далее - лицо), а также сведений о доходах расходах, об имуществе и обязательствах имущественного характера их супруг (супругов) и несовершеннолетних детей:</w:t>
      </w:r>
    </w:p>
    <w:p w:rsidR="00142277" w:rsidRPr="00142277" w:rsidRDefault="00142277" w:rsidP="001422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42277">
        <w:rPr>
          <w:rFonts w:ascii="Times New Roman" w:hAnsi="Times New Roman" w:cs="Times New Roman"/>
          <w:sz w:val="28"/>
          <w:szCs w:val="28"/>
        </w:rPr>
        <w:t xml:space="preserve">- перечень объектов недвижимого </w:t>
      </w:r>
      <w:proofErr w:type="gramStart"/>
      <w:r w:rsidRPr="00142277">
        <w:rPr>
          <w:rFonts w:ascii="Times New Roman" w:hAnsi="Times New Roman" w:cs="Times New Roman"/>
          <w:sz w:val="28"/>
          <w:szCs w:val="28"/>
        </w:rPr>
        <w:t>имущества,  принадлежащих</w:t>
      </w:r>
      <w:proofErr w:type="gramEnd"/>
      <w:r w:rsidRPr="00142277">
        <w:rPr>
          <w:rFonts w:ascii="Times New Roman" w:hAnsi="Times New Roman" w:cs="Times New Roman"/>
          <w:sz w:val="28"/>
          <w:szCs w:val="28"/>
        </w:rPr>
        <w:t xml:space="preserve"> лицу его супруге (супругу) и несовершеннолетним детям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42277" w:rsidRPr="00142277" w:rsidRDefault="00142277" w:rsidP="001422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42277">
        <w:rPr>
          <w:rFonts w:ascii="Times New Roman" w:hAnsi="Times New Roman" w:cs="Times New Roman"/>
          <w:sz w:val="28"/>
          <w:szCs w:val="28"/>
        </w:rPr>
        <w:t>- перечень транспортных средств с указанием вида и марки, принадлежащих на праве собственности лицу его супруге (супругу) и несовершеннолетним детям;</w:t>
      </w:r>
    </w:p>
    <w:p w:rsidR="00142277" w:rsidRPr="00142277" w:rsidRDefault="00142277" w:rsidP="001422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42277">
        <w:rPr>
          <w:rFonts w:ascii="Times New Roman" w:hAnsi="Times New Roman" w:cs="Times New Roman"/>
          <w:sz w:val="28"/>
          <w:szCs w:val="28"/>
        </w:rPr>
        <w:t>- декларированный годовой доход лица, его супруги (супруга) и несовершеннолетним детям;</w:t>
      </w:r>
    </w:p>
    <w:p w:rsidR="00142277" w:rsidRDefault="00FC233C" w:rsidP="001422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25E4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5E4"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</w:t>
      </w:r>
      <w:r>
        <w:rPr>
          <w:rFonts w:ascii="Times New Roman" w:hAnsi="Times New Roman" w:cs="Times New Roman"/>
          <w:sz w:val="28"/>
          <w:szCs w:val="28"/>
        </w:rPr>
        <w:t>твующих отчетному периоду.</w:t>
      </w:r>
    </w:p>
    <w:p w:rsidR="00142277" w:rsidRPr="00142277" w:rsidRDefault="00A909A9" w:rsidP="0014227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42277" w:rsidRPr="00142277">
        <w:rPr>
          <w:rFonts w:ascii="Times New Roman" w:hAnsi="Times New Roman" w:cs="Times New Roman"/>
          <w:sz w:val="28"/>
          <w:szCs w:val="28"/>
        </w:rPr>
        <w:t xml:space="preserve">В размещаемых </w:t>
      </w:r>
      <w:r w:rsidR="00142277">
        <w:rPr>
          <w:rFonts w:ascii="Times New Roman" w:hAnsi="Times New Roman" w:cs="Times New Roman"/>
          <w:sz w:val="28"/>
          <w:szCs w:val="28"/>
        </w:rPr>
        <w:t xml:space="preserve">на </w:t>
      </w:r>
      <w:r w:rsidR="00142277" w:rsidRPr="00142277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142277">
        <w:rPr>
          <w:rFonts w:ascii="Times New Roman" w:hAnsi="Times New Roman" w:cs="Times New Roman"/>
          <w:sz w:val="28"/>
          <w:szCs w:val="28"/>
        </w:rPr>
        <w:t>администрации Волочаевского сельского поселения</w:t>
      </w:r>
      <w:r w:rsidR="00142277" w:rsidRPr="0014227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 </w:t>
      </w:r>
    </w:p>
    <w:p w:rsidR="00142277" w:rsidRPr="00142277" w:rsidRDefault="00142277" w:rsidP="001422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42277">
        <w:rPr>
          <w:rFonts w:ascii="Times New Roman" w:hAnsi="Times New Roman" w:cs="Times New Roman"/>
          <w:sz w:val="28"/>
          <w:szCs w:val="28"/>
        </w:rPr>
        <w:t>- иные сведения (кроме указанных в пункте 2 настоящего порядка) о доходах лица,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142277" w:rsidRPr="00142277" w:rsidRDefault="00142277" w:rsidP="001422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42277">
        <w:rPr>
          <w:rFonts w:ascii="Times New Roman" w:hAnsi="Times New Roman" w:cs="Times New Roman"/>
          <w:sz w:val="28"/>
          <w:szCs w:val="28"/>
        </w:rPr>
        <w:t>- персональные данные его супруги (супруга), детей и иных членов семьи лица;</w:t>
      </w:r>
    </w:p>
    <w:p w:rsidR="00142277" w:rsidRPr="00142277" w:rsidRDefault="00142277" w:rsidP="001422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42277">
        <w:rPr>
          <w:rFonts w:ascii="Times New Roman" w:hAnsi="Times New Roman" w:cs="Times New Roman"/>
          <w:sz w:val="28"/>
          <w:szCs w:val="28"/>
        </w:rPr>
        <w:t>- данные, позволяющие определить место жительства, почтовый адрес, телефон и иные индивидуальные средства коммуникации лица его супруги (супруга), детей и иных членов семьи;</w:t>
      </w:r>
    </w:p>
    <w:p w:rsidR="00142277" w:rsidRPr="00142277" w:rsidRDefault="00142277" w:rsidP="001422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42277">
        <w:rPr>
          <w:rFonts w:ascii="Times New Roman" w:hAnsi="Times New Roman" w:cs="Times New Roman"/>
          <w:sz w:val="28"/>
          <w:szCs w:val="28"/>
        </w:rPr>
        <w:t>- данные, позволяющие определить местонахождение объектов недвижимого имущества, принадлежащих лицу, его супруги (супруга, детям, иным членам семьи на праве собственности или находящихся в их использовании;</w:t>
      </w:r>
    </w:p>
    <w:p w:rsidR="00142277" w:rsidRPr="00142277" w:rsidRDefault="00142277" w:rsidP="001422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42277">
        <w:rPr>
          <w:rFonts w:ascii="Times New Roman" w:hAnsi="Times New Roman" w:cs="Times New Roman"/>
          <w:sz w:val="28"/>
          <w:szCs w:val="28"/>
        </w:rPr>
        <w:t>- информацию, отнесенную к государственной тайне или являющуюся конфиденциальной.</w:t>
      </w:r>
    </w:p>
    <w:p w:rsidR="00A909A9" w:rsidRDefault="00A909A9" w:rsidP="0014227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42277" w:rsidRPr="00142277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 официальном сайте </w:t>
      </w:r>
      <w:r w:rsidR="00142277">
        <w:rPr>
          <w:rFonts w:ascii="Times New Roman" w:hAnsi="Times New Roman" w:cs="Times New Roman"/>
          <w:sz w:val="28"/>
          <w:szCs w:val="28"/>
        </w:rPr>
        <w:t>администрации Волочаевского сельского поселения</w:t>
      </w:r>
      <w:r w:rsidR="00142277" w:rsidRPr="0014227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и ежегодно обновляются в течение 14 рабочих дней со дня истечения срока, установленного для подачи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9A9" w:rsidRDefault="00A909A9" w:rsidP="00A5775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42277" w:rsidRPr="00142277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</w:t>
      </w:r>
      <w:r w:rsidR="00142277">
        <w:rPr>
          <w:rFonts w:ascii="Times New Roman" w:hAnsi="Times New Roman" w:cs="Times New Roman"/>
          <w:sz w:val="28"/>
          <w:szCs w:val="28"/>
        </w:rPr>
        <w:t>администрации Волочаевского сельского поселения</w:t>
      </w:r>
      <w:r w:rsidR="00A57758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</w:t>
      </w:r>
      <w:proofErr w:type="gramStart"/>
      <w:r w:rsidR="00A57758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</w:t>
      </w:r>
      <w:proofErr w:type="gramEnd"/>
      <w:r w:rsidR="00A57758">
        <w:rPr>
          <w:rFonts w:ascii="Times New Roman" w:hAnsi="Times New Roman" w:cs="Times New Roman"/>
          <w:sz w:val="28"/>
          <w:szCs w:val="28"/>
        </w:rPr>
        <w:t xml:space="preserve"> </w:t>
      </w:r>
      <w:r w:rsidR="00142277" w:rsidRPr="00142277">
        <w:rPr>
          <w:rFonts w:ascii="Times New Roman" w:hAnsi="Times New Roman" w:cs="Times New Roman"/>
          <w:sz w:val="28"/>
          <w:szCs w:val="28"/>
        </w:rPr>
        <w:t xml:space="preserve">указанных в пункте 2 настоящего порядка, </w:t>
      </w:r>
      <w:r w:rsidR="00A57758">
        <w:rPr>
          <w:rFonts w:ascii="Times New Roman" w:hAnsi="Times New Roman" w:cs="Times New Roman"/>
          <w:sz w:val="28"/>
          <w:szCs w:val="28"/>
        </w:rPr>
        <w:t>обеспечивается администрацией Волочаевского сельского поселения, Собранием депутатов муниципального образования «Волочаевское сельское поселение» в отношении:</w:t>
      </w:r>
    </w:p>
    <w:p w:rsidR="00A57758" w:rsidRPr="00A57758" w:rsidRDefault="00A57758" w:rsidP="00A57758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</w:t>
      </w:r>
      <w:r w:rsidRPr="00A5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замещающих муниципальные должности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Волочаевское сельское поселения</w:t>
      </w:r>
      <w:r w:rsidRPr="00A5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подающих сведения в порядке, определенном законом Еврейской автономной области, - после </w:t>
      </w:r>
      <w:r w:rsidRPr="00A577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получения сведений от уполномоченного структурного </w:t>
      </w:r>
      <w:proofErr w:type="gramStart"/>
      <w:r w:rsidRPr="00A57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  аппарата</w:t>
      </w:r>
      <w:proofErr w:type="gramEnd"/>
      <w:r w:rsidRPr="00A5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и  правительства Еврейской автономной области;</w:t>
      </w:r>
    </w:p>
    <w:p w:rsidR="00A57758" w:rsidRPr="00A57758" w:rsidRDefault="00A57758" w:rsidP="00A57758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58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муниципальных служащих,</w:t>
      </w:r>
      <w:r w:rsidRPr="00A5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5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замещающих  должности</w:t>
      </w:r>
      <w:proofErr w:type="gramEnd"/>
      <w:r w:rsidRPr="00A5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службы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Волочаевского сельского поселения</w:t>
      </w:r>
      <w:r w:rsidRPr="00A5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порядке, установленном муниципальными правовыми актами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F7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самоуправления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Волочаевское сельское поселение</w:t>
      </w:r>
      <w:r w:rsidRPr="00A5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42277" w:rsidRPr="006C1674" w:rsidRDefault="00A909A9" w:rsidP="0014227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42277" w:rsidRPr="006C1674">
        <w:rPr>
          <w:rFonts w:ascii="Times New Roman" w:hAnsi="Times New Roman" w:cs="Times New Roman"/>
          <w:sz w:val="28"/>
          <w:szCs w:val="28"/>
        </w:rPr>
        <w:t>Специалист по кадрам:</w:t>
      </w:r>
    </w:p>
    <w:p w:rsidR="00142277" w:rsidRPr="006C1674" w:rsidRDefault="00142277" w:rsidP="00142277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10061"/>
      <w:r w:rsidRPr="006C1674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в течение трех рабочих дней со дня поступления запроса от общероссийского средства массовой информации сообщают о нем лицу, в отношении которого поступил запрос;</w:t>
      </w:r>
    </w:p>
    <w:p w:rsidR="00A909A9" w:rsidRPr="00142277" w:rsidRDefault="00142277" w:rsidP="00142277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10062"/>
      <w:bookmarkEnd w:id="1"/>
      <w:r w:rsidRPr="006C16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sub_1002" w:history="1">
        <w:r w:rsidRPr="006C167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2</w:t>
        </w:r>
      </w:hyperlink>
      <w:r w:rsidRPr="006C16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в том случае, если запрашиваемые сведения отсутствуют на </w:t>
      </w:r>
      <w:hyperlink r:id="rId5" w:history="1">
        <w:r w:rsidRPr="006C167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Pr="006C1674">
        <w:rPr>
          <w:rFonts w:ascii="Times New Roman" w:hAnsi="Times New Roman" w:cs="Times New Roman"/>
          <w:sz w:val="28"/>
          <w:szCs w:val="28"/>
        </w:rPr>
        <w:t xml:space="preserve"> </w:t>
      </w:r>
      <w:r w:rsidR="008D2BE2">
        <w:rPr>
          <w:rFonts w:ascii="Times New Roman" w:hAnsi="Times New Roman" w:cs="Times New Roman"/>
          <w:sz w:val="28"/>
          <w:szCs w:val="28"/>
        </w:rPr>
        <w:t>администрации Волочаевского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bookmarkEnd w:id="2"/>
      <w:r w:rsidRPr="006C16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9A9" w:rsidRDefault="00A909A9" w:rsidP="00A909A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Специалист по кадрам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A909A9" w:rsidRPr="0009242E" w:rsidRDefault="00A909A9" w:rsidP="00A909A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9A9" w:rsidRDefault="00A909A9" w:rsidP="0048316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909A9" w:rsidRDefault="00A909A9" w:rsidP="0048316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909A9" w:rsidRDefault="00A909A9" w:rsidP="0048316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909A9" w:rsidRDefault="00A909A9" w:rsidP="0048316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909A9" w:rsidRDefault="00A909A9" w:rsidP="0048316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909A9" w:rsidRPr="0009242E" w:rsidRDefault="00A909A9" w:rsidP="0048316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909A9" w:rsidRPr="0009242E" w:rsidSect="00EF3813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57630"/>
    <w:multiLevelType w:val="hybridMultilevel"/>
    <w:tmpl w:val="5858ABEE"/>
    <w:lvl w:ilvl="0" w:tplc="8EE0A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0E76E3"/>
    <w:multiLevelType w:val="hybridMultilevel"/>
    <w:tmpl w:val="AD226502"/>
    <w:lvl w:ilvl="0" w:tplc="75941C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A396236"/>
    <w:multiLevelType w:val="hybridMultilevel"/>
    <w:tmpl w:val="D0AE2892"/>
    <w:lvl w:ilvl="0" w:tplc="1714C422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4F52CCF"/>
    <w:multiLevelType w:val="hybridMultilevel"/>
    <w:tmpl w:val="B20AB9BC"/>
    <w:lvl w:ilvl="0" w:tplc="1C402F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130280B"/>
    <w:multiLevelType w:val="hybridMultilevel"/>
    <w:tmpl w:val="5B8EB03E"/>
    <w:lvl w:ilvl="0" w:tplc="D9B0F6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C2"/>
    <w:rsid w:val="0009242E"/>
    <w:rsid w:val="000B7D73"/>
    <w:rsid w:val="000C40F9"/>
    <w:rsid w:val="00142277"/>
    <w:rsid w:val="003250B4"/>
    <w:rsid w:val="0034315C"/>
    <w:rsid w:val="00465D67"/>
    <w:rsid w:val="00483162"/>
    <w:rsid w:val="004E4271"/>
    <w:rsid w:val="00541512"/>
    <w:rsid w:val="00582128"/>
    <w:rsid w:val="00676AC3"/>
    <w:rsid w:val="0069564A"/>
    <w:rsid w:val="006C1674"/>
    <w:rsid w:val="006E79AC"/>
    <w:rsid w:val="006F7F6C"/>
    <w:rsid w:val="00726A66"/>
    <w:rsid w:val="00793AD4"/>
    <w:rsid w:val="007F65A9"/>
    <w:rsid w:val="00810223"/>
    <w:rsid w:val="008949CF"/>
    <w:rsid w:val="008D2BE2"/>
    <w:rsid w:val="008E6C2D"/>
    <w:rsid w:val="00A57758"/>
    <w:rsid w:val="00A909A9"/>
    <w:rsid w:val="00AC454C"/>
    <w:rsid w:val="00B56C36"/>
    <w:rsid w:val="00B61329"/>
    <w:rsid w:val="00C336F0"/>
    <w:rsid w:val="00C551F7"/>
    <w:rsid w:val="00C60286"/>
    <w:rsid w:val="00CC67EF"/>
    <w:rsid w:val="00CE69FD"/>
    <w:rsid w:val="00D27161"/>
    <w:rsid w:val="00DB0DF5"/>
    <w:rsid w:val="00E661C2"/>
    <w:rsid w:val="00EF3813"/>
    <w:rsid w:val="00F438C1"/>
    <w:rsid w:val="00FC12C6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F2241-78C5-4BBE-B2D7-1CC0C544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C2D"/>
    <w:pPr>
      <w:ind w:left="720"/>
      <w:contextualSpacing/>
    </w:pPr>
  </w:style>
  <w:style w:type="table" w:styleId="a4">
    <w:name w:val="Table Grid"/>
    <w:basedOn w:val="a1"/>
    <w:uiPriority w:val="59"/>
    <w:rsid w:val="0009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7D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2206000.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2014-10-16T02:12:00Z</cp:lastPrinted>
  <dcterms:created xsi:type="dcterms:W3CDTF">2014-09-22T05:20:00Z</dcterms:created>
  <dcterms:modified xsi:type="dcterms:W3CDTF">2017-10-03T04:22:00Z</dcterms:modified>
</cp:coreProperties>
</file>