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FD" w:rsidRDefault="00AE03FD" w:rsidP="00AE03FD">
      <w:pPr>
        <w:pStyle w:val="1"/>
        <w:jc w:val="center"/>
      </w:pPr>
      <w:r>
        <w:t>Муниципальное образование «Волочаевское сельское поселение»</w:t>
      </w:r>
    </w:p>
    <w:p w:rsidR="00AE03FD" w:rsidRDefault="00AE03FD" w:rsidP="00AE03FD">
      <w:pPr>
        <w:jc w:val="center"/>
        <w:rPr>
          <w:sz w:val="28"/>
        </w:rPr>
      </w:pPr>
      <w:r>
        <w:rPr>
          <w:sz w:val="28"/>
        </w:rPr>
        <w:t>Смидовичского муниципального района</w:t>
      </w:r>
    </w:p>
    <w:p w:rsidR="00AE03FD" w:rsidRDefault="00AE03FD" w:rsidP="00AE03FD">
      <w:pPr>
        <w:pStyle w:val="2"/>
      </w:pPr>
      <w:r>
        <w:t>Еврейской автономной области</w:t>
      </w:r>
    </w:p>
    <w:p w:rsidR="00AE03FD" w:rsidRDefault="00AE03FD" w:rsidP="00AE03FD"/>
    <w:p w:rsidR="00AE03FD" w:rsidRDefault="00AE03FD" w:rsidP="00AE03FD">
      <w:pPr>
        <w:jc w:val="center"/>
        <w:rPr>
          <w:sz w:val="28"/>
        </w:rPr>
      </w:pPr>
      <w:r>
        <w:rPr>
          <w:sz w:val="28"/>
        </w:rPr>
        <w:t xml:space="preserve">  АДМИНИСТРАЦИЯ  СЕЛЬСКОГО  ПОСЕЛЕНИЯ</w:t>
      </w:r>
    </w:p>
    <w:p w:rsidR="00AE03FD" w:rsidRDefault="00AE03FD" w:rsidP="00AE03FD">
      <w:pPr>
        <w:jc w:val="center"/>
        <w:rPr>
          <w:sz w:val="28"/>
        </w:rPr>
      </w:pPr>
    </w:p>
    <w:p w:rsidR="00AE03FD" w:rsidRDefault="00AE03FD" w:rsidP="00AE03F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AE03FD" w:rsidRDefault="00AE03FD" w:rsidP="00AE03FD">
      <w:pPr>
        <w:jc w:val="center"/>
        <w:rPr>
          <w:sz w:val="28"/>
        </w:rPr>
      </w:pPr>
    </w:p>
    <w:p w:rsidR="00AE03FD" w:rsidRDefault="00AE03FD" w:rsidP="00AE03FD">
      <w:pPr>
        <w:jc w:val="both"/>
        <w:rPr>
          <w:sz w:val="28"/>
        </w:rPr>
      </w:pPr>
      <w:r>
        <w:rPr>
          <w:sz w:val="28"/>
        </w:rPr>
        <w:t>15.02.2016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 xml:space="preserve">                               </w:t>
      </w:r>
      <w:r>
        <w:rPr>
          <w:sz w:val="28"/>
        </w:rPr>
        <w:t xml:space="preserve">  № 37</w:t>
      </w:r>
    </w:p>
    <w:p w:rsidR="00AE03FD" w:rsidRDefault="00AE03FD" w:rsidP="00AE03FD">
      <w:pPr>
        <w:jc w:val="both"/>
        <w:rPr>
          <w:sz w:val="28"/>
        </w:rPr>
      </w:pPr>
    </w:p>
    <w:p w:rsidR="00AE03FD" w:rsidRDefault="00AE03FD" w:rsidP="00AE03FD">
      <w:pPr>
        <w:jc w:val="center"/>
        <w:rPr>
          <w:sz w:val="28"/>
        </w:rPr>
      </w:pPr>
      <w:r>
        <w:rPr>
          <w:sz w:val="28"/>
        </w:rPr>
        <w:t>с. Партизанское</w:t>
      </w:r>
    </w:p>
    <w:p w:rsidR="00AE03FD" w:rsidRDefault="00AE03FD" w:rsidP="00AE03FD">
      <w:pPr>
        <w:spacing w:line="480" w:lineRule="auto"/>
        <w:jc w:val="center"/>
        <w:rPr>
          <w:sz w:val="28"/>
        </w:rPr>
      </w:pPr>
    </w:p>
    <w:p w:rsidR="00AE03FD" w:rsidRDefault="00AE03FD" w:rsidP="00AE03FD">
      <w:pPr>
        <w:jc w:val="both"/>
        <w:rPr>
          <w:sz w:val="28"/>
        </w:rPr>
      </w:pPr>
      <w:r>
        <w:rPr>
          <w:sz w:val="28"/>
        </w:rPr>
        <w:t xml:space="preserve">О внесении изменений в перечень должностных лиц </w:t>
      </w:r>
      <w:r>
        <w:rPr>
          <w:sz w:val="28"/>
          <w:szCs w:val="28"/>
        </w:rPr>
        <w:t xml:space="preserve">органов местного самоуправления </w:t>
      </w:r>
      <w:r>
        <w:rPr>
          <w:sz w:val="28"/>
        </w:rPr>
        <w:t>Волочаевского сельского поселения, уполномоченных составлять протоколы об административных правонарушениях</w:t>
      </w:r>
      <w:r>
        <w:rPr>
          <w:sz w:val="28"/>
          <w:szCs w:val="28"/>
        </w:rPr>
        <w:t xml:space="preserve"> на территории муниципального образования «Волочаевское сельское поселение» утвержденный постановлением администрации сельского поселения от 11.08.2015 № 145</w:t>
      </w:r>
    </w:p>
    <w:p w:rsidR="00AE03FD" w:rsidRDefault="00AE03FD" w:rsidP="00AE03FD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AE03FD" w:rsidRDefault="00AE03FD" w:rsidP="00AE03FD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AE03FD" w:rsidRDefault="00AE03FD" w:rsidP="00AE03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AE03FD" w:rsidRDefault="00AE03FD" w:rsidP="00AE03F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bookmarkStart w:id="0" w:name="_GoBack"/>
      <w:bookmarkEnd w:id="0"/>
    </w:p>
    <w:p w:rsidR="00AE03FD" w:rsidRDefault="00AE03FD" w:rsidP="00AE03F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>
        <w:rPr>
          <w:sz w:val="28"/>
        </w:rPr>
        <w:t xml:space="preserve">перечень должностных лиц </w:t>
      </w:r>
      <w:r>
        <w:rPr>
          <w:sz w:val="28"/>
          <w:szCs w:val="28"/>
        </w:rPr>
        <w:t xml:space="preserve">органов местного самоуправления </w:t>
      </w:r>
      <w:r>
        <w:rPr>
          <w:sz w:val="28"/>
        </w:rPr>
        <w:t>Волочаевского сельского поселения, уполномоченных составлять протоколы об административных правонарушениях</w:t>
      </w:r>
      <w:r>
        <w:rPr>
          <w:sz w:val="28"/>
          <w:szCs w:val="28"/>
        </w:rPr>
        <w:t xml:space="preserve"> на территории муниципального образования «Волочаевское сельское поселение» утвержденный постановлением администрации сельского поселения от 11.08.2015 № 145 следующие изменения:</w:t>
      </w:r>
    </w:p>
    <w:p w:rsidR="00AE03FD" w:rsidRDefault="00AE03FD" w:rsidP="00AE03FD">
      <w:pPr>
        <w:ind w:left="1080"/>
        <w:jc w:val="both"/>
        <w:rPr>
          <w:sz w:val="28"/>
          <w:szCs w:val="28"/>
        </w:rPr>
      </w:pPr>
    </w:p>
    <w:p w:rsidR="00AE03FD" w:rsidRDefault="00AE03FD" w:rsidP="00AE03FD">
      <w:pPr>
        <w:pStyle w:val="ConsPlusTitle"/>
        <w:widowControl/>
        <w:jc w:val="center"/>
      </w:pPr>
      <w:r>
        <w:rPr>
          <w:sz w:val="28"/>
          <w:szCs w:val="28"/>
        </w:rPr>
        <w:tab/>
        <w:t>«</w:t>
      </w:r>
      <w:r>
        <w:t>ПЕРЕЧЕНЬ</w:t>
      </w:r>
    </w:p>
    <w:p w:rsidR="00AE03FD" w:rsidRDefault="00AE03FD" w:rsidP="00AE03FD">
      <w:pPr>
        <w:pStyle w:val="ConsPlusTitle"/>
        <w:widowControl/>
        <w:jc w:val="center"/>
      </w:pPr>
      <w:r>
        <w:t>ДОЛЖНОСТНЫХ ЛИЦ ОРГАНОВ МЕСТНОГО САМОУПРАВЛЕНИЯ</w:t>
      </w:r>
    </w:p>
    <w:p w:rsidR="00AE03FD" w:rsidRDefault="00AE03FD" w:rsidP="00AE03FD">
      <w:pPr>
        <w:pStyle w:val="ConsPlusTitle"/>
        <w:widowControl/>
        <w:jc w:val="center"/>
      </w:pPr>
      <w:r>
        <w:t>ВОЛОЧАЕВСКОГО СЕЛЬСКОГО ПОСЕЛЕНИЯ,</w:t>
      </w:r>
    </w:p>
    <w:p w:rsidR="00AE03FD" w:rsidRDefault="00AE03FD" w:rsidP="00AE03FD">
      <w:pPr>
        <w:pStyle w:val="ConsPlusTitle"/>
        <w:widowControl/>
        <w:jc w:val="center"/>
      </w:pPr>
      <w:r>
        <w:t xml:space="preserve"> УПОЛНОМОЧЕННЫХ СОСТАВЛЯТЬ ПРОТОКОЛЫ</w:t>
      </w:r>
    </w:p>
    <w:p w:rsidR="00AE03FD" w:rsidRDefault="00AE03FD" w:rsidP="00AE03FD">
      <w:pPr>
        <w:pStyle w:val="ConsPlusTitle"/>
        <w:widowControl/>
        <w:jc w:val="center"/>
      </w:pPr>
      <w:r>
        <w:t>ОБ АДМИНИСТРАТИВНЫХ ПРАВОНАРУШЕНИЯХ НА ТЕРРИТОРИИ</w:t>
      </w:r>
    </w:p>
    <w:p w:rsidR="00AE03FD" w:rsidRDefault="00AE03FD" w:rsidP="00AE03FD">
      <w:pPr>
        <w:pStyle w:val="ConsPlusTitle"/>
        <w:widowControl/>
        <w:jc w:val="center"/>
      </w:pPr>
      <w:r>
        <w:t>МО «ВОЛОЧАЕВСКОЕ СЕЛЬСКОЕ ПОСЕЛЕНИЕ</w:t>
      </w:r>
    </w:p>
    <w:p w:rsidR="00AE03FD" w:rsidRDefault="00AE03FD" w:rsidP="00AE03FD">
      <w:pPr>
        <w:autoSpaceDE w:val="0"/>
        <w:autoSpaceDN w:val="0"/>
        <w:adjustRightInd w:val="0"/>
        <w:jc w:val="center"/>
      </w:pPr>
    </w:p>
    <w:p w:rsidR="00AE03FD" w:rsidRDefault="00AE03FD" w:rsidP="00AE03FD">
      <w:pPr>
        <w:autoSpaceDE w:val="0"/>
        <w:autoSpaceDN w:val="0"/>
        <w:adjustRightInd w:val="0"/>
        <w:jc w:val="center"/>
      </w:pPr>
    </w:p>
    <w:p w:rsidR="00AE03FD" w:rsidRDefault="00AE03FD" w:rsidP="00AE03FD">
      <w:pPr>
        <w:pStyle w:val="ConsPlusNonformat"/>
        <w:widowControl/>
        <w:jc w:val="both"/>
      </w:pPr>
      <w:r>
        <w:t xml:space="preserve">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219"/>
        <w:gridCol w:w="1068"/>
        <w:gridCol w:w="5712"/>
      </w:tblGrid>
      <w:tr w:rsidR="00AE03FD" w:rsidTr="00AE03FD">
        <w:trPr>
          <w:trHeight w:val="39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 </w:t>
            </w: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должностного лица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№ статьи</w:t>
            </w: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Статья закона</w:t>
            </w:r>
          </w:p>
        </w:tc>
      </w:tr>
      <w:tr w:rsidR="00AE03FD" w:rsidTr="00AE03FD">
        <w:trPr>
          <w:trHeight w:val="70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FD" w:rsidRDefault="00AE03FD">
            <w:pPr>
              <w:autoSpaceDE w:val="0"/>
              <w:autoSpaceDN w:val="0"/>
              <w:adjustRightInd w:val="0"/>
            </w:pPr>
            <w:r>
              <w:t>Заместитель главы администрации сельского поселения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 xml:space="preserve">Ст. 5 </w:t>
            </w: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Ст. 6</w:t>
            </w: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  <w:r>
              <w:t xml:space="preserve">  Ст. 11</w:t>
            </w: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  <w:r>
              <w:t xml:space="preserve">  Ст. 13</w:t>
            </w: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  <w:r>
              <w:t>Ст. 14</w:t>
            </w: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  <w:r>
              <w:t>Ст. 16-1</w:t>
            </w: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  <w:r>
              <w:t>Ст. 18</w:t>
            </w: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  <w:r>
              <w:t>Ст. 18-3</w:t>
            </w: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  <w:r>
              <w:t xml:space="preserve">Ст. 27 </w:t>
            </w: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  <w:r>
              <w:t>Ст. 28</w:t>
            </w: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  <w:r>
              <w:t>Ст. 29</w:t>
            </w: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  <w:r>
              <w:t>ст. 29-1</w:t>
            </w: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  <w:r>
              <w:t>часть 1</w:t>
            </w: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  <w:r>
              <w:t>Ст. 33</w:t>
            </w: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  <w:r>
              <w:t>часть 2</w:t>
            </w:r>
            <w:proofErr w:type="gramStart"/>
            <w:r>
              <w:t xml:space="preserve"> С</w:t>
            </w:r>
            <w:proofErr w:type="gramEnd"/>
            <w:r>
              <w:t>т. 33</w:t>
            </w: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  <w:r>
              <w:t>Ст. 38-1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FD" w:rsidRDefault="00AE03FD">
            <w:pPr>
              <w:autoSpaceDE w:val="0"/>
              <w:autoSpaceDN w:val="0"/>
              <w:adjustRightInd w:val="0"/>
            </w:pPr>
            <w:r>
              <w:lastRenderedPageBreak/>
              <w:t>- незаконные действия по отношению к государственным символам муниципальных образований области</w:t>
            </w:r>
          </w:p>
          <w:p w:rsidR="00AE03FD" w:rsidRDefault="00AE03FD">
            <w:pPr>
              <w:autoSpaceDE w:val="0"/>
              <w:autoSpaceDN w:val="0"/>
              <w:adjustRightInd w:val="0"/>
            </w:pPr>
          </w:p>
          <w:p w:rsidR="00AE03FD" w:rsidRDefault="00AE03FD">
            <w:pPr>
              <w:autoSpaceDE w:val="0"/>
              <w:autoSpaceDN w:val="0"/>
              <w:adjustRightInd w:val="0"/>
            </w:pPr>
            <w:r>
              <w:t xml:space="preserve">- незаконное изготовление или ношение наград   и   атрибутов  к   наградам атрибутов к почетным </w:t>
            </w:r>
            <w:r>
              <w:lastRenderedPageBreak/>
              <w:t xml:space="preserve">званиям </w:t>
            </w:r>
          </w:p>
          <w:p w:rsidR="00AE03FD" w:rsidRDefault="00AE03FD">
            <w:pPr>
              <w:autoSpaceDE w:val="0"/>
              <w:autoSpaceDN w:val="0"/>
              <w:adjustRightInd w:val="0"/>
            </w:pPr>
          </w:p>
          <w:p w:rsidR="00AE03FD" w:rsidRDefault="00AE03FD">
            <w:pPr>
              <w:autoSpaceDE w:val="0"/>
              <w:autoSpaceDN w:val="0"/>
              <w:adjustRightInd w:val="0"/>
              <w:jc w:val="both"/>
            </w:pPr>
            <w:r>
              <w:t>- Непредставление сведений (информации)  в орган местного самоуправления муниципальных образований (должностному лицу)</w:t>
            </w: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 Невыполнение в установленный срок законного предписания органа местного самоуправления муниципальных образований либо должностного лица, осуществляющего контрольные функции</w:t>
            </w:r>
          </w:p>
          <w:p w:rsidR="00AE03FD" w:rsidRDefault="00AE03FD">
            <w:pPr>
              <w:autoSpaceDE w:val="0"/>
              <w:autoSpaceDN w:val="0"/>
              <w:adjustRightInd w:val="0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 Нарушение тишины и покоя граждан</w:t>
            </w:r>
          </w:p>
          <w:p w:rsidR="00AE03FD" w:rsidRDefault="00AE03FD">
            <w:pPr>
              <w:autoSpaceDE w:val="0"/>
              <w:autoSpaceDN w:val="0"/>
              <w:adjustRightInd w:val="0"/>
            </w:pPr>
          </w:p>
          <w:p w:rsidR="00AE03FD" w:rsidRDefault="00AE03FD">
            <w:pPr>
              <w:autoSpaceDE w:val="0"/>
              <w:autoSpaceDN w:val="0"/>
              <w:adjustRightInd w:val="0"/>
            </w:pPr>
            <w:r>
              <w:t>- Выгул собак с нарушением требований, установленных законом области</w:t>
            </w:r>
          </w:p>
          <w:p w:rsidR="00AE03FD" w:rsidRDefault="00AE03FD">
            <w:pPr>
              <w:autoSpaceDE w:val="0"/>
              <w:autoSpaceDN w:val="0"/>
              <w:adjustRightInd w:val="0"/>
              <w:ind w:firstLine="72"/>
              <w:jc w:val="both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ind w:firstLine="72"/>
              <w:jc w:val="both"/>
              <w:outlineLvl w:val="1"/>
            </w:pPr>
            <w:r>
              <w:t>Нарушение общепринятых норм нравственности</w:t>
            </w:r>
          </w:p>
          <w:p w:rsidR="00AE03FD" w:rsidRDefault="00AE03FD">
            <w:pPr>
              <w:autoSpaceDE w:val="0"/>
              <w:autoSpaceDN w:val="0"/>
              <w:adjustRightInd w:val="0"/>
              <w:ind w:firstLine="72"/>
              <w:jc w:val="both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ind w:firstLine="72"/>
              <w:jc w:val="both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ind w:firstLine="72"/>
              <w:jc w:val="both"/>
              <w:outlineLvl w:val="1"/>
            </w:pPr>
            <w:r>
              <w:t>-Нарушение правил содержания территорий населенных пунктов</w:t>
            </w:r>
          </w:p>
          <w:p w:rsidR="00AE03FD" w:rsidRDefault="00AE03FD">
            <w:pPr>
              <w:autoSpaceDE w:val="0"/>
              <w:autoSpaceDN w:val="0"/>
              <w:adjustRightInd w:val="0"/>
              <w:ind w:firstLine="72"/>
              <w:jc w:val="both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 Нарушение правил содержания домашних животных</w:t>
            </w: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 Неисполнение обязанности по регистрации домашних животных</w:t>
            </w: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 Сенокошение и выпас скота с нарушением установленных правил</w:t>
            </w:r>
          </w:p>
          <w:p w:rsidR="00AE03FD" w:rsidRDefault="00AE03FD">
            <w:pPr>
              <w:autoSpaceDE w:val="0"/>
              <w:autoSpaceDN w:val="0"/>
              <w:adjustRightInd w:val="0"/>
              <w:jc w:val="both"/>
            </w:pPr>
          </w:p>
          <w:p w:rsidR="00AE03FD" w:rsidRDefault="00AE03FD">
            <w:pPr>
              <w:autoSpaceDE w:val="0"/>
              <w:autoSpaceDN w:val="0"/>
              <w:adjustRightInd w:val="0"/>
              <w:ind w:firstLine="63"/>
              <w:jc w:val="both"/>
              <w:outlineLvl w:val="1"/>
            </w:pPr>
            <w:r>
              <w:t>Нарушение законодательства области в сфере пчеловодства</w:t>
            </w:r>
          </w:p>
          <w:p w:rsidR="00AE03FD" w:rsidRDefault="00AE03FD">
            <w:pPr>
              <w:autoSpaceDE w:val="0"/>
              <w:autoSpaceDN w:val="0"/>
              <w:adjustRightInd w:val="0"/>
              <w:ind w:firstLine="63"/>
              <w:jc w:val="both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ind w:firstLine="63"/>
              <w:jc w:val="both"/>
              <w:outlineLvl w:val="1"/>
            </w:pPr>
            <w:r>
              <w:t>- Нарушение требований сохранения, использования и охраны объектов культурного наследия (памятников истории и культуры)  регионального значения, их территорий, а равно несоблюдение ограничений, установленных в зонах их охраны (в отношении объектов культурного наследия регионального значения, расположенных на территории сельских поселения)</w:t>
            </w:r>
          </w:p>
          <w:p w:rsidR="00AE03FD" w:rsidRDefault="00AE03FD">
            <w:pPr>
              <w:autoSpaceDE w:val="0"/>
              <w:autoSpaceDN w:val="0"/>
              <w:adjustRightInd w:val="0"/>
              <w:ind w:firstLine="63"/>
              <w:jc w:val="both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ind w:firstLine="63"/>
              <w:jc w:val="both"/>
              <w:outlineLvl w:val="1"/>
            </w:pPr>
            <w:r>
              <w:t>- Нарушение требований сохранения, использования и охраны объектов культурного наследия (памятников истории и культуры) местного значения, их территорий, а равно несоблюдение ограничений, установленных в зонах их охраны</w:t>
            </w:r>
          </w:p>
          <w:p w:rsidR="00AE03FD" w:rsidRDefault="00AE03FD">
            <w:pPr>
              <w:autoSpaceDE w:val="0"/>
              <w:autoSpaceDN w:val="0"/>
              <w:adjustRightInd w:val="0"/>
              <w:ind w:firstLine="63"/>
              <w:jc w:val="both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ind w:firstLine="63"/>
              <w:jc w:val="both"/>
              <w:outlineLvl w:val="1"/>
            </w:pPr>
            <w:r>
              <w:t>Нарушение ограничений в сфере продажи слабоалкогольных и безалкогольных тонизирующих напитков на территории области</w:t>
            </w:r>
          </w:p>
        </w:tc>
      </w:tr>
      <w:tr w:rsidR="00AE03FD" w:rsidTr="00AE03FD">
        <w:trPr>
          <w:trHeight w:val="7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FD" w:rsidRDefault="00AE03FD">
            <w:r>
              <w:t>Главный специалис</w:t>
            </w:r>
            <w:proofErr w:type="gramStart"/>
            <w:r>
              <w:t>т-</w:t>
            </w:r>
            <w:proofErr w:type="gramEnd"/>
            <w:r>
              <w:t xml:space="preserve"> эксперт </w:t>
            </w:r>
          </w:p>
          <w:p w:rsidR="00AE03FD" w:rsidRDefault="00AE03FD">
            <w:r>
              <w:t>администрации сельского поселения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Ст.7</w:t>
            </w: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Ст. 8</w:t>
            </w: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</w:pPr>
            <w:r>
              <w:t xml:space="preserve"> Ст.10</w:t>
            </w: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Ст. 15</w:t>
            </w: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Ст. 15-1</w:t>
            </w: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Ст. 22</w:t>
            </w: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часть 3</w:t>
            </w:r>
            <w:proofErr w:type="gramStart"/>
            <w:r>
              <w:t xml:space="preserve"> С</w:t>
            </w:r>
            <w:proofErr w:type="gramEnd"/>
            <w:r>
              <w:t>т. 23</w:t>
            </w: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часть 4</w:t>
            </w:r>
            <w:proofErr w:type="gramStart"/>
            <w:r>
              <w:t xml:space="preserve"> С</w:t>
            </w:r>
            <w:proofErr w:type="gramEnd"/>
            <w:r>
              <w:t>т. 23</w:t>
            </w: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FD" w:rsidRDefault="00AE03FD">
            <w:pPr>
              <w:autoSpaceDE w:val="0"/>
              <w:autoSpaceDN w:val="0"/>
              <w:adjustRightInd w:val="0"/>
            </w:pPr>
            <w:r>
              <w:t xml:space="preserve">-Невыполнение законных  требований депутата  Законодательного   Собрания области,  депутата  представительного органа муниципального образования;   </w:t>
            </w:r>
          </w:p>
          <w:p w:rsidR="00AE03FD" w:rsidRDefault="00AE03FD">
            <w:pPr>
              <w:autoSpaceDE w:val="0"/>
              <w:autoSpaceDN w:val="0"/>
              <w:adjustRightInd w:val="0"/>
            </w:pPr>
          </w:p>
          <w:p w:rsidR="00AE03FD" w:rsidRDefault="00AE03FD">
            <w:pPr>
              <w:autoSpaceDE w:val="0"/>
              <w:autoSpaceDN w:val="0"/>
              <w:adjustRightInd w:val="0"/>
            </w:pPr>
            <w:r>
              <w:t xml:space="preserve">- Отказ  депутату   Законодательного Собрания      области,       депутату представительного              органа муниципального     образования     во внеочередном  приеме,   а   также   в посещении   органов   государственной власти  и   местного   самоуправления муниципальных            образований, предприятий,      организаций       и учреждений;   </w:t>
            </w:r>
          </w:p>
          <w:p w:rsidR="00AE03FD" w:rsidRDefault="00AE03FD">
            <w:pPr>
              <w:autoSpaceDE w:val="0"/>
              <w:autoSpaceDN w:val="0"/>
              <w:adjustRightInd w:val="0"/>
            </w:pP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Неявка на заседание представительного  органа муниципального образования       </w:t>
            </w: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    </w:t>
            </w:r>
          </w:p>
          <w:p w:rsidR="00AE03FD" w:rsidRDefault="00AE03FD">
            <w:pPr>
              <w:jc w:val="both"/>
            </w:pPr>
            <w:r>
              <w:t>- Несоблюдение требований к обеспечению мер по содействию физическому, интеллектуальному, психическому, духовному и нравственному развитию детей</w:t>
            </w:r>
          </w:p>
          <w:p w:rsidR="00AE03FD" w:rsidRDefault="00AE03FD">
            <w:pPr>
              <w:jc w:val="both"/>
              <w:rPr>
                <w:rFonts w:ascii="Arial" w:hAnsi="Arial" w:cs="Arial"/>
              </w:rPr>
            </w:pP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Нарушение общественной безопасности, выразившееся в несоблюдении обязанности по недопущению нахождения детей в местах, пребывание в которых может причинить вред здоровью детей, их физическому, интеллектуальному, психическому, духовному и нравственному развитию</w:t>
            </w: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 Нарушение правил размещения наружной информации</w:t>
            </w: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 Распоряжение объектом нежилого фонда, находящимся в муниципальной собственности, без разрешения уполномоченного органа местного самоуправления муниципального образования области</w:t>
            </w: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 Использование находящегося в муниципальной собственности муниципальных образований области объекта нежилого фонда без оформленных документов либо с нарушением установленных норм и правил эксплуатации и содержания объектов нежилого фонда</w:t>
            </w:r>
          </w:p>
        </w:tc>
      </w:tr>
      <w:tr w:rsidR="00AE03FD" w:rsidTr="00AE03FD">
        <w:trPr>
          <w:trHeight w:val="9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FD" w:rsidRDefault="00AE03FD">
            <w:r>
              <w:t xml:space="preserve">Ведущий специалист 1 разряда – главный бухгалтер </w:t>
            </w:r>
          </w:p>
          <w:p w:rsidR="00AE03FD" w:rsidRDefault="00AE03FD">
            <w:r>
              <w:t>администрации сельского поселения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Ст. 31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</w:t>
            </w:r>
            <w:proofErr w:type="spellStart"/>
            <w:r>
              <w:t>Непредоставление</w:t>
            </w:r>
            <w:proofErr w:type="spellEnd"/>
            <w:r>
              <w:t xml:space="preserve"> материалов и информации, необходимых для формирования проекта местного бюджета</w:t>
            </w:r>
          </w:p>
          <w:p w:rsidR="00AE03FD" w:rsidRDefault="00AE03FD">
            <w:pPr>
              <w:autoSpaceDE w:val="0"/>
              <w:autoSpaceDN w:val="0"/>
              <w:adjustRightInd w:val="0"/>
              <w:jc w:val="both"/>
            </w:pPr>
          </w:p>
          <w:p w:rsidR="00AE03FD" w:rsidRDefault="00AE03FD">
            <w:pPr>
              <w:autoSpaceDE w:val="0"/>
              <w:autoSpaceDN w:val="0"/>
              <w:adjustRightInd w:val="0"/>
              <w:jc w:val="both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</w:tc>
      </w:tr>
      <w:tr w:rsidR="00AE03FD" w:rsidTr="00AE03FD">
        <w:trPr>
          <w:trHeight w:val="5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FD" w:rsidRDefault="00AE03FD">
            <w:r>
              <w:t>Старший специалист 1 разряда администрации сельского поселения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Ст. 18-5</w:t>
            </w: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Ст. 20</w:t>
            </w: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Ст. 21</w:t>
            </w: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Ст. 37</w:t>
            </w: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  <w:r>
              <w:t>Ст. 38</w:t>
            </w: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  <w:p w:rsidR="00AE03FD" w:rsidRDefault="00AE03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 Мойка транспортных средств в не установленных для этих целей местах</w:t>
            </w: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-Нарушение правил содержания мест погребения</w:t>
            </w: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 Нарушение правил содержания подземных коммуникаций</w:t>
            </w: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 Нарушение правил организации мелкорозничной торговли</w:t>
            </w: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AE03FD" w:rsidRDefault="00AE03F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 Нарушение порядка предоставления торговых мест на розничных рынках</w:t>
            </w:r>
          </w:p>
        </w:tc>
      </w:tr>
    </w:tbl>
    <w:p w:rsidR="00AE03FD" w:rsidRDefault="00AE03FD" w:rsidP="00AE03FD">
      <w:pPr>
        <w:jc w:val="both"/>
        <w:rPr>
          <w:sz w:val="28"/>
        </w:rPr>
      </w:pPr>
    </w:p>
    <w:p w:rsidR="00AE03FD" w:rsidRDefault="00AE03FD" w:rsidP="00AE03FD">
      <w:pPr>
        <w:jc w:val="both"/>
        <w:rPr>
          <w:sz w:val="28"/>
        </w:rPr>
      </w:pPr>
    </w:p>
    <w:p w:rsidR="00AE03FD" w:rsidRDefault="00AE03FD" w:rsidP="00AE03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3FD" w:rsidRDefault="00AE03FD" w:rsidP="00AE03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Информационном бюллетене Волочаевского сельского поселения.</w:t>
      </w:r>
    </w:p>
    <w:p w:rsidR="00AE03FD" w:rsidRDefault="00AE03FD" w:rsidP="00AE03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AE03FD" w:rsidRDefault="00AE03FD" w:rsidP="00AE03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3FD" w:rsidRDefault="00AE03FD" w:rsidP="00AE03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3FD" w:rsidRDefault="00AE03FD" w:rsidP="00AE03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03FD" w:rsidRDefault="00AE03FD" w:rsidP="00AE03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03FD" w:rsidRDefault="00AE03FD" w:rsidP="00AE03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Е.Н. Волокитин</w:t>
      </w:r>
    </w:p>
    <w:p w:rsidR="00AE03FD" w:rsidRDefault="00AE03FD" w:rsidP="00AE03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3FD" w:rsidRDefault="00AE03FD" w:rsidP="00AE03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03FD" w:rsidRDefault="00AE03FD" w:rsidP="00AE03F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E03FD" w:rsidRDefault="00AE03FD" w:rsidP="00AE03F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B0DF5" w:rsidRDefault="00DB0DF5"/>
    <w:sectPr w:rsidR="00DB0DF5" w:rsidSect="00AE03F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D90"/>
    <w:multiLevelType w:val="hybridMultilevel"/>
    <w:tmpl w:val="1102CAE2"/>
    <w:lvl w:ilvl="0" w:tplc="13006960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F5"/>
    <w:rsid w:val="008032F5"/>
    <w:rsid w:val="00AE03FD"/>
    <w:rsid w:val="00DB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F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03F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03F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3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E03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E03F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03F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F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03F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03F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3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E03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E03F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03F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2016-02-17T04:23:00Z</dcterms:created>
  <dcterms:modified xsi:type="dcterms:W3CDTF">2016-02-17T04:24:00Z</dcterms:modified>
</cp:coreProperties>
</file>