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94359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943592">
      <w:pPr>
        <w:jc w:val="center"/>
        <w:rPr>
          <w:sz w:val="28"/>
          <w:szCs w:val="28"/>
        </w:rPr>
      </w:pPr>
    </w:p>
    <w:p w:rsidR="00DA0285" w:rsidRDefault="00DA0285" w:rsidP="00943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943592">
      <w:pPr>
        <w:jc w:val="center"/>
        <w:rPr>
          <w:sz w:val="28"/>
          <w:szCs w:val="28"/>
        </w:rPr>
      </w:pPr>
    </w:p>
    <w:p w:rsidR="00DA0285" w:rsidRDefault="008C3ABB" w:rsidP="009435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943592">
      <w:pPr>
        <w:jc w:val="center"/>
        <w:rPr>
          <w:sz w:val="28"/>
          <w:szCs w:val="28"/>
        </w:rPr>
      </w:pPr>
    </w:p>
    <w:p w:rsidR="00DA0285" w:rsidRDefault="009738FB" w:rsidP="00943592">
      <w:pPr>
        <w:rPr>
          <w:sz w:val="28"/>
          <w:szCs w:val="28"/>
        </w:rPr>
      </w:pPr>
      <w:r>
        <w:rPr>
          <w:sz w:val="28"/>
          <w:szCs w:val="28"/>
        </w:rPr>
        <w:t>23.11</w:t>
      </w:r>
      <w:r w:rsidR="00DD448E">
        <w:rPr>
          <w:sz w:val="28"/>
          <w:szCs w:val="28"/>
        </w:rPr>
        <w:t>.2015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242</w:t>
      </w:r>
    </w:p>
    <w:p w:rsidR="00DA0285" w:rsidRDefault="00DA0285" w:rsidP="00943592">
      <w:pPr>
        <w:rPr>
          <w:sz w:val="28"/>
          <w:szCs w:val="28"/>
        </w:rPr>
      </w:pPr>
    </w:p>
    <w:p w:rsidR="00DA0285" w:rsidRDefault="00DA0285" w:rsidP="00943592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3351F4" w:rsidRDefault="003351F4" w:rsidP="00943592">
      <w:pPr>
        <w:jc w:val="center"/>
        <w:rPr>
          <w:sz w:val="28"/>
          <w:szCs w:val="28"/>
        </w:rPr>
      </w:pPr>
    </w:p>
    <w:p w:rsidR="008F6D69" w:rsidRDefault="008F6D69" w:rsidP="00943592">
      <w:pPr>
        <w:jc w:val="center"/>
        <w:rPr>
          <w:sz w:val="28"/>
          <w:szCs w:val="28"/>
        </w:rPr>
      </w:pPr>
    </w:p>
    <w:p w:rsidR="008F6D69" w:rsidRDefault="003351F4" w:rsidP="009435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краткосрочного муниципального плана реализации региональной программы по </w:t>
      </w:r>
      <w:r w:rsidRPr="00696050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96050">
        <w:rPr>
          <w:sz w:val="28"/>
          <w:szCs w:val="28"/>
        </w:rPr>
        <w:t xml:space="preserve"> капитального ремонта общего имущества многоквартирных дом</w:t>
      </w:r>
      <w:r>
        <w:rPr>
          <w:sz w:val="28"/>
          <w:szCs w:val="28"/>
        </w:rPr>
        <w:t xml:space="preserve">ов, расположенных на территории муниципального образования «Волочаевское сельское поселение» Смидовичского муниципального района Еврейской автономной области на </w:t>
      </w:r>
      <w:r w:rsidRPr="00696050">
        <w:rPr>
          <w:sz w:val="28"/>
          <w:szCs w:val="28"/>
        </w:rPr>
        <w:t>201</w:t>
      </w:r>
      <w:r w:rsidR="00B867B6">
        <w:rPr>
          <w:sz w:val="28"/>
          <w:szCs w:val="28"/>
        </w:rPr>
        <w:t>4</w:t>
      </w:r>
      <w:r w:rsidRPr="00696050">
        <w:rPr>
          <w:sz w:val="28"/>
          <w:szCs w:val="28"/>
        </w:rPr>
        <w:t>-20</w:t>
      </w:r>
      <w:r>
        <w:rPr>
          <w:sz w:val="28"/>
          <w:szCs w:val="28"/>
        </w:rPr>
        <w:t>16</w:t>
      </w:r>
      <w:r w:rsidRPr="0069605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943592" w:rsidRDefault="00943592" w:rsidP="009435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7BFB" w:rsidRDefault="00E57BFB" w:rsidP="008F6D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351F4" w:rsidRPr="00575347" w:rsidRDefault="00B867B6" w:rsidP="00B867B6">
      <w:pPr>
        <w:pStyle w:val="Heading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3351F4" w:rsidRPr="00B867B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Порядком утверждения краткосрочных планов реализации региональной адресной программы по проведению капитального ремонта общего имущества многоквартирных домов, утвержденного постановлением правительства Еврейской автономной области от 24.09.2013 № 455-пп,  постановлением правительства Еврейской Автономной области от 09.09.2014 г № 422- </w:t>
      </w:r>
      <w:proofErr w:type="spellStart"/>
      <w:r w:rsidR="003351F4" w:rsidRPr="00B867B6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3351F4" w:rsidRPr="00B867B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краткосрочного плана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</w:t>
      </w:r>
      <w:proofErr w:type="gramEnd"/>
      <w:r w:rsidR="003351F4" w:rsidRPr="00B867B6">
        <w:rPr>
          <w:rFonts w:ascii="Times New Roman" w:hAnsi="Times New Roman" w:cs="Times New Roman"/>
          <w:b w:val="0"/>
          <w:sz w:val="28"/>
          <w:szCs w:val="28"/>
        </w:rPr>
        <w:t xml:space="preserve"> 2014 - 2016 годы», постановлением правительства Еврейской автоном</w:t>
      </w:r>
      <w:r w:rsidRPr="00B867B6">
        <w:rPr>
          <w:rFonts w:ascii="Times New Roman" w:hAnsi="Times New Roman" w:cs="Times New Roman"/>
          <w:b w:val="0"/>
          <w:sz w:val="28"/>
          <w:szCs w:val="28"/>
        </w:rPr>
        <w:t>ной области от 21.06.2015 № 331</w:t>
      </w:r>
      <w:r w:rsidR="003351F4" w:rsidRPr="00B867B6">
        <w:rPr>
          <w:rFonts w:ascii="Times New Roman" w:hAnsi="Times New Roman" w:cs="Times New Roman"/>
          <w:b w:val="0"/>
          <w:sz w:val="28"/>
          <w:szCs w:val="28"/>
        </w:rPr>
        <w:t>–</w:t>
      </w:r>
      <w:proofErr w:type="spellStart"/>
      <w:r w:rsidR="003351F4" w:rsidRPr="00B867B6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3351F4" w:rsidRPr="00B867B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краткосрочный план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2014-2016 годы, утвержденный постановлением правительства </w:t>
      </w:r>
      <w:r w:rsidR="00575347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 от 09.09.2014 №422-ПП</w:t>
      </w:r>
      <w:r w:rsidR="003351F4" w:rsidRPr="00B867B6">
        <w:rPr>
          <w:rFonts w:ascii="Times New Roman" w:hAnsi="Times New Roman" w:cs="Times New Roman"/>
          <w:b w:val="0"/>
          <w:sz w:val="28"/>
          <w:szCs w:val="28"/>
        </w:rPr>
        <w:t>», администрация сельского поселения</w:t>
      </w:r>
    </w:p>
    <w:p w:rsidR="00943592" w:rsidRDefault="003351F4" w:rsidP="00943592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B867B6">
        <w:rPr>
          <w:sz w:val="28"/>
          <w:szCs w:val="28"/>
        </w:rPr>
        <w:t>ПОСТАНОВЛЯЕТ:</w:t>
      </w:r>
      <w:r w:rsidR="00943592">
        <w:rPr>
          <w:sz w:val="28"/>
          <w:szCs w:val="28"/>
        </w:rPr>
        <w:tab/>
      </w:r>
      <w:r w:rsidRPr="00B867B6">
        <w:rPr>
          <w:sz w:val="28"/>
          <w:szCs w:val="28"/>
        </w:rPr>
        <w:tab/>
      </w:r>
    </w:p>
    <w:p w:rsidR="00943592" w:rsidRDefault="00943592" w:rsidP="00943592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94359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1. </w:t>
      </w:r>
      <w:r w:rsidRPr="004A14D6">
        <w:rPr>
          <w:sz w:val="28"/>
          <w:szCs w:val="28"/>
        </w:rPr>
        <w:t>Признать утратившим силу постановление админи</w:t>
      </w:r>
      <w:r>
        <w:rPr>
          <w:sz w:val="28"/>
          <w:szCs w:val="28"/>
        </w:rPr>
        <w:t xml:space="preserve">страции от </w:t>
      </w:r>
      <w:r>
        <w:rPr>
          <w:color w:val="000000" w:themeColor="text1"/>
          <w:sz w:val="28"/>
          <w:szCs w:val="28"/>
        </w:rPr>
        <w:t>04.09</w:t>
      </w:r>
      <w:r w:rsidRPr="00575347">
        <w:rPr>
          <w:color w:val="000000" w:themeColor="text1"/>
          <w:sz w:val="28"/>
          <w:szCs w:val="28"/>
        </w:rPr>
        <w:t xml:space="preserve">.2015 </w:t>
      </w:r>
      <w:r>
        <w:rPr>
          <w:sz w:val="28"/>
          <w:szCs w:val="28"/>
        </w:rPr>
        <w:t>года № 178</w:t>
      </w:r>
      <w:r w:rsidRPr="004A14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14D6">
        <w:rPr>
          <w:sz w:val="28"/>
          <w:szCs w:val="28"/>
        </w:rPr>
        <w:t>Об утверждении краткосрочного муниципального плана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</w:t>
      </w:r>
      <w:r>
        <w:rPr>
          <w:sz w:val="28"/>
          <w:szCs w:val="28"/>
        </w:rPr>
        <w:t>разования «Волочаевское сельское</w:t>
      </w:r>
      <w:r w:rsidRPr="004A14D6">
        <w:rPr>
          <w:sz w:val="28"/>
          <w:szCs w:val="28"/>
        </w:rPr>
        <w:t xml:space="preserve"> поселение» Смидовичского муниципального района Еврейской автономной области на 2014-2016 годы.</w:t>
      </w:r>
    </w:p>
    <w:p w:rsidR="003351F4" w:rsidRDefault="003351F4" w:rsidP="0094359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 перечень   многоквартирных   домов,  включенных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351F4" w:rsidRDefault="003351F4" w:rsidP="003351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краткосрочный    муниципальный    план    реализации региональной программы по </w:t>
      </w:r>
      <w:r w:rsidRPr="00696050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96050">
        <w:rPr>
          <w:sz w:val="28"/>
          <w:szCs w:val="28"/>
        </w:rPr>
        <w:t xml:space="preserve"> капитального ремонта общего имущества многоквартирных дом</w:t>
      </w:r>
      <w:r>
        <w:rPr>
          <w:sz w:val="28"/>
          <w:szCs w:val="28"/>
        </w:rPr>
        <w:t>ов, расположенных на территории муниципального образования «Волочаевское сельское поселение» Смидовичского муниципального райо</w:t>
      </w:r>
      <w:r w:rsidR="00522186">
        <w:rPr>
          <w:sz w:val="28"/>
          <w:szCs w:val="28"/>
        </w:rPr>
        <w:t>на Еврейской автономной области.</w:t>
      </w:r>
      <w:r>
        <w:rPr>
          <w:sz w:val="28"/>
          <w:szCs w:val="28"/>
        </w:rPr>
        <w:t xml:space="preserve"> </w:t>
      </w:r>
    </w:p>
    <w:p w:rsidR="00E57BFB" w:rsidRDefault="003351F4" w:rsidP="00E57B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3592">
        <w:rPr>
          <w:rFonts w:ascii="Times New Roman" w:hAnsi="Times New Roman" w:cs="Times New Roman"/>
          <w:sz w:val="28"/>
          <w:szCs w:val="28"/>
        </w:rPr>
        <w:t>3</w:t>
      </w:r>
      <w:r w:rsidRPr="004A14D6">
        <w:rPr>
          <w:rFonts w:ascii="Times New Roman" w:hAnsi="Times New Roman" w:cs="Times New Roman"/>
          <w:sz w:val="28"/>
          <w:szCs w:val="28"/>
        </w:rPr>
        <w:t>. Утвердить реестр многоквартирных домов по видам ремонта, включенных в краткосрочный муниципальный    план   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</w:t>
      </w:r>
      <w:r w:rsidR="00522186">
        <w:rPr>
          <w:rFonts w:ascii="Times New Roman" w:hAnsi="Times New Roman" w:cs="Times New Roman"/>
          <w:sz w:val="28"/>
          <w:szCs w:val="28"/>
        </w:rPr>
        <w:t>разования «Волочаевское сельское</w:t>
      </w:r>
      <w:r w:rsidRPr="004A14D6">
        <w:rPr>
          <w:rFonts w:ascii="Times New Roman" w:hAnsi="Times New Roman" w:cs="Times New Roman"/>
          <w:sz w:val="28"/>
          <w:szCs w:val="28"/>
        </w:rPr>
        <w:t xml:space="preserve"> поселение» Смидовичского муниципального района Еврейской автоно</w:t>
      </w:r>
      <w:r w:rsidR="00522186">
        <w:rPr>
          <w:rFonts w:ascii="Times New Roman" w:hAnsi="Times New Roman" w:cs="Times New Roman"/>
          <w:sz w:val="28"/>
          <w:szCs w:val="28"/>
        </w:rPr>
        <w:t>мной</w:t>
      </w:r>
      <w:r w:rsidRPr="004A14D6">
        <w:rPr>
          <w:rFonts w:ascii="Times New Roman" w:hAnsi="Times New Roman" w:cs="Times New Roman"/>
          <w:sz w:val="28"/>
          <w:szCs w:val="28"/>
        </w:rPr>
        <w:t>.</w:t>
      </w:r>
    </w:p>
    <w:p w:rsidR="00E57BFB" w:rsidRPr="00E57BFB" w:rsidRDefault="00E57BFB" w:rsidP="00E57B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592">
        <w:rPr>
          <w:rFonts w:ascii="Times New Roman" w:hAnsi="Times New Roman" w:cs="Times New Roman"/>
          <w:sz w:val="28"/>
          <w:szCs w:val="28"/>
        </w:rPr>
        <w:t>4</w:t>
      </w:r>
      <w:r w:rsidRPr="00E57BFB">
        <w:rPr>
          <w:rFonts w:ascii="Times New Roman" w:hAnsi="Times New Roman" w:cs="Times New Roman"/>
          <w:sz w:val="28"/>
          <w:szCs w:val="28"/>
        </w:rPr>
        <w:t>.</w:t>
      </w:r>
      <w:r w:rsidR="003351F4" w:rsidRPr="00E57BFB">
        <w:rPr>
          <w:rFonts w:ascii="Times New Roman" w:hAnsi="Times New Roman" w:cs="Times New Roman"/>
          <w:sz w:val="28"/>
          <w:szCs w:val="28"/>
        </w:rPr>
        <w:t xml:space="preserve"> </w:t>
      </w:r>
      <w:r w:rsidRPr="00E57BFB">
        <w:rPr>
          <w:rFonts w:ascii="Times New Roman" w:hAnsi="Times New Roman" w:cs="Times New Roman"/>
          <w:sz w:val="28"/>
          <w:szCs w:val="28"/>
        </w:rPr>
        <w:t xml:space="preserve">Утвердить  планируемые  показатели  выполнения   краткосрочного </w:t>
      </w:r>
    </w:p>
    <w:p w:rsidR="003351F4" w:rsidRPr="004A14D6" w:rsidRDefault="00E57BFB" w:rsidP="003351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BFB">
        <w:rPr>
          <w:rFonts w:ascii="Times New Roman" w:hAnsi="Times New Roman" w:cs="Times New Roman"/>
          <w:sz w:val="28"/>
          <w:szCs w:val="28"/>
        </w:rPr>
        <w:t>муниципального плана реализации региональной программы по проведению</w:t>
      </w:r>
      <w:r w:rsidRPr="004A14D6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многоквартирных домов, расположенных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«Волочаевское</w:t>
      </w:r>
      <w:r w:rsidRPr="004A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4A14D6">
        <w:rPr>
          <w:rFonts w:ascii="Times New Roman" w:hAnsi="Times New Roman" w:cs="Times New Roman"/>
          <w:sz w:val="28"/>
          <w:szCs w:val="28"/>
        </w:rPr>
        <w:t xml:space="preserve"> поселение» Смидовичского муниципального района Еврейской автономн</w:t>
      </w:r>
      <w:r>
        <w:rPr>
          <w:rFonts w:ascii="Times New Roman" w:hAnsi="Times New Roman" w:cs="Times New Roman"/>
          <w:sz w:val="28"/>
          <w:szCs w:val="28"/>
        </w:rPr>
        <w:t>ой области</w:t>
      </w:r>
      <w:r w:rsidRPr="004A14D6">
        <w:rPr>
          <w:rFonts w:ascii="Times New Roman" w:hAnsi="Times New Roman" w:cs="Times New Roman"/>
          <w:sz w:val="28"/>
          <w:szCs w:val="28"/>
        </w:rPr>
        <w:t>.</w:t>
      </w:r>
    </w:p>
    <w:p w:rsidR="00522186" w:rsidRDefault="00522186" w:rsidP="00522186">
      <w:pPr>
        <w:jc w:val="both"/>
        <w:rPr>
          <w:sz w:val="28"/>
        </w:rPr>
      </w:pPr>
      <w:r>
        <w:rPr>
          <w:sz w:val="28"/>
        </w:rPr>
        <w:tab/>
        <w:t>5. Опубликовать настоящее постановление в Информационном бюллетене Волочаевского сельского поселения.</w:t>
      </w:r>
    </w:p>
    <w:p w:rsidR="00522186" w:rsidRPr="00CD1AA8" w:rsidRDefault="00522186" w:rsidP="00522186">
      <w:pPr>
        <w:jc w:val="both"/>
        <w:rPr>
          <w:sz w:val="28"/>
        </w:rPr>
      </w:pPr>
      <w:r>
        <w:rPr>
          <w:sz w:val="28"/>
        </w:rPr>
        <w:tab/>
        <w:t xml:space="preserve">6. Настоящее постановление вступает в </w:t>
      </w:r>
      <w:r w:rsidRPr="00CD1AA8">
        <w:rPr>
          <w:sz w:val="28"/>
        </w:rPr>
        <w:t>силу после его официального опубликования.</w:t>
      </w:r>
    </w:p>
    <w:p w:rsidR="00DD448E" w:rsidRDefault="00DD448E" w:rsidP="00DA0285">
      <w:pPr>
        <w:jc w:val="both"/>
        <w:rPr>
          <w:sz w:val="28"/>
          <w:szCs w:val="28"/>
        </w:rPr>
      </w:pPr>
    </w:p>
    <w:p w:rsidR="00522186" w:rsidRDefault="00522186" w:rsidP="00DA0285">
      <w:pPr>
        <w:jc w:val="both"/>
        <w:rPr>
          <w:sz w:val="28"/>
          <w:szCs w:val="28"/>
        </w:rPr>
      </w:pPr>
    </w:p>
    <w:p w:rsidR="000A6262" w:rsidRDefault="000A6262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C0338F">
        <w:rPr>
          <w:sz w:val="28"/>
          <w:szCs w:val="28"/>
        </w:rPr>
        <w:t xml:space="preserve">                                 Е.Н. Волокитин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Default="00C4308E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Default="00943592">
      <w:pPr>
        <w:rPr>
          <w:sz w:val="28"/>
          <w:szCs w:val="28"/>
        </w:rPr>
      </w:pPr>
    </w:p>
    <w:p w:rsidR="00943592" w:rsidRPr="00DA0285" w:rsidRDefault="00943592">
      <w:pPr>
        <w:rPr>
          <w:sz w:val="28"/>
          <w:szCs w:val="28"/>
        </w:rPr>
      </w:pPr>
      <w:bookmarkStart w:id="0" w:name="_GoBack"/>
      <w:bookmarkEnd w:id="0"/>
    </w:p>
    <w:sectPr w:rsidR="00943592" w:rsidRPr="00DA0285" w:rsidSect="0094359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EC2"/>
    <w:multiLevelType w:val="hybridMultilevel"/>
    <w:tmpl w:val="71A2D00E"/>
    <w:lvl w:ilvl="0" w:tplc="5FB656C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D74648"/>
    <w:multiLevelType w:val="hybridMultilevel"/>
    <w:tmpl w:val="73D08AA8"/>
    <w:lvl w:ilvl="0" w:tplc="18D89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790C72"/>
    <w:multiLevelType w:val="hybridMultilevel"/>
    <w:tmpl w:val="73D08AA8"/>
    <w:lvl w:ilvl="0" w:tplc="18D89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E9A"/>
    <w:rsid w:val="000A6262"/>
    <w:rsid w:val="000C572E"/>
    <w:rsid w:val="000E1BA8"/>
    <w:rsid w:val="000F4260"/>
    <w:rsid w:val="00237141"/>
    <w:rsid w:val="0028720F"/>
    <w:rsid w:val="003351F4"/>
    <w:rsid w:val="00341770"/>
    <w:rsid w:val="0034381A"/>
    <w:rsid w:val="00470448"/>
    <w:rsid w:val="00522186"/>
    <w:rsid w:val="00575347"/>
    <w:rsid w:val="00596208"/>
    <w:rsid w:val="0073198C"/>
    <w:rsid w:val="00737136"/>
    <w:rsid w:val="007F0FB6"/>
    <w:rsid w:val="008C3ABB"/>
    <w:rsid w:val="008F6D69"/>
    <w:rsid w:val="00943592"/>
    <w:rsid w:val="009738FB"/>
    <w:rsid w:val="00A07D6D"/>
    <w:rsid w:val="00A17218"/>
    <w:rsid w:val="00A640C8"/>
    <w:rsid w:val="00B21FEF"/>
    <w:rsid w:val="00B867B6"/>
    <w:rsid w:val="00C0338F"/>
    <w:rsid w:val="00C359E7"/>
    <w:rsid w:val="00C4308E"/>
    <w:rsid w:val="00CD1042"/>
    <w:rsid w:val="00D05A9D"/>
    <w:rsid w:val="00DA0285"/>
    <w:rsid w:val="00DD448E"/>
    <w:rsid w:val="00E432A2"/>
    <w:rsid w:val="00E57BFB"/>
    <w:rsid w:val="00E81600"/>
    <w:rsid w:val="00EB7E2D"/>
    <w:rsid w:val="00EE282A"/>
    <w:rsid w:val="00F75D35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1F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351F4"/>
    <w:pPr>
      <w:spacing w:after="0" w:line="240" w:lineRule="auto"/>
    </w:pPr>
  </w:style>
  <w:style w:type="paragraph" w:customStyle="1" w:styleId="Heading">
    <w:name w:val="Heading"/>
    <w:uiPriority w:val="99"/>
    <w:rsid w:val="00B86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1F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351F4"/>
    <w:pPr>
      <w:spacing w:after="0" w:line="240" w:lineRule="auto"/>
    </w:pPr>
  </w:style>
  <w:style w:type="paragraph" w:customStyle="1" w:styleId="Heading">
    <w:name w:val="Heading"/>
    <w:uiPriority w:val="99"/>
    <w:rsid w:val="00B86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2015-05-18T23:46:00Z</cp:lastPrinted>
  <dcterms:created xsi:type="dcterms:W3CDTF">2010-12-28T00:58:00Z</dcterms:created>
  <dcterms:modified xsi:type="dcterms:W3CDTF">2015-11-30T23:57:00Z</dcterms:modified>
</cp:coreProperties>
</file>