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4C4" w:rsidRPr="009E04C4" w:rsidRDefault="009E04C4" w:rsidP="009E04C4">
      <w:pPr>
        <w:ind w:firstLine="0"/>
        <w:jc w:val="center"/>
        <w:rPr>
          <w:rFonts w:ascii="Times New Roman" w:eastAsia="Calibri" w:hAnsi="Times New Roman" w:cs="Times New Roman"/>
          <w:sz w:val="28"/>
          <w:szCs w:val="28"/>
        </w:rPr>
      </w:pPr>
      <w:r w:rsidRPr="009E04C4">
        <w:rPr>
          <w:rFonts w:ascii="Times New Roman" w:eastAsia="Calibri" w:hAnsi="Times New Roman" w:cs="Times New Roman"/>
          <w:sz w:val="28"/>
          <w:szCs w:val="28"/>
        </w:rPr>
        <w:t>Муниципальное образование «Волочаевское сельское поселение»</w:t>
      </w:r>
    </w:p>
    <w:p w:rsidR="009E04C4" w:rsidRPr="009E04C4" w:rsidRDefault="009E04C4" w:rsidP="009E04C4">
      <w:pPr>
        <w:ind w:firstLine="0"/>
        <w:jc w:val="center"/>
        <w:rPr>
          <w:rFonts w:ascii="Times New Roman" w:eastAsia="Calibri" w:hAnsi="Times New Roman" w:cs="Times New Roman"/>
          <w:sz w:val="28"/>
          <w:szCs w:val="28"/>
        </w:rPr>
      </w:pPr>
      <w:r w:rsidRPr="009E04C4">
        <w:rPr>
          <w:rFonts w:ascii="Times New Roman" w:eastAsia="Calibri" w:hAnsi="Times New Roman" w:cs="Times New Roman"/>
          <w:sz w:val="28"/>
          <w:szCs w:val="28"/>
        </w:rPr>
        <w:t>Смидовичского муниципального района</w:t>
      </w:r>
    </w:p>
    <w:p w:rsidR="009E04C4" w:rsidRPr="009E04C4" w:rsidRDefault="009E04C4" w:rsidP="009E04C4">
      <w:pPr>
        <w:ind w:firstLine="0"/>
        <w:jc w:val="center"/>
        <w:rPr>
          <w:rFonts w:ascii="Times New Roman" w:eastAsia="Calibri" w:hAnsi="Times New Roman" w:cs="Times New Roman"/>
          <w:sz w:val="28"/>
          <w:szCs w:val="28"/>
        </w:rPr>
      </w:pPr>
      <w:r w:rsidRPr="009E04C4">
        <w:rPr>
          <w:rFonts w:ascii="Times New Roman" w:eastAsia="Calibri" w:hAnsi="Times New Roman" w:cs="Times New Roman"/>
          <w:sz w:val="28"/>
          <w:szCs w:val="28"/>
        </w:rPr>
        <w:t>Еврейской автономной области</w:t>
      </w:r>
    </w:p>
    <w:p w:rsidR="009E04C4" w:rsidRPr="009E04C4" w:rsidRDefault="009E04C4" w:rsidP="009E04C4">
      <w:pPr>
        <w:ind w:firstLine="0"/>
        <w:jc w:val="center"/>
        <w:rPr>
          <w:rFonts w:ascii="Times New Roman" w:eastAsia="Calibri" w:hAnsi="Times New Roman" w:cs="Times New Roman"/>
          <w:sz w:val="28"/>
          <w:szCs w:val="28"/>
        </w:rPr>
      </w:pPr>
    </w:p>
    <w:p w:rsidR="009E04C4" w:rsidRPr="009E04C4" w:rsidRDefault="009E04C4" w:rsidP="009E04C4">
      <w:pPr>
        <w:ind w:firstLine="0"/>
        <w:jc w:val="center"/>
        <w:rPr>
          <w:rFonts w:ascii="Times New Roman" w:eastAsia="Calibri" w:hAnsi="Times New Roman" w:cs="Times New Roman"/>
          <w:sz w:val="28"/>
          <w:szCs w:val="28"/>
        </w:rPr>
      </w:pPr>
      <w:r w:rsidRPr="009E04C4">
        <w:rPr>
          <w:rFonts w:ascii="Times New Roman" w:eastAsia="Calibri" w:hAnsi="Times New Roman" w:cs="Times New Roman"/>
          <w:sz w:val="28"/>
          <w:szCs w:val="28"/>
        </w:rPr>
        <w:t>АДМИНИСТРАЦИЯ СЕЛЬСКОГО ПОСЕЛЕНИЯ</w:t>
      </w:r>
    </w:p>
    <w:p w:rsidR="009E04C4" w:rsidRPr="009E04C4" w:rsidRDefault="009E04C4" w:rsidP="009E04C4">
      <w:pPr>
        <w:ind w:firstLine="0"/>
        <w:jc w:val="center"/>
        <w:rPr>
          <w:rFonts w:ascii="Times New Roman" w:eastAsia="Calibri" w:hAnsi="Times New Roman" w:cs="Times New Roman"/>
          <w:sz w:val="28"/>
          <w:szCs w:val="28"/>
        </w:rPr>
      </w:pPr>
    </w:p>
    <w:p w:rsidR="009E04C4" w:rsidRPr="009E04C4" w:rsidRDefault="009E04C4" w:rsidP="009E04C4">
      <w:pPr>
        <w:ind w:firstLine="0"/>
        <w:jc w:val="center"/>
        <w:rPr>
          <w:rFonts w:ascii="Times New Roman" w:eastAsia="Calibri" w:hAnsi="Times New Roman" w:cs="Times New Roman"/>
          <w:sz w:val="28"/>
          <w:szCs w:val="28"/>
        </w:rPr>
      </w:pPr>
      <w:r w:rsidRPr="009E04C4">
        <w:rPr>
          <w:rFonts w:ascii="Times New Roman" w:eastAsia="Calibri" w:hAnsi="Times New Roman" w:cs="Times New Roman"/>
          <w:sz w:val="28"/>
          <w:szCs w:val="28"/>
        </w:rPr>
        <w:t>ПОСТАНОВЛЕНИЕ</w:t>
      </w:r>
    </w:p>
    <w:p w:rsidR="009E04C4" w:rsidRPr="009E04C4" w:rsidRDefault="009E04C4" w:rsidP="009E04C4">
      <w:pPr>
        <w:ind w:firstLine="0"/>
        <w:jc w:val="center"/>
        <w:rPr>
          <w:rFonts w:ascii="Times New Roman" w:eastAsia="Calibri" w:hAnsi="Times New Roman" w:cs="Times New Roman"/>
          <w:sz w:val="28"/>
          <w:szCs w:val="28"/>
        </w:rPr>
      </w:pPr>
    </w:p>
    <w:p w:rsidR="009E04C4" w:rsidRPr="009E04C4" w:rsidRDefault="00954F98" w:rsidP="009E04C4">
      <w:pPr>
        <w:ind w:firstLine="0"/>
        <w:jc w:val="center"/>
        <w:rPr>
          <w:rFonts w:ascii="Times New Roman" w:eastAsia="Calibri" w:hAnsi="Times New Roman" w:cs="Times New Roman"/>
          <w:sz w:val="28"/>
          <w:szCs w:val="28"/>
        </w:rPr>
      </w:pPr>
      <w:r>
        <w:rPr>
          <w:rFonts w:ascii="Times New Roman" w:eastAsia="Calibri" w:hAnsi="Times New Roman" w:cs="Times New Roman"/>
          <w:sz w:val="28"/>
          <w:szCs w:val="28"/>
        </w:rPr>
        <w:t>24</w:t>
      </w:r>
      <w:r w:rsidR="009F7799">
        <w:rPr>
          <w:rFonts w:ascii="Times New Roman" w:eastAsia="Calibri" w:hAnsi="Times New Roman" w:cs="Times New Roman"/>
          <w:sz w:val="28"/>
          <w:szCs w:val="28"/>
        </w:rPr>
        <w:t>.06</w:t>
      </w:r>
      <w:r w:rsidR="009E04C4" w:rsidRPr="009E04C4">
        <w:rPr>
          <w:rFonts w:ascii="Times New Roman" w:eastAsia="Calibri" w:hAnsi="Times New Roman" w:cs="Times New Roman"/>
          <w:sz w:val="28"/>
          <w:szCs w:val="28"/>
        </w:rPr>
        <w:t xml:space="preserve">.2014                                                                                             </w:t>
      </w:r>
      <w:r w:rsidR="00B027EE">
        <w:rPr>
          <w:rFonts w:ascii="Times New Roman" w:eastAsia="Calibri" w:hAnsi="Times New Roman" w:cs="Times New Roman"/>
          <w:sz w:val="28"/>
          <w:szCs w:val="28"/>
        </w:rPr>
        <w:t xml:space="preserve">             </w:t>
      </w:r>
      <w:r w:rsidR="009E04C4" w:rsidRPr="009E04C4">
        <w:rPr>
          <w:rFonts w:ascii="Times New Roman" w:eastAsia="Calibri" w:hAnsi="Times New Roman" w:cs="Times New Roman"/>
          <w:sz w:val="28"/>
          <w:szCs w:val="28"/>
        </w:rPr>
        <w:t xml:space="preserve">    № 9</w:t>
      </w:r>
      <w:r w:rsidR="006A6571">
        <w:rPr>
          <w:rFonts w:ascii="Times New Roman" w:eastAsia="Calibri" w:hAnsi="Times New Roman" w:cs="Times New Roman"/>
          <w:sz w:val="28"/>
          <w:szCs w:val="28"/>
        </w:rPr>
        <w:t>8</w:t>
      </w:r>
    </w:p>
    <w:p w:rsidR="009E04C4" w:rsidRPr="009E04C4" w:rsidRDefault="009E04C4" w:rsidP="009E04C4">
      <w:pPr>
        <w:ind w:firstLine="0"/>
        <w:jc w:val="center"/>
        <w:rPr>
          <w:rFonts w:ascii="Times New Roman" w:eastAsia="Calibri" w:hAnsi="Times New Roman" w:cs="Times New Roman"/>
          <w:sz w:val="28"/>
          <w:szCs w:val="28"/>
        </w:rPr>
      </w:pPr>
    </w:p>
    <w:p w:rsidR="009E04C4" w:rsidRPr="009E04C4" w:rsidRDefault="009E04C4" w:rsidP="009E04C4">
      <w:pPr>
        <w:tabs>
          <w:tab w:val="center" w:pos="4819"/>
          <w:tab w:val="right" w:pos="9638"/>
        </w:tabs>
        <w:ind w:firstLine="0"/>
        <w:jc w:val="left"/>
        <w:rPr>
          <w:rFonts w:ascii="Times New Roman" w:eastAsia="Calibri" w:hAnsi="Times New Roman" w:cs="Times New Roman"/>
          <w:sz w:val="28"/>
          <w:szCs w:val="28"/>
        </w:rPr>
      </w:pPr>
      <w:r w:rsidRPr="009E04C4">
        <w:rPr>
          <w:rFonts w:ascii="Times New Roman" w:eastAsia="Calibri" w:hAnsi="Times New Roman" w:cs="Times New Roman"/>
          <w:sz w:val="28"/>
          <w:szCs w:val="28"/>
        </w:rPr>
        <w:tab/>
        <w:t>с. Партизанское</w:t>
      </w:r>
      <w:r w:rsidRPr="009E04C4">
        <w:rPr>
          <w:rFonts w:ascii="Times New Roman" w:eastAsia="Calibri" w:hAnsi="Times New Roman" w:cs="Times New Roman"/>
          <w:sz w:val="28"/>
          <w:szCs w:val="28"/>
        </w:rPr>
        <w:tab/>
      </w:r>
    </w:p>
    <w:p w:rsidR="009E04C4" w:rsidRPr="009E04C4" w:rsidRDefault="009E04C4" w:rsidP="009E04C4">
      <w:pPr>
        <w:ind w:firstLine="0"/>
        <w:jc w:val="center"/>
        <w:rPr>
          <w:rFonts w:ascii="Times New Roman" w:eastAsia="Calibri" w:hAnsi="Times New Roman" w:cs="Times New Roman"/>
          <w:sz w:val="28"/>
          <w:szCs w:val="28"/>
        </w:rPr>
      </w:pPr>
    </w:p>
    <w:p w:rsidR="009E04C4" w:rsidRPr="009E04C4" w:rsidRDefault="009E04C4" w:rsidP="009E04C4">
      <w:pPr>
        <w:ind w:firstLine="0"/>
        <w:jc w:val="center"/>
        <w:rPr>
          <w:rFonts w:ascii="Times New Roman" w:eastAsia="Times New Roman" w:hAnsi="Times New Roman" w:cs="Times New Roman"/>
          <w:sz w:val="16"/>
          <w:szCs w:val="16"/>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9E04C4" w:rsidRPr="009E04C4" w:rsidTr="009E04C4">
        <w:trPr>
          <w:trHeight w:val="813"/>
        </w:trPr>
        <w:tc>
          <w:tcPr>
            <w:tcW w:w="9720" w:type="dxa"/>
            <w:tcBorders>
              <w:top w:val="nil"/>
              <w:left w:val="nil"/>
              <w:bottom w:val="nil"/>
              <w:right w:val="nil"/>
            </w:tcBorders>
            <w:hideMark/>
          </w:tcPr>
          <w:p w:rsidR="009E04C4" w:rsidRDefault="009E04C4" w:rsidP="009E04C4">
            <w:pPr>
              <w:ind w:firstLine="0"/>
              <w:rPr>
                <w:rFonts w:ascii="Times New Roman" w:eastAsia="Times New Roman" w:hAnsi="Times New Roman" w:cs="Times New Roman"/>
                <w:bCs/>
                <w:sz w:val="28"/>
                <w:szCs w:val="28"/>
                <w:lang w:eastAsia="ru-RU"/>
              </w:rPr>
            </w:pPr>
            <w:r w:rsidRPr="009E04C4">
              <w:rPr>
                <w:rFonts w:ascii="Times New Roman" w:eastAsia="Times New Roman" w:hAnsi="Times New Roman" w:cs="Times New Roman"/>
                <w:bCs/>
                <w:sz w:val="28"/>
                <w:szCs w:val="28"/>
                <w:lang w:eastAsia="ru-RU"/>
              </w:rPr>
              <w:t xml:space="preserve">Об утверждении Положения </w:t>
            </w:r>
            <w:r w:rsidRPr="009E04C4">
              <w:rPr>
                <w:rFonts w:ascii="Times New Roman" w:eastAsia="Times New Roman" w:hAnsi="Times New Roman" w:cs="Times New Roman"/>
                <w:sz w:val="28"/>
                <w:szCs w:val="28"/>
                <w:lang w:eastAsia="ru-RU"/>
              </w:rPr>
              <w:t xml:space="preserve">о закупке товаров, работ и услуг для нужд </w:t>
            </w:r>
            <w:r w:rsidRPr="009E04C4">
              <w:rPr>
                <w:rFonts w:ascii="Times New Roman" w:eastAsia="Times New Roman" w:hAnsi="Times New Roman" w:cs="Times New Roman"/>
                <w:bCs/>
                <w:sz w:val="28"/>
                <w:szCs w:val="28"/>
                <w:lang w:eastAsia="ru-RU"/>
              </w:rPr>
              <w:t xml:space="preserve">администрации Волочаевского сельского поселения Смидовичского муниципального района  Еврейской автономной области </w:t>
            </w:r>
          </w:p>
          <w:p w:rsidR="006B154D" w:rsidRPr="009E04C4" w:rsidRDefault="006B154D" w:rsidP="009E04C4">
            <w:pPr>
              <w:ind w:firstLine="0"/>
              <w:rPr>
                <w:rFonts w:ascii="Times New Roman" w:eastAsia="Times New Roman" w:hAnsi="Times New Roman" w:cs="Times New Roman"/>
                <w:sz w:val="28"/>
                <w:szCs w:val="28"/>
                <w:lang w:eastAsia="ru-RU"/>
              </w:rPr>
            </w:pPr>
          </w:p>
        </w:tc>
      </w:tr>
    </w:tbl>
    <w:p w:rsidR="009E04C4" w:rsidRPr="009E04C4" w:rsidRDefault="009E04C4" w:rsidP="009E04C4">
      <w:pPr>
        <w:ind w:firstLine="720"/>
        <w:rPr>
          <w:rFonts w:ascii="Times New Roman" w:eastAsia="Times New Roman" w:hAnsi="Times New Roman" w:cs="Times New Roman"/>
          <w:sz w:val="28"/>
          <w:szCs w:val="28"/>
          <w:lang w:eastAsia="ru-RU"/>
        </w:rPr>
      </w:pPr>
    </w:p>
    <w:p w:rsidR="009E04C4" w:rsidRPr="009E04C4" w:rsidRDefault="006A6571" w:rsidP="009E04C4">
      <w:pPr>
        <w:ind w:firstLine="720"/>
        <w:rPr>
          <w:rFonts w:ascii="Times New Roman" w:eastAsia="Times New Roman" w:hAnsi="Times New Roman" w:cs="Times New Roman"/>
          <w:sz w:val="28"/>
          <w:szCs w:val="28"/>
          <w:lang w:eastAsia="ru-RU"/>
        </w:rPr>
      </w:pPr>
      <w:r>
        <w:rPr>
          <w:rFonts w:ascii="Times New Roman" w:eastAsia="Times New Roman" w:hAnsi="Times New Roman"/>
          <w:color w:val="000000"/>
          <w:sz w:val="28"/>
          <w:szCs w:val="28"/>
        </w:rPr>
        <w:t xml:space="preserve">Федеральным законом </w:t>
      </w:r>
      <w:r>
        <w:rPr>
          <w:rFonts w:ascii="Times New Roman" w:eastAsia="Times New Roman" w:hAnsi="Times New Roman" w:cs="Times New Roman"/>
          <w:color w:val="000000"/>
          <w:sz w:val="28"/>
          <w:szCs w:val="28"/>
        </w:rPr>
        <w:t>от 05.04.2013 № 44-ФЗ «О контрактной системе в сфере закупок товаров, работ, услуг для обеспечения государственных и муниципальных нужд»</w:t>
      </w:r>
      <w:r w:rsidRPr="0057586F">
        <w:rPr>
          <w:rFonts w:ascii="Times New Roman" w:hAnsi="Times New Roman" w:cs="Times New Roman"/>
          <w:sz w:val="28"/>
          <w:szCs w:val="28"/>
        </w:rPr>
        <w:t>.</w:t>
      </w:r>
      <w:r>
        <w:rPr>
          <w:rFonts w:ascii="Times New Roman" w:hAnsi="Times New Roman" w:cs="Times New Roman"/>
          <w:sz w:val="28"/>
          <w:szCs w:val="28"/>
        </w:rPr>
        <w:t xml:space="preserve"> </w:t>
      </w:r>
    </w:p>
    <w:p w:rsidR="009E04C4" w:rsidRPr="009E04C4" w:rsidRDefault="009E04C4" w:rsidP="009E04C4">
      <w:pPr>
        <w:autoSpaceDE w:val="0"/>
        <w:autoSpaceDN w:val="0"/>
        <w:adjustRightInd w:val="0"/>
        <w:ind w:firstLine="0"/>
        <w:outlineLvl w:val="0"/>
        <w:rPr>
          <w:rFonts w:ascii="Times New Roman" w:eastAsia="Times New Roman" w:hAnsi="Times New Roman" w:cs="Times New Roman"/>
          <w:color w:val="000000"/>
          <w:sz w:val="28"/>
          <w:szCs w:val="28"/>
          <w:lang w:eastAsia="ru-RU"/>
        </w:rPr>
      </w:pPr>
      <w:r w:rsidRPr="009E04C4">
        <w:rPr>
          <w:rFonts w:ascii="Times New Roman" w:eastAsia="Times New Roman" w:hAnsi="Times New Roman" w:cs="Times New Roman"/>
          <w:color w:val="000000"/>
          <w:sz w:val="28"/>
          <w:szCs w:val="28"/>
          <w:lang w:eastAsia="ru-RU"/>
        </w:rPr>
        <w:t>ПОСТАНОВЛЯЕТ:</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9E04C4" w:rsidRPr="009E04C4" w:rsidTr="009E04C4">
        <w:trPr>
          <w:trHeight w:val="813"/>
        </w:trPr>
        <w:tc>
          <w:tcPr>
            <w:tcW w:w="9720" w:type="dxa"/>
            <w:tcBorders>
              <w:top w:val="nil"/>
              <w:left w:val="nil"/>
              <w:bottom w:val="nil"/>
              <w:right w:val="nil"/>
            </w:tcBorders>
            <w:hideMark/>
          </w:tcPr>
          <w:p w:rsidR="006A6571" w:rsidRDefault="009E04C4" w:rsidP="009E04C4">
            <w:pPr>
              <w:ind w:firstLine="743"/>
              <w:rPr>
                <w:rFonts w:ascii="Times New Roman" w:eastAsia="Times New Roman" w:hAnsi="Times New Roman" w:cs="Times New Roman"/>
                <w:color w:val="000000"/>
                <w:sz w:val="28"/>
                <w:szCs w:val="28"/>
                <w:lang w:eastAsia="ru-RU"/>
              </w:rPr>
            </w:pPr>
            <w:r w:rsidRPr="009E04C4">
              <w:rPr>
                <w:rFonts w:ascii="Times New Roman" w:eastAsia="Times New Roman" w:hAnsi="Times New Roman" w:cs="Times New Roman"/>
                <w:color w:val="000000"/>
                <w:sz w:val="28"/>
                <w:szCs w:val="28"/>
                <w:lang w:eastAsia="ru-RU"/>
              </w:rPr>
              <w:t>1.</w:t>
            </w:r>
            <w:r w:rsidR="006A6571">
              <w:rPr>
                <w:rFonts w:ascii="Times New Roman" w:eastAsia="Times New Roman" w:hAnsi="Times New Roman" w:cs="Times New Roman"/>
                <w:color w:val="000000"/>
                <w:sz w:val="28"/>
                <w:szCs w:val="28"/>
                <w:lang w:eastAsia="ru-RU"/>
              </w:rPr>
              <w:t xml:space="preserve"> Признать утратившим силу постановление администрации сельского поселения </w:t>
            </w:r>
            <w:r w:rsidR="0057586F">
              <w:rPr>
                <w:rFonts w:ascii="Times New Roman" w:eastAsia="Times New Roman" w:hAnsi="Times New Roman" w:cs="Times New Roman"/>
                <w:color w:val="000000"/>
                <w:sz w:val="28"/>
                <w:szCs w:val="28"/>
                <w:lang w:eastAsia="ru-RU"/>
              </w:rPr>
              <w:t>от 22.01.2014 № 9 «</w:t>
            </w:r>
            <w:r w:rsidR="0057586F" w:rsidRPr="009E04C4">
              <w:rPr>
                <w:rFonts w:ascii="Times New Roman" w:eastAsia="Times New Roman" w:hAnsi="Times New Roman" w:cs="Times New Roman"/>
                <w:bCs/>
                <w:sz w:val="28"/>
                <w:szCs w:val="28"/>
                <w:lang w:eastAsia="ru-RU"/>
              </w:rPr>
              <w:t xml:space="preserve">Об утверждении Положения </w:t>
            </w:r>
            <w:r w:rsidR="0057586F" w:rsidRPr="009E04C4">
              <w:rPr>
                <w:rFonts w:ascii="Times New Roman" w:eastAsia="Times New Roman" w:hAnsi="Times New Roman" w:cs="Times New Roman"/>
                <w:sz w:val="28"/>
                <w:szCs w:val="28"/>
                <w:lang w:eastAsia="ru-RU"/>
              </w:rPr>
              <w:t xml:space="preserve">о закупке товаров, работ и услуг для нужд </w:t>
            </w:r>
            <w:r w:rsidR="0057586F" w:rsidRPr="009E04C4">
              <w:rPr>
                <w:rFonts w:ascii="Times New Roman" w:eastAsia="Times New Roman" w:hAnsi="Times New Roman" w:cs="Times New Roman"/>
                <w:bCs/>
                <w:sz w:val="28"/>
                <w:szCs w:val="28"/>
                <w:lang w:eastAsia="ru-RU"/>
              </w:rPr>
              <w:t>администрации Волочаевского сельского поселения Смидовичского муниципального района  Еврейской автономной области</w:t>
            </w:r>
            <w:r w:rsidR="0057586F">
              <w:rPr>
                <w:rFonts w:ascii="Times New Roman" w:eastAsia="Times New Roman" w:hAnsi="Times New Roman" w:cs="Times New Roman"/>
                <w:bCs/>
                <w:sz w:val="28"/>
                <w:szCs w:val="28"/>
                <w:lang w:eastAsia="ru-RU"/>
              </w:rPr>
              <w:t>».</w:t>
            </w:r>
          </w:p>
          <w:p w:rsidR="009E04C4" w:rsidRPr="009E04C4" w:rsidRDefault="006A6571" w:rsidP="009E04C4">
            <w:pPr>
              <w:ind w:firstLine="743"/>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 </w:t>
            </w:r>
            <w:r w:rsidR="009E04C4" w:rsidRPr="009E04C4">
              <w:rPr>
                <w:rFonts w:ascii="Times New Roman" w:eastAsia="Times New Roman" w:hAnsi="Times New Roman" w:cs="Times New Roman"/>
                <w:color w:val="000000"/>
                <w:sz w:val="28"/>
                <w:szCs w:val="28"/>
                <w:lang w:eastAsia="ru-RU"/>
              </w:rPr>
              <w:t xml:space="preserve">Утвердить прилагаемое Положение о закупках товаров, работ, услуг для нужд </w:t>
            </w:r>
            <w:r w:rsidR="009E04C4" w:rsidRPr="009E04C4">
              <w:rPr>
                <w:rFonts w:ascii="Times New Roman" w:eastAsia="Times New Roman" w:hAnsi="Times New Roman" w:cs="Times New Roman"/>
                <w:sz w:val="28"/>
                <w:szCs w:val="28"/>
                <w:lang w:eastAsia="ru-RU"/>
              </w:rPr>
              <w:t>администрации Волочаевского сельского поселения Смидовичского муниципального района Еврейской автономной области</w:t>
            </w:r>
            <w:r w:rsidR="009E04C4" w:rsidRPr="009E04C4">
              <w:rPr>
                <w:rFonts w:ascii="Times New Roman" w:eastAsia="Times New Roman" w:hAnsi="Times New Roman" w:cs="Times New Roman"/>
                <w:bCs/>
                <w:sz w:val="28"/>
                <w:szCs w:val="28"/>
                <w:lang w:eastAsia="ru-RU"/>
              </w:rPr>
              <w:t xml:space="preserve">. </w:t>
            </w:r>
          </w:p>
        </w:tc>
      </w:tr>
    </w:tbl>
    <w:p w:rsidR="009E04C4" w:rsidRPr="009E04C4" w:rsidRDefault="006A6571" w:rsidP="009E04C4">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E04C4" w:rsidRPr="009E04C4">
        <w:rPr>
          <w:rFonts w:ascii="Times New Roman" w:eastAsia="Times New Roman" w:hAnsi="Times New Roman" w:cs="Times New Roman"/>
          <w:sz w:val="28"/>
          <w:szCs w:val="28"/>
          <w:lang w:eastAsia="ru-RU"/>
        </w:rPr>
        <w:t xml:space="preserve">. </w:t>
      </w:r>
      <w:proofErr w:type="gramStart"/>
      <w:r w:rsidR="009E04C4" w:rsidRPr="009E04C4">
        <w:rPr>
          <w:rFonts w:ascii="Times New Roman" w:eastAsia="Times New Roman" w:hAnsi="Times New Roman" w:cs="Times New Roman"/>
          <w:sz w:val="28"/>
          <w:szCs w:val="28"/>
          <w:lang w:eastAsia="ru-RU"/>
        </w:rPr>
        <w:t>Контроль за</w:t>
      </w:r>
      <w:proofErr w:type="gramEnd"/>
      <w:r w:rsidR="009E04C4" w:rsidRPr="009E04C4">
        <w:rPr>
          <w:rFonts w:ascii="Times New Roman" w:eastAsia="Times New Roman" w:hAnsi="Times New Roman" w:cs="Times New Roman"/>
          <w:sz w:val="28"/>
          <w:szCs w:val="28"/>
          <w:lang w:eastAsia="ru-RU"/>
        </w:rPr>
        <w:t xml:space="preserve"> исполнением настоящего постановления </w:t>
      </w:r>
      <w:r w:rsidR="006B154D">
        <w:rPr>
          <w:rFonts w:ascii="Times New Roman" w:eastAsia="Times New Roman" w:hAnsi="Times New Roman" w:cs="Times New Roman"/>
          <w:sz w:val="28"/>
          <w:szCs w:val="28"/>
          <w:lang w:eastAsia="ru-RU"/>
        </w:rPr>
        <w:t>оставляю за собой.</w:t>
      </w:r>
    </w:p>
    <w:p w:rsidR="009E04C4" w:rsidRPr="009E04C4" w:rsidRDefault="006A6571" w:rsidP="009E04C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4</w:t>
      </w:r>
      <w:r w:rsidR="009E04C4" w:rsidRPr="009E04C4">
        <w:rPr>
          <w:rFonts w:ascii="Times New Roman" w:eastAsia="Times New Roman" w:hAnsi="Times New Roman" w:cs="Times New Roman"/>
          <w:sz w:val="28"/>
          <w:szCs w:val="28"/>
          <w:lang w:eastAsia="ru-RU"/>
        </w:rPr>
        <w:t xml:space="preserve">. </w:t>
      </w:r>
      <w:r w:rsidR="009E04C4" w:rsidRPr="009E04C4">
        <w:rPr>
          <w:rFonts w:ascii="Times New Roman" w:eastAsia="Times New Roman" w:hAnsi="Times New Roman" w:cs="Times New Roman"/>
          <w:color w:val="000000"/>
          <w:sz w:val="28"/>
          <w:szCs w:val="28"/>
          <w:lang w:eastAsia="ru-RU"/>
        </w:rPr>
        <w:t>Опубликовать настоящее постановление в Информационном бюллетене Волочаевского сельского поселения.</w:t>
      </w:r>
    </w:p>
    <w:p w:rsidR="009E04C4" w:rsidRPr="009E04C4" w:rsidRDefault="006A6571" w:rsidP="009E04C4">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E04C4" w:rsidRPr="009E04C4">
        <w:rPr>
          <w:rFonts w:ascii="Times New Roman" w:eastAsia="Times New Roman" w:hAnsi="Times New Roman" w:cs="Times New Roman"/>
          <w:sz w:val="28"/>
          <w:szCs w:val="28"/>
          <w:lang w:eastAsia="ru-RU"/>
        </w:rPr>
        <w:t xml:space="preserve">. Настоящее постановление вступает в силу после его официального опубликования.         </w:t>
      </w:r>
    </w:p>
    <w:p w:rsidR="009E04C4" w:rsidRPr="009E04C4" w:rsidRDefault="009E04C4" w:rsidP="009E04C4">
      <w:pPr>
        <w:shd w:val="clear" w:color="auto" w:fill="FFFFFF"/>
        <w:rPr>
          <w:rFonts w:ascii="Times New Roman" w:eastAsia="Times New Roman" w:hAnsi="Times New Roman" w:cs="Times New Roman"/>
          <w:sz w:val="28"/>
          <w:szCs w:val="28"/>
          <w:lang w:eastAsia="ru-RU"/>
        </w:rPr>
      </w:pPr>
    </w:p>
    <w:p w:rsidR="009E04C4" w:rsidRPr="009E04C4" w:rsidRDefault="009E04C4" w:rsidP="009E04C4">
      <w:pPr>
        <w:shd w:val="clear" w:color="auto" w:fill="FFFFFF"/>
        <w:jc w:val="center"/>
        <w:rPr>
          <w:rFonts w:ascii="Times New Roman" w:eastAsia="Times New Roman" w:hAnsi="Times New Roman" w:cs="Times New Roman"/>
          <w:sz w:val="28"/>
          <w:szCs w:val="28"/>
          <w:lang w:eastAsia="ru-RU"/>
        </w:rPr>
      </w:pPr>
    </w:p>
    <w:p w:rsidR="009E04C4" w:rsidRPr="009E04C4" w:rsidRDefault="009E04C4" w:rsidP="006B154D">
      <w:pPr>
        <w:shd w:val="clear" w:color="auto" w:fill="FFFFFF"/>
        <w:ind w:firstLine="0"/>
        <w:rPr>
          <w:rFonts w:ascii="Times New Roman" w:eastAsia="Times New Roman" w:hAnsi="Times New Roman" w:cs="Times New Roman"/>
          <w:sz w:val="28"/>
          <w:szCs w:val="28"/>
          <w:lang w:eastAsia="ru-RU"/>
        </w:rPr>
      </w:pPr>
    </w:p>
    <w:p w:rsidR="009E04C4" w:rsidRPr="009E04C4" w:rsidRDefault="009E04C4" w:rsidP="009E04C4">
      <w:pPr>
        <w:shd w:val="clear" w:color="auto" w:fill="FFFFFF"/>
        <w:rPr>
          <w:rFonts w:ascii="Times New Roman" w:eastAsia="Times New Roman" w:hAnsi="Times New Roman" w:cs="Times New Roman"/>
          <w:sz w:val="28"/>
          <w:szCs w:val="28"/>
          <w:lang w:eastAsia="ru-RU"/>
        </w:rPr>
      </w:pPr>
    </w:p>
    <w:p w:rsidR="009E04C4" w:rsidRPr="009E04C4" w:rsidRDefault="009E04C4" w:rsidP="009E04C4">
      <w:pPr>
        <w:ind w:firstLine="0"/>
        <w:jc w:val="left"/>
        <w:rPr>
          <w:rFonts w:ascii="Times New Roman" w:eastAsia="Times New Roman" w:hAnsi="Times New Roman" w:cs="Times New Roman"/>
          <w:sz w:val="28"/>
          <w:szCs w:val="28"/>
          <w:lang w:eastAsia="ru-RU"/>
        </w:rPr>
      </w:pPr>
    </w:p>
    <w:p w:rsidR="00F30F04" w:rsidRDefault="009E04C4" w:rsidP="009E04C4">
      <w:pPr>
        <w:ind w:firstLine="0"/>
        <w:rPr>
          <w:rFonts w:ascii="Times New Roman" w:eastAsia="Times New Roman" w:hAnsi="Times New Roman" w:cs="Times New Roman"/>
          <w:sz w:val="28"/>
          <w:szCs w:val="28"/>
          <w:lang w:eastAsia="ru-RU"/>
        </w:rPr>
      </w:pPr>
      <w:r w:rsidRPr="009E04C4">
        <w:rPr>
          <w:rFonts w:ascii="Times New Roman" w:eastAsia="Times New Roman" w:hAnsi="Times New Roman" w:cs="Times New Roman"/>
          <w:sz w:val="28"/>
          <w:szCs w:val="28"/>
          <w:lang w:eastAsia="ru-RU"/>
        </w:rPr>
        <w:t xml:space="preserve">Глава сельского поселения                                                            Е.Н. </w:t>
      </w:r>
      <w:proofErr w:type="spellStart"/>
      <w:r w:rsidRPr="009E04C4">
        <w:rPr>
          <w:rFonts w:ascii="Times New Roman" w:eastAsia="Times New Roman" w:hAnsi="Times New Roman" w:cs="Times New Roman"/>
          <w:sz w:val="28"/>
          <w:szCs w:val="28"/>
          <w:lang w:eastAsia="ru-RU"/>
        </w:rPr>
        <w:t>Волокитин</w:t>
      </w:r>
      <w:proofErr w:type="spellEnd"/>
    </w:p>
    <w:p w:rsidR="009E04C4" w:rsidRDefault="009E04C4" w:rsidP="009E04C4">
      <w:pPr>
        <w:ind w:firstLine="0"/>
        <w:rPr>
          <w:rFonts w:ascii="Times New Roman" w:eastAsia="Times New Roman" w:hAnsi="Times New Roman" w:cs="Times New Roman"/>
          <w:sz w:val="28"/>
          <w:szCs w:val="28"/>
          <w:lang w:eastAsia="ru-RU"/>
        </w:rPr>
      </w:pPr>
    </w:p>
    <w:p w:rsidR="006B154D" w:rsidRDefault="006B154D" w:rsidP="009E04C4">
      <w:pPr>
        <w:ind w:firstLine="0"/>
        <w:rPr>
          <w:rFonts w:ascii="Times New Roman" w:eastAsia="Times New Roman" w:hAnsi="Times New Roman" w:cs="Times New Roman"/>
          <w:sz w:val="28"/>
          <w:szCs w:val="28"/>
          <w:lang w:eastAsia="ru-RU"/>
        </w:rPr>
      </w:pPr>
    </w:p>
    <w:p w:rsidR="006B154D" w:rsidRDefault="006B154D" w:rsidP="009E04C4">
      <w:pPr>
        <w:ind w:firstLine="0"/>
        <w:rPr>
          <w:rFonts w:ascii="Times New Roman" w:eastAsia="Times New Roman" w:hAnsi="Times New Roman" w:cs="Times New Roman"/>
          <w:sz w:val="28"/>
          <w:szCs w:val="28"/>
          <w:lang w:eastAsia="ru-RU"/>
        </w:rPr>
      </w:pPr>
      <w:bookmarkStart w:id="0" w:name="_GoBack"/>
      <w:bookmarkEnd w:id="0"/>
    </w:p>
    <w:p w:rsidR="009E04C4" w:rsidRDefault="009E04C4" w:rsidP="009E04C4">
      <w:pPr>
        <w:ind w:firstLine="0"/>
        <w:rPr>
          <w:rFonts w:ascii="Times New Roman" w:eastAsia="Times New Roman" w:hAnsi="Times New Roman" w:cs="Times New Roman"/>
          <w:sz w:val="28"/>
          <w:szCs w:val="28"/>
          <w:lang w:eastAsia="ru-RU"/>
        </w:rPr>
      </w:pPr>
    </w:p>
    <w:p w:rsidR="009E04C4" w:rsidRDefault="009E04C4" w:rsidP="009E04C4">
      <w:pPr>
        <w:ind w:firstLine="0"/>
      </w:pPr>
    </w:p>
    <w:p w:rsidR="00F30F04" w:rsidRDefault="00F30F04" w:rsidP="00A6548E">
      <w:pPr>
        <w:ind w:firstLine="0"/>
      </w:pPr>
    </w:p>
    <w:p w:rsidR="006A6571" w:rsidRDefault="006A6571" w:rsidP="00A6548E">
      <w:pPr>
        <w:ind w:firstLine="0"/>
      </w:pPr>
    </w:p>
    <w:p w:rsidR="00F30F04" w:rsidRDefault="00F30F04" w:rsidP="00A6548E">
      <w:pPr>
        <w:ind w:firstLine="0"/>
      </w:pPr>
    </w:p>
    <w:tbl>
      <w:tblPr>
        <w:tblStyle w:val="af2"/>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0F04" w:rsidRPr="009B64D0" w:rsidTr="009E04C4">
        <w:tc>
          <w:tcPr>
            <w:tcW w:w="4217" w:type="dxa"/>
          </w:tcPr>
          <w:p w:rsidR="00F30F04" w:rsidRPr="009B64D0" w:rsidRDefault="00F30F04" w:rsidP="009E04C4">
            <w:pPr>
              <w:tabs>
                <w:tab w:val="left" w:pos="450"/>
              </w:tabs>
              <w:jc w:val="both"/>
              <w:rPr>
                <w:rFonts w:ascii="Times New Roman" w:hAnsi="Times New Roman"/>
                <w:sz w:val="28"/>
                <w:szCs w:val="28"/>
              </w:rPr>
            </w:pPr>
            <w:r w:rsidRPr="009B64D0">
              <w:rPr>
                <w:rFonts w:ascii="Times New Roman" w:hAnsi="Times New Roman"/>
                <w:sz w:val="28"/>
                <w:szCs w:val="28"/>
              </w:rPr>
              <w:lastRenderedPageBreak/>
              <w:t>УТВЕРЖДЕНО</w:t>
            </w:r>
          </w:p>
          <w:p w:rsidR="00F30F04" w:rsidRPr="009B64D0" w:rsidRDefault="00F30F04" w:rsidP="009E04C4">
            <w:pPr>
              <w:tabs>
                <w:tab w:val="left" w:pos="450"/>
              </w:tabs>
              <w:jc w:val="both"/>
              <w:rPr>
                <w:rFonts w:ascii="Times New Roman" w:hAnsi="Times New Roman"/>
                <w:sz w:val="28"/>
                <w:szCs w:val="28"/>
              </w:rPr>
            </w:pPr>
            <w:r w:rsidRPr="009B64D0">
              <w:rPr>
                <w:rFonts w:ascii="Times New Roman" w:hAnsi="Times New Roman"/>
                <w:sz w:val="28"/>
                <w:szCs w:val="28"/>
              </w:rPr>
              <w:t xml:space="preserve">постановлением администрации </w:t>
            </w:r>
          </w:p>
          <w:p w:rsidR="00F30F04" w:rsidRDefault="00F30F04" w:rsidP="009E04C4">
            <w:pPr>
              <w:tabs>
                <w:tab w:val="left" w:pos="450"/>
              </w:tabs>
              <w:jc w:val="both"/>
              <w:rPr>
                <w:rFonts w:ascii="Times New Roman" w:hAnsi="Times New Roman"/>
                <w:sz w:val="28"/>
                <w:szCs w:val="28"/>
              </w:rPr>
            </w:pPr>
            <w:r w:rsidRPr="009B64D0">
              <w:rPr>
                <w:rFonts w:ascii="Times New Roman" w:hAnsi="Times New Roman"/>
                <w:sz w:val="28"/>
                <w:szCs w:val="28"/>
              </w:rPr>
              <w:t>сельского поселения</w:t>
            </w:r>
          </w:p>
          <w:p w:rsidR="00954F98" w:rsidRPr="009B64D0" w:rsidRDefault="00954F98" w:rsidP="009E04C4">
            <w:pPr>
              <w:tabs>
                <w:tab w:val="left" w:pos="450"/>
              </w:tabs>
              <w:jc w:val="both"/>
              <w:rPr>
                <w:rFonts w:ascii="Times New Roman" w:hAnsi="Times New Roman"/>
                <w:sz w:val="28"/>
                <w:szCs w:val="28"/>
              </w:rPr>
            </w:pPr>
            <w:r>
              <w:rPr>
                <w:rFonts w:ascii="Times New Roman" w:hAnsi="Times New Roman"/>
                <w:sz w:val="28"/>
                <w:szCs w:val="28"/>
              </w:rPr>
              <w:t>№ 98 от 24.06.2014</w:t>
            </w:r>
          </w:p>
          <w:p w:rsidR="00F30F04" w:rsidRPr="009B64D0" w:rsidRDefault="00F30F04" w:rsidP="000678BC">
            <w:pPr>
              <w:tabs>
                <w:tab w:val="left" w:pos="450"/>
              </w:tabs>
              <w:ind w:left="-5495"/>
              <w:jc w:val="both"/>
              <w:rPr>
                <w:rFonts w:ascii="Times New Roman" w:hAnsi="Times New Roman"/>
                <w:sz w:val="28"/>
                <w:szCs w:val="28"/>
              </w:rPr>
            </w:pPr>
            <w:r w:rsidRPr="009B64D0">
              <w:rPr>
                <w:rFonts w:ascii="Times New Roman" w:hAnsi="Times New Roman"/>
                <w:sz w:val="28"/>
                <w:szCs w:val="28"/>
              </w:rPr>
              <w:t xml:space="preserve">от </w:t>
            </w:r>
            <w:r w:rsidR="000678BC">
              <w:rPr>
                <w:rFonts w:ascii="Times New Roman" w:hAnsi="Times New Roman"/>
                <w:sz w:val="28"/>
                <w:szCs w:val="28"/>
              </w:rPr>
              <w:t>09.06</w:t>
            </w:r>
            <w:r>
              <w:rPr>
                <w:rFonts w:ascii="Times New Roman" w:hAnsi="Times New Roman"/>
                <w:sz w:val="28"/>
                <w:szCs w:val="28"/>
              </w:rPr>
              <w:t xml:space="preserve">. 2014 </w:t>
            </w:r>
            <w:r w:rsidRPr="009B64D0">
              <w:rPr>
                <w:rFonts w:ascii="Times New Roman" w:hAnsi="Times New Roman"/>
                <w:sz w:val="28"/>
                <w:szCs w:val="28"/>
              </w:rPr>
              <w:t>№</w:t>
            </w:r>
            <w:r>
              <w:rPr>
                <w:rFonts w:ascii="Times New Roman" w:hAnsi="Times New Roman"/>
                <w:sz w:val="28"/>
                <w:szCs w:val="28"/>
              </w:rPr>
              <w:t xml:space="preserve"> 9</w:t>
            </w:r>
            <w:r w:rsidR="00FF01E4">
              <w:rPr>
                <w:rFonts w:ascii="Times New Roman" w:hAnsi="Times New Roman"/>
                <w:sz w:val="28"/>
                <w:szCs w:val="28"/>
              </w:rPr>
              <w:t>7</w:t>
            </w:r>
          </w:p>
        </w:tc>
      </w:tr>
    </w:tbl>
    <w:p w:rsidR="00F30F04" w:rsidRPr="009B64D0" w:rsidRDefault="00F30F04" w:rsidP="00F30F04">
      <w:pPr>
        <w:rPr>
          <w:rFonts w:ascii="Times New Roman" w:hAnsi="Times New Roman" w:cs="Times New Roman"/>
          <w:b/>
          <w:sz w:val="28"/>
          <w:szCs w:val="28"/>
        </w:rPr>
      </w:pPr>
    </w:p>
    <w:p w:rsidR="00F30F04" w:rsidRDefault="00F30F04" w:rsidP="00F30F04">
      <w:pPr>
        <w:rPr>
          <w:rFonts w:ascii="Times New Roman" w:hAnsi="Times New Roman" w:cs="Times New Roman"/>
          <w:b/>
          <w:sz w:val="28"/>
          <w:szCs w:val="28"/>
        </w:rPr>
      </w:pPr>
    </w:p>
    <w:p w:rsidR="006B154D" w:rsidRDefault="006B154D" w:rsidP="00F30F04">
      <w:pPr>
        <w:rPr>
          <w:rFonts w:ascii="Times New Roman" w:hAnsi="Times New Roman" w:cs="Times New Roman"/>
          <w:b/>
          <w:sz w:val="28"/>
          <w:szCs w:val="28"/>
        </w:rPr>
      </w:pPr>
    </w:p>
    <w:p w:rsidR="006B154D" w:rsidRDefault="006B154D" w:rsidP="00F30F04">
      <w:pPr>
        <w:rPr>
          <w:rFonts w:ascii="Times New Roman" w:hAnsi="Times New Roman" w:cs="Times New Roman"/>
          <w:b/>
          <w:sz w:val="28"/>
          <w:szCs w:val="28"/>
        </w:rPr>
      </w:pPr>
    </w:p>
    <w:p w:rsidR="006B154D" w:rsidRDefault="006B154D" w:rsidP="00F30F04">
      <w:pPr>
        <w:rPr>
          <w:rFonts w:ascii="Times New Roman" w:hAnsi="Times New Roman" w:cs="Times New Roman"/>
          <w:b/>
          <w:sz w:val="28"/>
          <w:szCs w:val="28"/>
        </w:rPr>
      </w:pPr>
    </w:p>
    <w:p w:rsidR="006B154D" w:rsidRDefault="006B154D" w:rsidP="00F30F04">
      <w:pPr>
        <w:rPr>
          <w:rFonts w:ascii="Times New Roman" w:hAnsi="Times New Roman" w:cs="Times New Roman"/>
          <w:b/>
          <w:sz w:val="28"/>
          <w:szCs w:val="28"/>
        </w:rPr>
      </w:pPr>
    </w:p>
    <w:p w:rsidR="006B154D" w:rsidRDefault="006B154D" w:rsidP="00F30F04">
      <w:pPr>
        <w:rPr>
          <w:rFonts w:ascii="Times New Roman" w:hAnsi="Times New Roman" w:cs="Times New Roman"/>
          <w:b/>
          <w:sz w:val="28"/>
          <w:szCs w:val="28"/>
        </w:rPr>
      </w:pPr>
    </w:p>
    <w:p w:rsidR="006B154D" w:rsidRDefault="006B154D" w:rsidP="00F30F04">
      <w:pPr>
        <w:rPr>
          <w:rFonts w:ascii="Times New Roman" w:hAnsi="Times New Roman" w:cs="Times New Roman"/>
          <w:b/>
          <w:sz w:val="28"/>
          <w:szCs w:val="28"/>
        </w:rPr>
      </w:pPr>
    </w:p>
    <w:p w:rsidR="006B154D" w:rsidRDefault="006B154D" w:rsidP="00F30F04">
      <w:pPr>
        <w:rPr>
          <w:rFonts w:ascii="Times New Roman" w:hAnsi="Times New Roman" w:cs="Times New Roman"/>
          <w:b/>
          <w:sz w:val="28"/>
          <w:szCs w:val="28"/>
        </w:rPr>
      </w:pPr>
    </w:p>
    <w:p w:rsidR="006B154D" w:rsidRDefault="006B154D" w:rsidP="00F30F04">
      <w:pPr>
        <w:rPr>
          <w:rFonts w:ascii="Times New Roman" w:hAnsi="Times New Roman" w:cs="Times New Roman"/>
          <w:b/>
          <w:sz w:val="28"/>
          <w:szCs w:val="28"/>
        </w:rPr>
      </w:pPr>
    </w:p>
    <w:p w:rsidR="006B154D" w:rsidRDefault="006B154D" w:rsidP="00F30F04">
      <w:pPr>
        <w:rPr>
          <w:rFonts w:ascii="Times New Roman" w:hAnsi="Times New Roman" w:cs="Times New Roman"/>
          <w:b/>
          <w:sz w:val="28"/>
          <w:szCs w:val="28"/>
        </w:rPr>
      </w:pPr>
    </w:p>
    <w:p w:rsidR="006B154D" w:rsidRDefault="006B154D" w:rsidP="00F30F04">
      <w:pPr>
        <w:rPr>
          <w:rFonts w:ascii="Times New Roman" w:hAnsi="Times New Roman" w:cs="Times New Roman"/>
          <w:b/>
          <w:sz w:val="28"/>
          <w:szCs w:val="28"/>
        </w:rPr>
      </w:pPr>
    </w:p>
    <w:p w:rsidR="006B154D" w:rsidRPr="009B64D0" w:rsidRDefault="006B154D" w:rsidP="00F30F04">
      <w:pPr>
        <w:rPr>
          <w:rFonts w:ascii="Times New Roman" w:hAnsi="Times New Roman" w:cs="Times New Roman"/>
          <w:b/>
          <w:sz w:val="28"/>
          <w:szCs w:val="28"/>
        </w:rPr>
      </w:pPr>
    </w:p>
    <w:p w:rsidR="00F30F04" w:rsidRPr="009B64D0" w:rsidRDefault="00F30F04" w:rsidP="006B154D">
      <w:pPr>
        <w:ind w:firstLine="0"/>
        <w:rPr>
          <w:rFonts w:ascii="Times New Roman" w:hAnsi="Times New Roman" w:cs="Times New Roman"/>
          <w:b/>
          <w:sz w:val="28"/>
          <w:szCs w:val="28"/>
        </w:rPr>
      </w:pPr>
    </w:p>
    <w:p w:rsidR="00F30F04" w:rsidRPr="009B64D0" w:rsidRDefault="00F30F04" w:rsidP="00F30F04">
      <w:pPr>
        <w:rPr>
          <w:rFonts w:ascii="Times New Roman" w:hAnsi="Times New Roman" w:cs="Times New Roman"/>
          <w:b/>
          <w:sz w:val="28"/>
          <w:szCs w:val="28"/>
        </w:rPr>
      </w:pPr>
    </w:p>
    <w:p w:rsidR="00F30F04" w:rsidRPr="009B64D0" w:rsidRDefault="00F30F04" w:rsidP="00F30F04">
      <w:pPr>
        <w:rPr>
          <w:rFonts w:ascii="Times New Roman" w:hAnsi="Times New Roman" w:cs="Times New Roman"/>
          <w:b/>
          <w:sz w:val="28"/>
          <w:szCs w:val="28"/>
        </w:rPr>
      </w:pPr>
    </w:p>
    <w:p w:rsidR="00F30F04" w:rsidRPr="009B64D0" w:rsidRDefault="00F30F04" w:rsidP="00F30F04">
      <w:pPr>
        <w:jc w:val="center"/>
        <w:rPr>
          <w:rFonts w:ascii="Times New Roman" w:hAnsi="Times New Roman" w:cs="Times New Roman"/>
          <w:b/>
          <w:sz w:val="28"/>
          <w:szCs w:val="28"/>
        </w:rPr>
      </w:pPr>
      <w:r w:rsidRPr="009B64D0">
        <w:rPr>
          <w:rFonts w:ascii="Times New Roman" w:hAnsi="Times New Roman" w:cs="Times New Roman"/>
          <w:b/>
          <w:sz w:val="28"/>
          <w:szCs w:val="28"/>
        </w:rPr>
        <w:t>ПОЛОЖЕНИЕ</w:t>
      </w:r>
    </w:p>
    <w:p w:rsidR="00F30F04" w:rsidRPr="009B64D0" w:rsidRDefault="00F30F04" w:rsidP="00F30F04">
      <w:pPr>
        <w:jc w:val="center"/>
        <w:rPr>
          <w:rFonts w:ascii="Times New Roman" w:hAnsi="Times New Roman" w:cs="Times New Roman"/>
          <w:b/>
          <w:sz w:val="28"/>
          <w:szCs w:val="28"/>
        </w:rPr>
      </w:pPr>
      <w:r w:rsidRPr="009B64D0">
        <w:rPr>
          <w:rFonts w:ascii="Times New Roman" w:hAnsi="Times New Roman" w:cs="Times New Roman"/>
          <w:b/>
          <w:sz w:val="28"/>
          <w:szCs w:val="28"/>
        </w:rPr>
        <w:t>О ЗАКУПКЕ ТОВАРОВ, РАБОТ И УСЛУГ</w:t>
      </w:r>
    </w:p>
    <w:p w:rsidR="00F30F04" w:rsidRDefault="00F30F04" w:rsidP="00F30F04">
      <w:pPr>
        <w:jc w:val="center"/>
        <w:rPr>
          <w:rFonts w:ascii="Times New Roman" w:hAnsi="Times New Roman" w:cs="Times New Roman"/>
          <w:b/>
          <w:sz w:val="28"/>
          <w:szCs w:val="28"/>
        </w:rPr>
      </w:pPr>
      <w:r w:rsidRPr="009B64D0">
        <w:rPr>
          <w:rFonts w:ascii="Times New Roman" w:hAnsi="Times New Roman" w:cs="Times New Roman"/>
          <w:b/>
          <w:sz w:val="28"/>
          <w:szCs w:val="28"/>
        </w:rPr>
        <w:t xml:space="preserve">администрации Волочаевского сельского поселения </w:t>
      </w:r>
    </w:p>
    <w:p w:rsidR="00F30F04" w:rsidRPr="009B64D0" w:rsidRDefault="00F30F04" w:rsidP="00F30F04">
      <w:pPr>
        <w:jc w:val="center"/>
        <w:rPr>
          <w:rFonts w:ascii="Times New Roman" w:hAnsi="Times New Roman" w:cs="Times New Roman"/>
          <w:b/>
          <w:sz w:val="28"/>
          <w:szCs w:val="28"/>
        </w:rPr>
      </w:pPr>
      <w:r w:rsidRPr="009B64D0">
        <w:rPr>
          <w:rFonts w:ascii="Times New Roman" w:hAnsi="Times New Roman" w:cs="Times New Roman"/>
          <w:b/>
          <w:sz w:val="28"/>
          <w:szCs w:val="28"/>
        </w:rPr>
        <w:t>Смидовичского муниципального района</w:t>
      </w:r>
    </w:p>
    <w:p w:rsidR="00F30F04" w:rsidRPr="009B64D0" w:rsidRDefault="00F30F04" w:rsidP="00F30F04">
      <w:pPr>
        <w:jc w:val="center"/>
        <w:rPr>
          <w:rFonts w:ascii="Times New Roman" w:hAnsi="Times New Roman" w:cs="Times New Roman"/>
          <w:b/>
          <w:sz w:val="28"/>
          <w:szCs w:val="28"/>
        </w:rPr>
      </w:pPr>
      <w:r w:rsidRPr="009B64D0">
        <w:rPr>
          <w:rFonts w:ascii="Times New Roman" w:hAnsi="Times New Roman" w:cs="Times New Roman"/>
          <w:b/>
          <w:sz w:val="28"/>
          <w:szCs w:val="28"/>
        </w:rPr>
        <w:t>Еврейской автономной области</w:t>
      </w:r>
    </w:p>
    <w:p w:rsidR="00F30F04" w:rsidRPr="009B64D0" w:rsidRDefault="00F30F04" w:rsidP="00F30F04">
      <w:pPr>
        <w:jc w:val="center"/>
        <w:rPr>
          <w:rFonts w:ascii="Times New Roman" w:hAnsi="Times New Roman" w:cs="Times New Roman"/>
          <w:sz w:val="28"/>
          <w:szCs w:val="28"/>
        </w:rPr>
      </w:pPr>
    </w:p>
    <w:p w:rsidR="00F30F04" w:rsidRPr="009B64D0" w:rsidRDefault="00F30F04" w:rsidP="00F30F04">
      <w:pPr>
        <w:jc w:val="center"/>
        <w:rPr>
          <w:rFonts w:ascii="Times New Roman" w:hAnsi="Times New Roman" w:cs="Times New Roman"/>
          <w:sz w:val="28"/>
          <w:szCs w:val="28"/>
        </w:rPr>
      </w:pPr>
    </w:p>
    <w:p w:rsidR="00F30F04" w:rsidRPr="009B64D0" w:rsidRDefault="00F30F04" w:rsidP="00F30F04">
      <w:pPr>
        <w:rPr>
          <w:rFonts w:ascii="Times New Roman" w:hAnsi="Times New Roman" w:cs="Times New Roman"/>
          <w:sz w:val="28"/>
          <w:szCs w:val="28"/>
        </w:rPr>
      </w:pPr>
    </w:p>
    <w:p w:rsidR="00F30F04" w:rsidRPr="009B64D0" w:rsidRDefault="00F30F04" w:rsidP="00F30F04">
      <w:pPr>
        <w:rPr>
          <w:rFonts w:ascii="Times New Roman" w:hAnsi="Times New Roman" w:cs="Times New Roman"/>
          <w:sz w:val="28"/>
          <w:szCs w:val="28"/>
        </w:rPr>
      </w:pPr>
    </w:p>
    <w:p w:rsidR="00F30F04" w:rsidRPr="009B64D0" w:rsidRDefault="00F30F04" w:rsidP="00F30F04">
      <w:pPr>
        <w:rPr>
          <w:rFonts w:ascii="Times New Roman" w:hAnsi="Times New Roman" w:cs="Times New Roman"/>
          <w:sz w:val="28"/>
          <w:szCs w:val="28"/>
        </w:rPr>
      </w:pPr>
    </w:p>
    <w:p w:rsidR="00F30F04" w:rsidRPr="009B64D0" w:rsidRDefault="00F30F04" w:rsidP="00F30F04">
      <w:pPr>
        <w:rPr>
          <w:rFonts w:ascii="Times New Roman" w:hAnsi="Times New Roman" w:cs="Times New Roman"/>
          <w:sz w:val="28"/>
          <w:szCs w:val="28"/>
        </w:rPr>
      </w:pPr>
    </w:p>
    <w:p w:rsidR="00F30F04" w:rsidRPr="009B64D0" w:rsidRDefault="00F30F04" w:rsidP="00F30F04">
      <w:pPr>
        <w:rPr>
          <w:rFonts w:ascii="Times New Roman" w:hAnsi="Times New Roman" w:cs="Times New Roman"/>
          <w:sz w:val="28"/>
          <w:szCs w:val="28"/>
        </w:rPr>
      </w:pPr>
    </w:p>
    <w:p w:rsidR="00F30F04" w:rsidRPr="009B64D0" w:rsidRDefault="00F30F04" w:rsidP="00F30F04">
      <w:pPr>
        <w:rPr>
          <w:rFonts w:ascii="Times New Roman" w:hAnsi="Times New Roman" w:cs="Times New Roman"/>
          <w:sz w:val="28"/>
          <w:szCs w:val="28"/>
        </w:rPr>
      </w:pPr>
    </w:p>
    <w:p w:rsidR="00F30F04" w:rsidRPr="009B64D0" w:rsidRDefault="00F30F04" w:rsidP="00F30F04">
      <w:pPr>
        <w:rPr>
          <w:rFonts w:ascii="Times New Roman" w:hAnsi="Times New Roman" w:cs="Times New Roman"/>
          <w:sz w:val="28"/>
          <w:szCs w:val="28"/>
        </w:rPr>
      </w:pPr>
    </w:p>
    <w:p w:rsidR="00F30F04" w:rsidRPr="009B64D0" w:rsidRDefault="00F30F04" w:rsidP="00F30F04">
      <w:pPr>
        <w:rPr>
          <w:rFonts w:ascii="Times New Roman" w:hAnsi="Times New Roman" w:cs="Times New Roman"/>
          <w:sz w:val="28"/>
          <w:szCs w:val="28"/>
        </w:rPr>
      </w:pPr>
    </w:p>
    <w:p w:rsidR="00F30F04" w:rsidRPr="009B64D0" w:rsidRDefault="00F30F04" w:rsidP="00F30F04">
      <w:pPr>
        <w:rPr>
          <w:rFonts w:ascii="Times New Roman" w:hAnsi="Times New Roman" w:cs="Times New Roman"/>
          <w:sz w:val="28"/>
          <w:szCs w:val="28"/>
        </w:rPr>
      </w:pPr>
    </w:p>
    <w:p w:rsidR="00F30F04" w:rsidRPr="009B64D0" w:rsidRDefault="00F30F04" w:rsidP="00F30F04">
      <w:pPr>
        <w:rPr>
          <w:rFonts w:ascii="Times New Roman" w:hAnsi="Times New Roman" w:cs="Times New Roman"/>
          <w:sz w:val="28"/>
          <w:szCs w:val="28"/>
        </w:rPr>
      </w:pPr>
    </w:p>
    <w:p w:rsidR="00F30F04" w:rsidRPr="009B64D0" w:rsidRDefault="00F30F04" w:rsidP="00F30F04">
      <w:pPr>
        <w:rPr>
          <w:rFonts w:ascii="Times New Roman" w:hAnsi="Times New Roman" w:cs="Times New Roman"/>
          <w:sz w:val="28"/>
          <w:szCs w:val="28"/>
        </w:rPr>
      </w:pPr>
    </w:p>
    <w:p w:rsidR="00F30F04" w:rsidRDefault="00F30F04" w:rsidP="00F30F04">
      <w:pPr>
        <w:rPr>
          <w:rFonts w:ascii="Times New Roman" w:hAnsi="Times New Roman" w:cs="Times New Roman"/>
          <w:sz w:val="28"/>
          <w:szCs w:val="28"/>
        </w:rPr>
      </w:pPr>
    </w:p>
    <w:p w:rsidR="00F30F04" w:rsidRDefault="00F30F04" w:rsidP="00F30F04">
      <w:pPr>
        <w:rPr>
          <w:rFonts w:ascii="Times New Roman" w:hAnsi="Times New Roman" w:cs="Times New Roman"/>
          <w:sz w:val="28"/>
          <w:szCs w:val="28"/>
        </w:rPr>
      </w:pPr>
    </w:p>
    <w:p w:rsidR="00F30F04" w:rsidRDefault="00F30F04" w:rsidP="00F30F04">
      <w:pPr>
        <w:rPr>
          <w:rFonts w:ascii="Times New Roman" w:hAnsi="Times New Roman" w:cs="Times New Roman"/>
          <w:sz w:val="28"/>
          <w:szCs w:val="28"/>
        </w:rPr>
      </w:pPr>
    </w:p>
    <w:p w:rsidR="00F30F04" w:rsidRDefault="00F30F04" w:rsidP="00F30F04">
      <w:pPr>
        <w:rPr>
          <w:rFonts w:ascii="Times New Roman" w:hAnsi="Times New Roman" w:cs="Times New Roman"/>
          <w:sz w:val="28"/>
          <w:szCs w:val="28"/>
        </w:rPr>
      </w:pPr>
    </w:p>
    <w:p w:rsidR="00936B7A" w:rsidRDefault="00936B7A" w:rsidP="00F30F04">
      <w:pPr>
        <w:rPr>
          <w:rFonts w:ascii="Times New Roman" w:hAnsi="Times New Roman" w:cs="Times New Roman"/>
          <w:sz w:val="28"/>
          <w:szCs w:val="28"/>
        </w:rPr>
      </w:pPr>
    </w:p>
    <w:p w:rsidR="00936B7A" w:rsidRDefault="00936B7A" w:rsidP="00F30F04">
      <w:pPr>
        <w:rPr>
          <w:rFonts w:ascii="Times New Roman" w:hAnsi="Times New Roman" w:cs="Times New Roman"/>
          <w:sz w:val="28"/>
          <w:szCs w:val="28"/>
        </w:rPr>
      </w:pPr>
    </w:p>
    <w:p w:rsidR="00F30F04" w:rsidRPr="009B64D0" w:rsidRDefault="00F30F04" w:rsidP="00F30F04">
      <w:pPr>
        <w:rPr>
          <w:rFonts w:ascii="Times New Roman" w:hAnsi="Times New Roman" w:cs="Times New Roman"/>
          <w:sz w:val="28"/>
          <w:szCs w:val="28"/>
        </w:rPr>
      </w:pPr>
    </w:p>
    <w:p w:rsidR="00F30F04" w:rsidRPr="009B64D0" w:rsidRDefault="00F30F04" w:rsidP="00F30F04">
      <w:pPr>
        <w:rPr>
          <w:rFonts w:ascii="Times New Roman" w:hAnsi="Times New Roman" w:cs="Times New Roman"/>
          <w:sz w:val="28"/>
          <w:szCs w:val="28"/>
        </w:rPr>
      </w:pPr>
    </w:p>
    <w:p w:rsidR="00F30F04" w:rsidRDefault="00F30F04" w:rsidP="00F30F04">
      <w:pPr>
        <w:jc w:val="center"/>
        <w:rPr>
          <w:rFonts w:ascii="Times New Roman" w:hAnsi="Times New Roman" w:cs="Times New Roman"/>
          <w:sz w:val="28"/>
          <w:szCs w:val="28"/>
        </w:rPr>
      </w:pPr>
      <w:r w:rsidRPr="009B64D0">
        <w:rPr>
          <w:rFonts w:ascii="Times New Roman" w:hAnsi="Times New Roman" w:cs="Times New Roman"/>
          <w:sz w:val="28"/>
          <w:szCs w:val="28"/>
        </w:rPr>
        <w:t>с.</w:t>
      </w:r>
      <w:r>
        <w:rPr>
          <w:rFonts w:ascii="Times New Roman" w:hAnsi="Times New Roman" w:cs="Times New Roman"/>
          <w:sz w:val="28"/>
          <w:szCs w:val="28"/>
        </w:rPr>
        <w:t xml:space="preserve"> </w:t>
      </w:r>
      <w:r w:rsidRPr="009B64D0">
        <w:rPr>
          <w:rFonts w:ascii="Times New Roman" w:hAnsi="Times New Roman" w:cs="Times New Roman"/>
          <w:sz w:val="28"/>
          <w:szCs w:val="28"/>
        </w:rPr>
        <w:t>Партизанское</w:t>
      </w:r>
    </w:p>
    <w:p w:rsidR="00F30F04" w:rsidRPr="009B64D0" w:rsidRDefault="00F30F04" w:rsidP="00F30F04">
      <w:pPr>
        <w:pStyle w:val="af1"/>
        <w:spacing w:before="0" w:line="240" w:lineRule="auto"/>
        <w:ind w:firstLine="709"/>
        <w:jc w:val="center"/>
        <w:rPr>
          <w:rFonts w:ascii="Times New Roman" w:hAnsi="Times New Roman"/>
          <w:b w:val="0"/>
          <w:bCs w:val="0"/>
        </w:rPr>
      </w:pPr>
      <w:r w:rsidRPr="009B64D0">
        <w:rPr>
          <w:rFonts w:ascii="Times New Roman" w:hAnsi="Times New Roman"/>
          <w:color w:val="auto"/>
        </w:rPr>
        <w:lastRenderedPageBreak/>
        <w:t>ОГЛАВЛЕНИЕ</w:t>
      </w:r>
    </w:p>
    <w:p w:rsidR="00F30F04" w:rsidRPr="009B64D0" w:rsidRDefault="00F30F04" w:rsidP="00F30F04">
      <w:pPr>
        <w:pStyle w:val="ae"/>
        <w:spacing w:after="0" w:line="240" w:lineRule="auto"/>
        <w:ind w:left="0" w:firstLine="709"/>
        <w:jc w:val="both"/>
        <w:rPr>
          <w:rFonts w:ascii="Times New Roman" w:eastAsia="Times New Roman" w:hAnsi="Times New Roman"/>
          <w:color w:val="000000"/>
          <w:sz w:val="28"/>
          <w:szCs w:val="28"/>
          <w:lang w:eastAsia="ru-RU"/>
        </w:rPr>
      </w:pPr>
    </w:p>
    <w:p w:rsidR="00F30F04" w:rsidRPr="009B64D0" w:rsidRDefault="00F30F04" w:rsidP="00F30F04">
      <w:pPr>
        <w:pStyle w:val="12"/>
        <w:tabs>
          <w:tab w:val="left" w:pos="440"/>
        </w:tabs>
        <w:spacing w:before="0" w:after="0" w:line="240" w:lineRule="auto"/>
        <w:ind w:firstLine="709"/>
        <w:jc w:val="both"/>
        <w:rPr>
          <w:rFonts w:ascii="Times New Roman" w:eastAsia="Times New Roman" w:hAnsi="Times New Roman"/>
          <w:color w:val="000000"/>
          <w:sz w:val="28"/>
          <w:szCs w:val="28"/>
          <w:lang w:eastAsia="ru-RU"/>
        </w:rPr>
      </w:pPr>
    </w:p>
    <w:p w:rsidR="00F30F04" w:rsidRDefault="00F30F04" w:rsidP="00F30F04">
      <w:pPr>
        <w:pStyle w:val="12"/>
        <w:tabs>
          <w:tab w:val="left" w:pos="440"/>
          <w:tab w:val="right" w:leader="dot" w:pos="9486"/>
        </w:tabs>
        <w:rPr>
          <w:rFonts w:eastAsia="Times New Roman"/>
          <w:b w:val="0"/>
          <w:bCs w:val="0"/>
          <w:caps w:val="0"/>
          <w:noProof/>
          <w:sz w:val="22"/>
          <w:szCs w:val="22"/>
          <w:lang w:eastAsia="ru-RU"/>
        </w:rPr>
      </w:pPr>
      <w:r w:rsidRPr="00EC310E">
        <w:rPr>
          <w:rFonts w:ascii="Times New Roman" w:eastAsia="Times New Roman" w:hAnsi="Times New Roman"/>
          <w:color w:val="000000"/>
          <w:sz w:val="24"/>
          <w:szCs w:val="24"/>
          <w:highlight w:val="lightGray"/>
          <w:lang w:eastAsia="ru-RU"/>
        </w:rPr>
        <w:fldChar w:fldCharType="begin"/>
      </w:r>
      <w:r w:rsidRPr="00EC310E">
        <w:rPr>
          <w:rFonts w:ascii="Times New Roman" w:eastAsia="Times New Roman" w:hAnsi="Times New Roman"/>
          <w:color w:val="000000"/>
          <w:sz w:val="24"/>
          <w:szCs w:val="24"/>
          <w:highlight w:val="lightGray"/>
          <w:lang w:eastAsia="ru-RU"/>
        </w:rPr>
        <w:instrText xml:space="preserve"> TOC \o "1-1" \h \z \u </w:instrText>
      </w:r>
      <w:r w:rsidRPr="00EC310E">
        <w:rPr>
          <w:rFonts w:ascii="Times New Roman" w:eastAsia="Times New Roman" w:hAnsi="Times New Roman"/>
          <w:color w:val="000000"/>
          <w:sz w:val="24"/>
          <w:szCs w:val="24"/>
          <w:highlight w:val="lightGray"/>
          <w:lang w:eastAsia="ru-RU"/>
        </w:rPr>
        <w:fldChar w:fldCharType="separate"/>
      </w:r>
      <w:hyperlink w:anchor="_Toc321079772" w:history="1">
        <w:r w:rsidRPr="006C1956">
          <w:rPr>
            <w:rStyle w:val="af"/>
            <w:rFonts w:ascii="Times New Roman" w:eastAsia="Times New Roman" w:hAnsi="Times New Roman"/>
            <w:noProof/>
            <w:lang w:eastAsia="ru-RU"/>
          </w:rPr>
          <w:t>1.</w:t>
        </w:r>
        <w:r>
          <w:rPr>
            <w:rFonts w:eastAsia="Times New Roman"/>
            <w:b w:val="0"/>
            <w:bCs w:val="0"/>
            <w:caps w:val="0"/>
            <w:noProof/>
            <w:sz w:val="22"/>
            <w:szCs w:val="22"/>
            <w:lang w:eastAsia="ru-RU"/>
          </w:rPr>
          <w:tab/>
        </w:r>
        <w:r w:rsidRPr="006C1956">
          <w:rPr>
            <w:rStyle w:val="af"/>
            <w:rFonts w:ascii="Times New Roman" w:eastAsia="Times New Roman" w:hAnsi="Times New Roman"/>
            <w:noProof/>
            <w:lang w:eastAsia="ru-RU"/>
          </w:rPr>
          <w:t>Общие положения</w:t>
        </w:r>
        <w:r>
          <w:rPr>
            <w:noProof/>
            <w:webHidden/>
          </w:rPr>
          <w:tab/>
        </w:r>
        <w:r>
          <w:rPr>
            <w:noProof/>
            <w:webHidden/>
          </w:rPr>
          <w:fldChar w:fldCharType="begin"/>
        </w:r>
        <w:r>
          <w:rPr>
            <w:noProof/>
            <w:webHidden/>
          </w:rPr>
          <w:instrText xml:space="preserve"> PAGEREF _Toc321079772 \h </w:instrText>
        </w:r>
        <w:r>
          <w:rPr>
            <w:noProof/>
            <w:webHidden/>
          </w:rPr>
        </w:r>
        <w:r>
          <w:rPr>
            <w:noProof/>
            <w:webHidden/>
          </w:rPr>
          <w:fldChar w:fldCharType="separate"/>
        </w:r>
        <w:r w:rsidR="000678BC">
          <w:rPr>
            <w:noProof/>
            <w:webHidden/>
          </w:rPr>
          <w:t>4</w:t>
        </w:r>
        <w:r>
          <w:rPr>
            <w:noProof/>
            <w:webHidden/>
          </w:rPr>
          <w:fldChar w:fldCharType="end"/>
        </w:r>
      </w:hyperlink>
    </w:p>
    <w:p w:rsidR="00F30F04" w:rsidRDefault="00D62345" w:rsidP="00F30F04">
      <w:pPr>
        <w:pStyle w:val="12"/>
        <w:tabs>
          <w:tab w:val="left" w:pos="440"/>
          <w:tab w:val="right" w:leader="dot" w:pos="9486"/>
        </w:tabs>
        <w:rPr>
          <w:rFonts w:eastAsia="Times New Roman"/>
          <w:b w:val="0"/>
          <w:bCs w:val="0"/>
          <w:caps w:val="0"/>
          <w:noProof/>
          <w:sz w:val="22"/>
          <w:szCs w:val="22"/>
          <w:lang w:eastAsia="ru-RU"/>
        </w:rPr>
      </w:pPr>
      <w:hyperlink w:anchor="_Toc321079773" w:history="1">
        <w:r w:rsidR="00F30F04" w:rsidRPr="006C1956">
          <w:rPr>
            <w:rStyle w:val="af"/>
            <w:rFonts w:ascii="Times New Roman" w:eastAsia="Times New Roman" w:hAnsi="Times New Roman"/>
            <w:noProof/>
            <w:lang w:eastAsia="ru-RU"/>
          </w:rPr>
          <w:t>2.</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Информационное обеспечение закупок</w:t>
        </w:r>
        <w:r w:rsidR="00F30F04">
          <w:rPr>
            <w:noProof/>
            <w:webHidden/>
          </w:rPr>
          <w:tab/>
        </w:r>
        <w:r w:rsidR="00F30F04">
          <w:rPr>
            <w:noProof/>
            <w:webHidden/>
          </w:rPr>
          <w:fldChar w:fldCharType="begin"/>
        </w:r>
        <w:r w:rsidR="00F30F04">
          <w:rPr>
            <w:noProof/>
            <w:webHidden/>
          </w:rPr>
          <w:instrText xml:space="preserve"> PAGEREF _Toc321079773 \h </w:instrText>
        </w:r>
        <w:r w:rsidR="00F30F04">
          <w:rPr>
            <w:noProof/>
            <w:webHidden/>
          </w:rPr>
        </w:r>
        <w:r w:rsidR="00F30F04">
          <w:rPr>
            <w:noProof/>
            <w:webHidden/>
          </w:rPr>
          <w:fldChar w:fldCharType="separate"/>
        </w:r>
        <w:r w:rsidR="000678BC">
          <w:rPr>
            <w:noProof/>
            <w:webHidden/>
          </w:rPr>
          <w:t>4</w:t>
        </w:r>
        <w:r w:rsidR="00F30F04">
          <w:rPr>
            <w:noProof/>
            <w:webHidden/>
          </w:rPr>
          <w:fldChar w:fldCharType="end"/>
        </w:r>
      </w:hyperlink>
    </w:p>
    <w:p w:rsidR="00F30F04" w:rsidRDefault="00D62345" w:rsidP="00F30F04">
      <w:pPr>
        <w:pStyle w:val="12"/>
        <w:tabs>
          <w:tab w:val="left" w:pos="440"/>
          <w:tab w:val="right" w:leader="dot" w:pos="9486"/>
        </w:tabs>
        <w:rPr>
          <w:rFonts w:eastAsia="Times New Roman"/>
          <w:b w:val="0"/>
          <w:bCs w:val="0"/>
          <w:caps w:val="0"/>
          <w:noProof/>
          <w:sz w:val="22"/>
          <w:szCs w:val="22"/>
          <w:lang w:eastAsia="ru-RU"/>
        </w:rPr>
      </w:pPr>
      <w:hyperlink w:anchor="_Toc321079774" w:history="1">
        <w:r w:rsidR="00F30F04" w:rsidRPr="006C1956">
          <w:rPr>
            <w:rStyle w:val="af"/>
            <w:rFonts w:ascii="Times New Roman" w:eastAsia="Times New Roman" w:hAnsi="Times New Roman"/>
            <w:noProof/>
            <w:lang w:eastAsia="ru-RU"/>
          </w:rPr>
          <w:t>3.</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Планирование закупочной деятельности</w:t>
        </w:r>
        <w:r w:rsidR="00F30F04">
          <w:rPr>
            <w:noProof/>
            <w:webHidden/>
          </w:rPr>
          <w:tab/>
        </w:r>
        <w:r w:rsidR="00F30F04">
          <w:rPr>
            <w:noProof/>
            <w:webHidden/>
          </w:rPr>
          <w:fldChar w:fldCharType="begin"/>
        </w:r>
        <w:r w:rsidR="00F30F04">
          <w:rPr>
            <w:noProof/>
            <w:webHidden/>
          </w:rPr>
          <w:instrText xml:space="preserve"> PAGEREF _Toc321079774 \h </w:instrText>
        </w:r>
        <w:r w:rsidR="00F30F04">
          <w:rPr>
            <w:noProof/>
            <w:webHidden/>
          </w:rPr>
        </w:r>
        <w:r w:rsidR="00F30F04">
          <w:rPr>
            <w:noProof/>
            <w:webHidden/>
          </w:rPr>
          <w:fldChar w:fldCharType="separate"/>
        </w:r>
        <w:r w:rsidR="000678BC">
          <w:rPr>
            <w:noProof/>
            <w:webHidden/>
          </w:rPr>
          <w:t>7</w:t>
        </w:r>
        <w:r w:rsidR="00F30F04">
          <w:rPr>
            <w:noProof/>
            <w:webHidden/>
          </w:rPr>
          <w:fldChar w:fldCharType="end"/>
        </w:r>
      </w:hyperlink>
    </w:p>
    <w:p w:rsidR="00F30F04" w:rsidRDefault="00D62345" w:rsidP="00F30F04">
      <w:pPr>
        <w:pStyle w:val="12"/>
        <w:tabs>
          <w:tab w:val="left" w:pos="440"/>
          <w:tab w:val="right" w:leader="dot" w:pos="9486"/>
        </w:tabs>
        <w:rPr>
          <w:rFonts w:eastAsia="Times New Roman"/>
          <w:b w:val="0"/>
          <w:bCs w:val="0"/>
          <w:caps w:val="0"/>
          <w:noProof/>
          <w:sz w:val="22"/>
          <w:szCs w:val="22"/>
          <w:lang w:eastAsia="ru-RU"/>
        </w:rPr>
      </w:pPr>
      <w:hyperlink w:anchor="_Toc321079775" w:history="1">
        <w:r w:rsidR="00F30F04" w:rsidRPr="006C1956">
          <w:rPr>
            <w:rStyle w:val="af"/>
            <w:rFonts w:ascii="Times New Roman" w:eastAsia="Times New Roman" w:hAnsi="Times New Roman"/>
            <w:noProof/>
            <w:lang w:eastAsia="ru-RU"/>
          </w:rPr>
          <w:t>4.</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Запреты на действия,</w:t>
        </w:r>
        <w:r w:rsidR="00F30F04" w:rsidRPr="009F7799">
          <w:rPr>
            <w:rStyle w:val="af"/>
            <w:rFonts w:ascii="Times New Roman" w:eastAsia="Times New Roman" w:hAnsi="Times New Roman"/>
            <w:b w:val="0"/>
            <w:noProof/>
            <w:lang w:eastAsia="ru-RU"/>
          </w:rPr>
          <w:t xml:space="preserve"> </w:t>
        </w:r>
        <w:r w:rsidR="00F30F04" w:rsidRPr="009F7799">
          <w:rPr>
            <w:rStyle w:val="af"/>
            <w:rFonts w:ascii="Times New Roman" w:eastAsia="Times New Roman" w:hAnsi="Times New Roman"/>
            <w:b w:val="0"/>
            <w:noProof/>
            <w:u w:val="none"/>
            <w:lang w:eastAsia="ru-RU"/>
          </w:rPr>
          <w:t>которые</w:t>
        </w:r>
        <w:r w:rsidR="00F30F04" w:rsidRPr="006C1956">
          <w:rPr>
            <w:rStyle w:val="af"/>
            <w:rFonts w:ascii="Times New Roman" w:eastAsia="Times New Roman" w:hAnsi="Times New Roman"/>
            <w:noProof/>
            <w:lang w:eastAsia="ru-RU"/>
          </w:rPr>
          <w:t xml:space="preserve"> приводят или могут привести к недопущению, ограничению или устранению конкуренции</w:t>
        </w:r>
        <w:r w:rsidR="00F30F04">
          <w:rPr>
            <w:noProof/>
            <w:webHidden/>
          </w:rPr>
          <w:tab/>
        </w:r>
        <w:r w:rsidR="00F30F04">
          <w:rPr>
            <w:noProof/>
            <w:webHidden/>
          </w:rPr>
          <w:fldChar w:fldCharType="begin"/>
        </w:r>
        <w:r w:rsidR="00F30F04">
          <w:rPr>
            <w:noProof/>
            <w:webHidden/>
          </w:rPr>
          <w:instrText xml:space="preserve"> PAGEREF _Toc321079775 \h </w:instrText>
        </w:r>
        <w:r w:rsidR="00F30F04">
          <w:rPr>
            <w:noProof/>
            <w:webHidden/>
          </w:rPr>
        </w:r>
        <w:r w:rsidR="00F30F04">
          <w:rPr>
            <w:noProof/>
            <w:webHidden/>
          </w:rPr>
          <w:fldChar w:fldCharType="separate"/>
        </w:r>
        <w:r w:rsidR="000678BC">
          <w:rPr>
            <w:noProof/>
            <w:webHidden/>
          </w:rPr>
          <w:t>7</w:t>
        </w:r>
        <w:r w:rsidR="00F30F04">
          <w:rPr>
            <w:noProof/>
            <w:webHidden/>
          </w:rPr>
          <w:fldChar w:fldCharType="end"/>
        </w:r>
      </w:hyperlink>
    </w:p>
    <w:p w:rsidR="00F30F04" w:rsidRDefault="00D62345" w:rsidP="00F30F04">
      <w:pPr>
        <w:pStyle w:val="12"/>
        <w:tabs>
          <w:tab w:val="left" w:pos="440"/>
          <w:tab w:val="right" w:leader="dot" w:pos="9486"/>
        </w:tabs>
        <w:rPr>
          <w:rFonts w:eastAsia="Times New Roman"/>
          <w:b w:val="0"/>
          <w:bCs w:val="0"/>
          <w:caps w:val="0"/>
          <w:noProof/>
          <w:sz w:val="22"/>
          <w:szCs w:val="22"/>
          <w:lang w:eastAsia="ru-RU"/>
        </w:rPr>
      </w:pPr>
      <w:hyperlink w:anchor="_Toc321079776" w:history="1">
        <w:r w:rsidR="00F30F04" w:rsidRPr="006C1956">
          <w:rPr>
            <w:rStyle w:val="af"/>
            <w:rFonts w:ascii="Times New Roman" w:hAnsi="Times New Roman"/>
            <w:noProof/>
          </w:rPr>
          <w:t>5.</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Основные понятия</w:t>
        </w:r>
        <w:r w:rsidR="00F30F04">
          <w:rPr>
            <w:noProof/>
            <w:webHidden/>
          </w:rPr>
          <w:tab/>
        </w:r>
        <w:r w:rsidR="00F30F04">
          <w:rPr>
            <w:noProof/>
            <w:webHidden/>
          </w:rPr>
          <w:fldChar w:fldCharType="begin"/>
        </w:r>
        <w:r w:rsidR="00F30F04">
          <w:rPr>
            <w:noProof/>
            <w:webHidden/>
          </w:rPr>
          <w:instrText xml:space="preserve"> PAGEREF _Toc321079776 \h </w:instrText>
        </w:r>
        <w:r w:rsidR="00F30F04">
          <w:rPr>
            <w:noProof/>
            <w:webHidden/>
          </w:rPr>
        </w:r>
        <w:r w:rsidR="00F30F04">
          <w:rPr>
            <w:noProof/>
            <w:webHidden/>
          </w:rPr>
          <w:fldChar w:fldCharType="separate"/>
        </w:r>
        <w:r w:rsidR="000678BC">
          <w:rPr>
            <w:noProof/>
            <w:webHidden/>
          </w:rPr>
          <w:t>8</w:t>
        </w:r>
        <w:r w:rsidR="00F30F04">
          <w:rPr>
            <w:noProof/>
            <w:webHidden/>
          </w:rPr>
          <w:fldChar w:fldCharType="end"/>
        </w:r>
      </w:hyperlink>
    </w:p>
    <w:p w:rsidR="00F30F04" w:rsidRDefault="00D62345" w:rsidP="00F30F04">
      <w:pPr>
        <w:pStyle w:val="12"/>
        <w:tabs>
          <w:tab w:val="left" w:pos="440"/>
          <w:tab w:val="right" w:leader="dot" w:pos="9486"/>
        </w:tabs>
        <w:rPr>
          <w:rFonts w:eastAsia="Times New Roman"/>
          <w:b w:val="0"/>
          <w:bCs w:val="0"/>
          <w:caps w:val="0"/>
          <w:noProof/>
          <w:sz w:val="22"/>
          <w:szCs w:val="22"/>
          <w:lang w:eastAsia="ru-RU"/>
        </w:rPr>
      </w:pPr>
      <w:hyperlink w:anchor="_Toc321079777" w:history="1">
        <w:r w:rsidR="00F30F04" w:rsidRPr="006C1956">
          <w:rPr>
            <w:rStyle w:val="af"/>
            <w:rFonts w:ascii="Times New Roman" w:eastAsia="Times New Roman" w:hAnsi="Times New Roman"/>
            <w:noProof/>
            <w:lang w:eastAsia="ru-RU"/>
          </w:rPr>
          <w:t>6.</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Закупочная комиссия</w:t>
        </w:r>
        <w:r w:rsidR="00F30F04">
          <w:rPr>
            <w:noProof/>
            <w:webHidden/>
          </w:rPr>
          <w:tab/>
        </w:r>
        <w:r w:rsidR="00F30F04">
          <w:rPr>
            <w:noProof/>
            <w:webHidden/>
          </w:rPr>
          <w:fldChar w:fldCharType="begin"/>
        </w:r>
        <w:r w:rsidR="00F30F04">
          <w:rPr>
            <w:noProof/>
            <w:webHidden/>
          </w:rPr>
          <w:instrText xml:space="preserve"> PAGEREF _Toc321079777 \h </w:instrText>
        </w:r>
        <w:r w:rsidR="00F30F04">
          <w:rPr>
            <w:noProof/>
            <w:webHidden/>
          </w:rPr>
        </w:r>
        <w:r w:rsidR="00F30F04">
          <w:rPr>
            <w:noProof/>
            <w:webHidden/>
          </w:rPr>
          <w:fldChar w:fldCharType="separate"/>
        </w:r>
        <w:r w:rsidR="000678BC">
          <w:rPr>
            <w:noProof/>
            <w:webHidden/>
          </w:rPr>
          <w:t>8</w:t>
        </w:r>
        <w:r w:rsidR="00F30F04">
          <w:rPr>
            <w:noProof/>
            <w:webHidden/>
          </w:rPr>
          <w:fldChar w:fldCharType="end"/>
        </w:r>
      </w:hyperlink>
    </w:p>
    <w:p w:rsidR="00F30F04" w:rsidRDefault="00D62345" w:rsidP="00F30F04">
      <w:pPr>
        <w:pStyle w:val="12"/>
        <w:tabs>
          <w:tab w:val="left" w:pos="440"/>
          <w:tab w:val="right" w:leader="dot" w:pos="9486"/>
        </w:tabs>
        <w:rPr>
          <w:rFonts w:eastAsia="Times New Roman"/>
          <w:b w:val="0"/>
          <w:bCs w:val="0"/>
          <w:caps w:val="0"/>
          <w:noProof/>
          <w:sz w:val="22"/>
          <w:szCs w:val="22"/>
          <w:lang w:eastAsia="ru-RU"/>
        </w:rPr>
      </w:pPr>
      <w:hyperlink w:anchor="_Toc321079778" w:history="1">
        <w:r w:rsidR="00F30F04" w:rsidRPr="006C1956">
          <w:rPr>
            <w:rStyle w:val="af"/>
            <w:rFonts w:ascii="Times New Roman" w:eastAsia="Times New Roman" w:hAnsi="Times New Roman"/>
            <w:noProof/>
            <w:lang w:eastAsia="ru-RU"/>
          </w:rPr>
          <w:t>7.</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Специализированная организация</w:t>
        </w:r>
        <w:r w:rsidR="00F30F04">
          <w:rPr>
            <w:noProof/>
            <w:webHidden/>
          </w:rPr>
          <w:tab/>
        </w:r>
        <w:r w:rsidR="00F30F04">
          <w:rPr>
            <w:noProof/>
            <w:webHidden/>
          </w:rPr>
          <w:fldChar w:fldCharType="begin"/>
        </w:r>
        <w:r w:rsidR="00F30F04">
          <w:rPr>
            <w:noProof/>
            <w:webHidden/>
          </w:rPr>
          <w:instrText xml:space="preserve"> PAGEREF _Toc321079778 \h </w:instrText>
        </w:r>
        <w:r w:rsidR="00F30F04">
          <w:rPr>
            <w:noProof/>
            <w:webHidden/>
          </w:rPr>
        </w:r>
        <w:r w:rsidR="00F30F04">
          <w:rPr>
            <w:noProof/>
            <w:webHidden/>
          </w:rPr>
          <w:fldChar w:fldCharType="separate"/>
        </w:r>
        <w:r w:rsidR="000678BC">
          <w:rPr>
            <w:noProof/>
            <w:webHidden/>
          </w:rPr>
          <w:t>9</w:t>
        </w:r>
        <w:r w:rsidR="00F30F04">
          <w:rPr>
            <w:noProof/>
            <w:webHidden/>
          </w:rPr>
          <w:fldChar w:fldCharType="end"/>
        </w:r>
      </w:hyperlink>
    </w:p>
    <w:p w:rsidR="00F30F04" w:rsidRDefault="00D62345" w:rsidP="00F30F04">
      <w:pPr>
        <w:pStyle w:val="12"/>
        <w:tabs>
          <w:tab w:val="left" w:pos="440"/>
          <w:tab w:val="right" w:leader="dot" w:pos="9486"/>
        </w:tabs>
        <w:rPr>
          <w:rFonts w:eastAsia="Times New Roman"/>
          <w:b w:val="0"/>
          <w:bCs w:val="0"/>
          <w:caps w:val="0"/>
          <w:noProof/>
          <w:sz w:val="22"/>
          <w:szCs w:val="22"/>
          <w:lang w:eastAsia="ru-RU"/>
        </w:rPr>
      </w:pPr>
      <w:hyperlink w:anchor="_Toc321079779" w:history="1">
        <w:r w:rsidR="00F30F04" w:rsidRPr="006C1956">
          <w:rPr>
            <w:rStyle w:val="af"/>
            <w:rFonts w:ascii="Times New Roman" w:eastAsia="Times New Roman" w:hAnsi="Times New Roman"/>
            <w:noProof/>
            <w:lang w:eastAsia="ru-RU"/>
          </w:rPr>
          <w:t>8.</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Способы закупок</w:t>
        </w:r>
        <w:r w:rsidR="00F30F04">
          <w:rPr>
            <w:noProof/>
            <w:webHidden/>
          </w:rPr>
          <w:tab/>
        </w:r>
        <w:r w:rsidR="00F30F04">
          <w:rPr>
            <w:noProof/>
            <w:webHidden/>
          </w:rPr>
          <w:fldChar w:fldCharType="begin"/>
        </w:r>
        <w:r w:rsidR="00F30F04">
          <w:rPr>
            <w:noProof/>
            <w:webHidden/>
          </w:rPr>
          <w:instrText xml:space="preserve"> PAGEREF _Toc321079779 \h </w:instrText>
        </w:r>
        <w:r w:rsidR="00F30F04">
          <w:rPr>
            <w:noProof/>
            <w:webHidden/>
          </w:rPr>
        </w:r>
        <w:r w:rsidR="00F30F04">
          <w:rPr>
            <w:noProof/>
            <w:webHidden/>
          </w:rPr>
          <w:fldChar w:fldCharType="separate"/>
        </w:r>
        <w:r w:rsidR="000678BC">
          <w:rPr>
            <w:noProof/>
            <w:webHidden/>
          </w:rPr>
          <w:t>9</w:t>
        </w:r>
        <w:r w:rsidR="00F30F04">
          <w:rPr>
            <w:noProof/>
            <w:webHidden/>
          </w:rPr>
          <w:fldChar w:fldCharType="end"/>
        </w:r>
      </w:hyperlink>
    </w:p>
    <w:p w:rsidR="00F30F04" w:rsidRDefault="00D62345" w:rsidP="00F30F04">
      <w:pPr>
        <w:pStyle w:val="12"/>
        <w:tabs>
          <w:tab w:val="left" w:pos="440"/>
          <w:tab w:val="right" w:leader="dot" w:pos="9486"/>
        </w:tabs>
        <w:rPr>
          <w:rFonts w:eastAsia="Times New Roman"/>
          <w:b w:val="0"/>
          <w:bCs w:val="0"/>
          <w:caps w:val="0"/>
          <w:noProof/>
          <w:sz w:val="22"/>
          <w:szCs w:val="22"/>
          <w:lang w:eastAsia="ru-RU"/>
        </w:rPr>
      </w:pPr>
      <w:hyperlink w:anchor="_Toc321079780" w:history="1">
        <w:r w:rsidR="00F30F04" w:rsidRPr="006C1956">
          <w:rPr>
            <w:rStyle w:val="af"/>
            <w:rFonts w:ascii="Times New Roman" w:hAnsi="Times New Roman"/>
            <w:noProof/>
          </w:rPr>
          <w:t>9.</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Требования к участникам закупки</w:t>
        </w:r>
        <w:r w:rsidR="00F30F04">
          <w:rPr>
            <w:noProof/>
            <w:webHidden/>
          </w:rPr>
          <w:tab/>
        </w:r>
        <w:r w:rsidR="00F30F04">
          <w:rPr>
            <w:noProof/>
            <w:webHidden/>
          </w:rPr>
          <w:fldChar w:fldCharType="begin"/>
        </w:r>
        <w:r w:rsidR="00F30F04">
          <w:rPr>
            <w:noProof/>
            <w:webHidden/>
          </w:rPr>
          <w:instrText xml:space="preserve"> PAGEREF _Toc321079780 \h </w:instrText>
        </w:r>
        <w:r w:rsidR="00F30F04">
          <w:rPr>
            <w:noProof/>
            <w:webHidden/>
          </w:rPr>
        </w:r>
        <w:r w:rsidR="00F30F04">
          <w:rPr>
            <w:noProof/>
            <w:webHidden/>
          </w:rPr>
          <w:fldChar w:fldCharType="separate"/>
        </w:r>
        <w:r w:rsidR="000678BC">
          <w:rPr>
            <w:noProof/>
            <w:webHidden/>
          </w:rPr>
          <w:t>11</w:t>
        </w:r>
        <w:r w:rsidR="00F30F04">
          <w:rPr>
            <w:noProof/>
            <w:webHidden/>
          </w:rPr>
          <w:fldChar w:fldCharType="end"/>
        </w:r>
      </w:hyperlink>
    </w:p>
    <w:p w:rsidR="00F30F04" w:rsidRDefault="00D62345" w:rsidP="00F30F04">
      <w:pPr>
        <w:pStyle w:val="12"/>
        <w:tabs>
          <w:tab w:val="left" w:pos="660"/>
          <w:tab w:val="right" w:leader="dot" w:pos="9486"/>
        </w:tabs>
        <w:rPr>
          <w:rFonts w:eastAsia="Times New Roman"/>
          <w:b w:val="0"/>
          <w:bCs w:val="0"/>
          <w:caps w:val="0"/>
          <w:noProof/>
          <w:sz w:val="22"/>
          <w:szCs w:val="22"/>
          <w:lang w:eastAsia="ru-RU"/>
        </w:rPr>
      </w:pPr>
      <w:hyperlink w:anchor="_Toc321079781" w:history="1">
        <w:r w:rsidR="00F30F04" w:rsidRPr="006C1956">
          <w:rPr>
            <w:rStyle w:val="af"/>
            <w:rFonts w:ascii="Times New Roman" w:eastAsia="Times New Roman" w:hAnsi="Times New Roman"/>
            <w:noProof/>
            <w:lang w:eastAsia="ru-RU"/>
          </w:rPr>
          <w:t>10.</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Обеспечение заявки  (предложения) на участие в процедуре закупки. Обеспечение исполнения договора и гарантийных обязательств</w:t>
        </w:r>
        <w:r w:rsidR="00F30F04">
          <w:rPr>
            <w:noProof/>
            <w:webHidden/>
          </w:rPr>
          <w:tab/>
        </w:r>
        <w:r w:rsidR="00F30F04">
          <w:rPr>
            <w:noProof/>
            <w:webHidden/>
          </w:rPr>
          <w:fldChar w:fldCharType="begin"/>
        </w:r>
        <w:r w:rsidR="00F30F04">
          <w:rPr>
            <w:noProof/>
            <w:webHidden/>
          </w:rPr>
          <w:instrText xml:space="preserve"> PAGEREF _Toc321079781 \h </w:instrText>
        </w:r>
        <w:r w:rsidR="00F30F04">
          <w:rPr>
            <w:noProof/>
            <w:webHidden/>
          </w:rPr>
        </w:r>
        <w:r w:rsidR="00F30F04">
          <w:rPr>
            <w:noProof/>
            <w:webHidden/>
          </w:rPr>
          <w:fldChar w:fldCharType="separate"/>
        </w:r>
        <w:r w:rsidR="000678BC">
          <w:rPr>
            <w:noProof/>
            <w:webHidden/>
          </w:rPr>
          <w:t>14</w:t>
        </w:r>
        <w:r w:rsidR="00F30F04">
          <w:rPr>
            <w:noProof/>
            <w:webHidden/>
          </w:rPr>
          <w:fldChar w:fldCharType="end"/>
        </w:r>
      </w:hyperlink>
    </w:p>
    <w:p w:rsidR="00F30F04" w:rsidRDefault="00D62345" w:rsidP="00F30F04">
      <w:pPr>
        <w:pStyle w:val="12"/>
        <w:tabs>
          <w:tab w:val="left" w:pos="660"/>
          <w:tab w:val="right" w:leader="dot" w:pos="9486"/>
        </w:tabs>
        <w:rPr>
          <w:rFonts w:eastAsia="Times New Roman"/>
          <w:b w:val="0"/>
          <w:bCs w:val="0"/>
          <w:caps w:val="0"/>
          <w:noProof/>
          <w:sz w:val="22"/>
          <w:szCs w:val="22"/>
          <w:lang w:eastAsia="ru-RU"/>
        </w:rPr>
      </w:pPr>
      <w:hyperlink w:anchor="_Toc321079782" w:history="1">
        <w:r w:rsidR="00F30F04" w:rsidRPr="006C1956">
          <w:rPr>
            <w:rStyle w:val="af"/>
            <w:rFonts w:ascii="Times New Roman" w:eastAsia="Times New Roman" w:hAnsi="Times New Roman"/>
            <w:noProof/>
            <w:lang w:eastAsia="ru-RU"/>
          </w:rPr>
          <w:t>11.</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Отрытый конкурс</w:t>
        </w:r>
        <w:r w:rsidR="00F30F04">
          <w:rPr>
            <w:noProof/>
            <w:webHidden/>
          </w:rPr>
          <w:tab/>
        </w:r>
        <w:r w:rsidR="00F30F04">
          <w:rPr>
            <w:noProof/>
            <w:webHidden/>
          </w:rPr>
          <w:fldChar w:fldCharType="begin"/>
        </w:r>
        <w:r w:rsidR="00F30F04">
          <w:rPr>
            <w:noProof/>
            <w:webHidden/>
          </w:rPr>
          <w:instrText xml:space="preserve"> PAGEREF _Toc321079782 \h </w:instrText>
        </w:r>
        <w:r w:rsidR="00F30F04">
          <w:rPr>
            <w:noProof/>
            <w:webHidden/>
          </w:rPr>
        </w:r>
        <w:r w:rsidR="00F30F04">
          <w:rPr>
            <w:noProof/>
            <w:webHidden/>
          </w:rPr>
          <w:fldChar w:fldCharType="separate"/>
        </w:r>
        <w:r w:rsidR="000678BC">
          <w:rPr>
            <w:noProof/>
            <w:webHidden/>
          </w:rPr>
          <w:t>17</w:t>
        </w:r>
        <w:r w:rsidR="00F30F04">
          <w:rPr>
            <w:noProof/>
            <w:webHidden/>
          </w:rPr>
          <w:fldChar w:fldCharType="end"/>
        </w:r>
      </w:hyperlink>
    </w:p>
    <w:p w:rsidR="00F30F04" w:rsidRDefault="00D62345" w:rsidP="00F30F04">
      <w:pPr>
        <w:pStyle w:val="12"/>
        <w:tabs>
          <w:tab w:val="left" w:pos="660"/>
          <w:tab w:val="right" w:leader="dot" w:pos="9486"/>
        </w:tabs>
        <w:rPr>
          <w:rFonts w:eastAsia="Times New Roman"/>
          <w:b w:val="0"/>
          <w:bCs w:val="0"/>
          <w:caps w:val="0"/>
          <w:noProof/>
          <w:sz w:val="22"/>
          <w:szCs w:val="22"/>
          <w:lang w:eastAsia="ru-RU"/>
        </w:rPr>
      </w:pPr>
      <w:hyperlink w:anchor="_Toc321079783" w:history="1">
        <w:r w:rsidR="00F30F04" w:rsidRPr="006C1956">
          <w:rPr>
            <w:rStyle w:val="af"/>
            <w:rFonts w:ascii="Times New Roman" w:eastAsia="Times New Roman" w:hAnsi="Times New Roman"/>
            <w:noProof/>
            <w:lang w:eastAsia="ru-RU"/>
          </w:rPr>
          <w:t>12.</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Особенности проведения двухэтапного конкурса</w:t>
        </w:r>
        <w:r w:rsidR="00F30F04">
          <w:rPr>
            <w:noProof/>
            <w:webHidden/>
          </w:rPr>
          <w:tab/>
        </w:r>
        <w:r w:rsidR="00F30F04">
          <w:rPr>
            <w:noProof/>
            <w:webHidden/>
          </w:rPr>
          <w:fldChar w:fldCharType="begin"/>
        </w:r>
        <w:r w:rsidR="00F30F04">
          <w:rPr>
            <w:noProof/>
            <w:webHidden/>
          </w:rPr>
          <w:instrText xml:space="preserve"> PAGEREF _Toc321079783 \h </w:instrText>
        </w:r>
        <w:r w:rsidR="00F30F04">
          <w:rPr>
            <w:noProof/>
            <w:webHidden/>
          </w:rPr>
        </w:r>
        <w:r w:rsidR="00F30F04">
          <w:rPr>
            <w:noProof/>
            <w:webHidden/>
          </w:rPr>
          <w:fldChar w:fldCharType="separate"/>
        </w:r>
        <w:r w:rsidR="000678BC">
          <w:rPr>
            <w:noProof/>
            <w:webHidden/>
          </w:rPr>
          <w:t>31</w:t>
        </w:r>
        <w:r w:rsidR="00F30F04">
          <w:rPr>
            <w:noProof/>
            <w:webHidden/>
          </w:rPr>
          <w:fldChar w:fldCharType="end"/>
        </w:r>
      </w:hyperlink>
    </w:p>
    <w:p w:rsidR="00F30F04" w:rsidRDefault="00D62345" w:rsidP="00F30F04">
      <w:pPr>
        <w:pStyle w:val="12"/>
        <w:tabs>
          <w:tab w:val="left" w:pos="660"/>
          <w:tab w:val="right" w:leader="dot" w:pos="9486"/>
        </w:tabs>
        <w:rPr>
          <w:rFonts w:eastAsia="Times New Roman"/>
          <w:b w:val="0"/>
          <w:bCs w:val="0"/>
          <w:caps w:val="0"/>
          <w:noProof/>
          <w:sz w:val="22"/>
          <w:szCs w:val="22"/>
          <w:lang w:eastAsia="ru-RU"/>
        </w:rPr>
      </w:pPr>
      <w:hyperlink w:anchor="_Toc321079784" w:history="1">
        <w:r w:rsidR="00F30F04" w:rsidRPr="006C1956">
          <w:rPr>
            <w:rStyle w:val="af"/>
            <w:rFonts w:ascii="Times New Roman" w:eastAsia="Times New Roman" w:hAnsi="Times New Roman"/>
            <w:noProof/>
            <w:lang w:eastAsia="ru-RU"/>
          </w:rPr>
          <w:t>13.</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аукциона в электронной форме (аукцион)</w:t>
        </w:r>
        <w:r w:rsidR="00F30F04">
          <w:rPr>
            <w:noProof/>
            <w:webHidden/>
          </w:rPr>
          <w:tab/>
        </w:r>
        <w:r w:rsidR="00F30F04">
          <w:rPr>
            <w:noProof/>
            <w:webHidden/>
          </w:rPr>
          <w:fldChar w:fldCharType="begin"/>
        </w:r>
        <w:r w:rsidR="00F30F04">
          <w:rPr>
            <w:noProof/>
            <w:webHidden/>
          </w:rPr>
          <w:instrText xml:space="preserve"> PAGEREF _Toc321079784 \h </w:instrText>
        </w:r>
        <w:r w:rsidR="00F30F04">
          <w:rPr>
            <w:noProof/>
            <w:webHidden/>
          </w:rPr>
        </w:r>
        <w:r w:rsidR="00F30F04">
          <w:rPr>
            <w:noProof/>
            <w:webHidden/>
          </w:rPr>
          <w:fldChar w:fldCharType="separate"/>
        </w:r>
        <w:r w:rsidR="000678BC">
          <w:rPr>
            <w:noProof/>
            <w:webHidden/>
          </w:rPr>
          <w:t>33</w:t>
        </w:r>
        <w:r w:rsidR="00F30F04">
          <w:rPr>
            <w:noProof/>
            <w:webHidden/>
          </w:rPr>
          <w:fldChar w:fldCharType="end"/>
        </w:r>
      </w:hyperlink>
    </w:p>
    <w:p w:rsidR="00F30F04" w:rsidRDefault="00D62345" w:rsidP="00F30F04">
      <w:pPr>
        <w:pStyle w:val="12"/>
        <w:tabs>
          <w:tab w:val="left" w:pos="660"/>
          <w:tab w:val="right" w:leader="dot" w:pos="9486"/>
        </w:tabs>
        <w:rPr>
          <w:rFonts w:eastAsia="Times New Roman"/>
          <w:b w:val="0"/>
          <w:bCs w:val="0"/>
          <w:caps w:val="0"/>
          <w:noProof/>
          <w:sz w:val="22"/>
          <w:szCs w:val="22"/>
          <w:lang w:eastAsia="ru-RU"/>
        </w:rPr>
      </w:pPr>
      <w:hyperlink w:anchor="_Toc321079785" w:history="1">
        <w:r w:rsidR="00F30F04" w:rsidRPr="006C1956">
          <w:rPr>
            <w:rStyle w:val="af"/>
            <w:rFonts w:ascii="Times New Roman" w:eastAsia="Times New Roman" w:hAnsi="Times New Roman"/>
            <w:noProof/>
            <w:lang w:eastAsia="ru-RU"/>
          </w:rPr>
          <w:t>14.</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Запрос котировок (запрос цен)</w:t>
        </w:r>
        <w:r w:rsidR="00F30F04">
          <w:rPr>
            <w:noProof/>
            <w:webHidden/>
          </w:rPr>
          <w:tab/>
        </w:r>
        <w:r w:rsidR="00F30F04">
          <w:rPr>
            <w:noProof/>
            <w:webHidden/>
          </w:rPr>
          <w:fldChar w:fldCharType="begin"/>
        </w:r>
        <w:r w:rsidR="00F30F04">
          <w:rPr>
            <w:noProof/>
            <w:webHidden/>
          </w:rPr>
          <w:instrText xml:space="preserve"> PAGEREF _Toc321079785 \h </w:instrText>
        </w:r>
        <w:r w:rsidR="00F30F04">
          <w:rPr>
            <w:noProof/>
            <w:webHidden/>
          </w:rPr>
        </w:r>
        <w:r w:rsidR="00F30F04">
          <w:rPr>
            <w:noProof/>
            <w:webHidden/>
          </w:rPr>
          <w:fldChar w:fldCharType="separate"/>
        </w:r>
        <w:r w:rsidR="000678BC">
          <w:rPr>
            <w:noProof/>
            <w:webHidden/>
          </w:rPr>
          <w:t>33</w:t>
        </w:r>
        <w:r w:rsidR="00F30F04">
          <w:rPr>
            <w:noProof/>
            <w:webHidden/>
          </w:rPr>
          <w:fldChar w:fldCharType="end"/>
        </w:r>
      </w:hyperlink>
    </w:p>
    <w:p w:rsidR="00F30F04" w:rsidRDefault="00D62345" w:rsidP="00F30F04">
      <w:pPr>
        <w:pStyle w:val="12"/>
        <w:tabs>
          <w:tab w:val="left" w:pos="660"/>
          <w:tab w:val="right" w:leader="dot" w:pos="9486"/>
        </w:tabs>
        <w:rPr>
          <w:rFonts w:eastAsia="Times New Roman"/>
          <w:b w:val="0"/>
          <w:bCs w:val="0"/>
          <w:caps w:val="0"/>
          <w:noProof/>
          <w:sz w:val="22"/>
          <w:szCs w:val="22"/>
          <w:lang w:eastAsia="ru-RU"/>
        </w:rPr>
      </w:pPr>
      <w:hyperlink w:anchor="_Toc321079786" w:history="1">
        <w:r w:rsidR="00F30F04" w:rsidRPr="006C1956">
          <w:rPr>
            <w:rStyle w:val="af"/>
            <w:rFonts w:ascii="Times New Roman" w:eastAsia="Times New Roman" w:hAnsi="Times New Roman"/>
            <w:noProof/>
            <w:lang w:eastAsia="ru-RU"/>
          </w:rPr>
          <w:t>15.</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Открытый запрос предложений</w:t>
        </w:r>
        <w:r w:rsidR="00F30F04">
          <w:rPr>
            <w:noProof/>
            <w:webHidden/>
          </w:rPr>
          <w:tab/>
        </w:r>
        <w:r w:rsidR="00F30F04">
          <w:rPr>
            <w:noProof/>
            <w:webHidden/>
          </w:rPr>
          <w:fldChar w:fldCharType="begin"/>
        </w:r>
        <w:r w:rsidR="00F30F04">
          <w:rPr>
            <w:noProof/>
            <w:webHidden/>
          </w:rPr>
          <w:instrText xml:space="preserve"> PAGEREF _Toc321079786 \h </w:instrText>
        </w:r>
        <w:r w:rsidR="00F30F04">
          <w:rPr>
            <w:noProof/>
            <w:webHidden/>
          </w:rPr>
        </w:r>
        <w:r w:rsidR="00F30F04">
          <w:rPr>
            <w:noProof/>
            <w:webHidden/>
          </w:rPr>
          <w:fldChar w:fldCharType="separate"/>
        </w:r>
        <w:r w:rsidR="000678BC">
          <w:rPr>
            <w:noProof/>
            <w:webHidden/>
          </w:rPr>
          <w:t>39</w:t>
        </w:r>
        <w:r w:rsidR="00F30F04">
          <w:rPr>
            <w:noProof/>
            <w:webHidden/>
          </w:rPr>
          <w:fldChar w:fldCharType="end"/>
        </w:r>
      </w:hyperlink>
    </w:p>
    <w:p w:rsidR="00F30F04" w:rsidRDefault="00D62345" w:rsidP="00F30F04">
      <w:pPr>
        <w:pStyle w:val="12"/>
        <w:tabs>
          <w:tab w:val="left" w:pos="660"/>
          <w:tab w:val="right" w:leader="dot" w:pos="9486"/>
        </w:tabs>
        <w:rPr>
          <w:rFonts w:eastAsia="Times New Roman"/>
          <w:b w:val="0"/>
          <w:bCs w:val="0"/>
          <w:caps w:val="0"/>
          <w:noProof/>
          <w:sz w:val="22"/>
          <w:szCs w:val="22"/>
          <w:lang w:eastAsia="ru-RU"/>
        </w:rPr>
      </w:pPr>
      <w:hyperlink w:anchor="_Toc321079787" w:history="1">
        <w:r w:rsidR="00F30F04" w:rsidRPr="006C1956">
          <w:rPr>
            <w:rStyle w:val="af"/>
            <w:rFonts w:ascii="Times New Roman" w:eastAsia="Times New Roman" w:hAnsi="Times New Roman"/>
            <w:noProof/>
            <w:lang w:eastAsia="ru-RU"/>
          </w:rPr>
          <w:t>16.</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Особенности проведения закрытого запроса предложений</w:t>
        </w:r>
        <w:r w:rsidR="00F30F04">
          <w:rPr>
            <w:noProof/>
            <w:webHidden/>
          </w:rPr>
          <w:tab/>
        </w:r>
        <w:r w:rsidR="00F30F04">
          <w:rPr>
            <w:noProof/>
            <w:webHidden/>
          </w:rPr>
          <w:fldChar w:fldCharType="begin"/>
        </w:r>
        <w:r w:rsidR="00F30F04">
          <w:rPr>
            <w:noProof/>
            <w:webHidden/>
          </w:rPr>
          <w:instrText xml:space="preserve"> PAGEREF _Toc321079787 \h </w:instrText>
        </w:r>
        <w:r w:rsidR="00F30F04">
          <w:rPr>
            <w:noProof/>
            <w:webHidden/>
          </w:rPr>
        </w:r>
        <w:r w:rsidR="00F30F04">
          <w:rPr>
            <w:noProof/>
            <w:webHidden/>
          </w:rPr>
          <w:fldChar w:fldCharType="separate"/>
        </w:r>
        <w:r w:rsidR="000678BC">
          <w:rPr>
            <w:noProof/>
            <w:webHidden/>
          </w:rPr>
          <w:t>44</w:t>
        </w:r>
        <w:r w:rsidR="00F30F04">
          <w:rPr>
            <w:noProof/>
            <w:webHidden/>
          </w:rPr>
          <w:fldChar w:fldCharType="end"/>
        </w:r>
      </w:hyperlink>
    </w:p>
    <w:p w:rsidR="00F30F04" w:rsidRDefault="00D62345" w:rsidP="00F30F04">
      <w:pPr>
        <w:pStyle w:val="12"/>
        <w:tabs>
          <w:tab w:val="left" w:pos="660"/>
          <w:tab w:val="right" w:leader="dot" w:pos="9486"/>
        </w:tabs>
        <w:rPr>
          <w:rFonts w:eastAsia="Times New Roman"/>
          <w:b w:val="0"/>
          <w:bCs w:val="0"/>
          <w:caps w:val="0"/>
          <w:noProof/>
          <w:sz w:val="22"/>
          <w:szCs w:val="22"/>
          <w:lang w:eastAsia="ru-RU"/>
        </w:rPr>
      </w:pPr>
      <w:hyperlink w:anchor="_Toc321079788" w:history="1">
        <w:r w:rsidR="00F30F04" w:rsidRPr="006C1956">
          <w:rPr>
            <w:rStyle w:val="af"/>
            <w:rFonts w:ascii="Times New Roman" w:eastAsia="Times New Roman" w:hAnsi="Times New Roman"/>
            <w:noProof/>
            <w:lang w:eastAsia="ru-RU"/>
          </w:rPr>
          <w:t>17.</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Закупка у единственного поставщика/ источника</w:t>
        </w:r>
        <w:r w:rsidR="00F30F04">
          <w:rPr>
            <w:noProof/>
            <w:webHidden/>
          </w:rPr>
          <w:tab/>
        </w:r>
        <w:r w:rsidR="00F30F04" w:rsidRPr="00EC310E">
          <w:rPr>
            <w:rFonts w:ascii="Times New Roman" w:hAnsi="Times New Roman"/>
            <w:noProof/>
            <w:webHidden/>
          </w:rPr>
          <w:fldChar w:fldCharType="begin"/>
        </w:r>
        <w:r w:rsidR="00F30F04" w:rsidRPr="00EC310E">
          <w:rPr>
            <w:rFonts w:ascii="Times New Roman" w:hAnsi="Times New Roman"/>
            <w:noProof/>
            <w:webHidden/>
          </w:rPr>
          <w:instrText xml:space="preserve"> PAGEREF _Toc321079788 \h </w:instrText>
        </w:r>
        <w:r w:rsidR="00F30F04" w:rsidRPr="00EC310E">
          <w:rPr>
            <w:rFonts w:ascii="Times New Roman" w:hAnsi="Times New Roman"/>
            <w:noProof/>
            <w:webHidden/>
          </w:rPr>
        </w:r>
        <w:r w:rsidR="00F30F04" w:rsidRPr="00EC310E">
          <w:rPr>
            <w:rFonts w:ascii="Times New Roman" w:hAnsi="Times New Roman"/>
            <w:noProof/>
            <w:webHidden/>
          </w:rPr>
          <w:fldChar w:fldCharType="separate"/>
        </w:r>
        <w:r w:rsidR="000678BC">
          <w:rPr>
            <w:rFonts w:ascii="Times New Roman" w:hAnsi="Times New Roman"/>
            <w:noProof/>
            <w:webHidden/>
          </w:rPr>
          <w:t>45</w:t>
        </w:r>
        <w:r w:rsidR="00F30F04" w:rsidRPr="00EC310E">
          <w:rPr>
            <w:rFonts w:ascii="Times New Roman" w:hAnsi="Times New Roman"/>
            <w:noProof/>
            <w:webHidden/>
          </w:rPr>
          <w:fldChar w:fldCharType="end"/>
        </w:r>
      </w:hyperlink>
    </w:p>
    <w:p w:rsidR="00F30F04" w:rsidRDefault="00D62345" w:rsidP="00F30F04">
      <w:pPr>
        <w:pStyle w:val="12"/>
        <w:tabs>
          <w:tab w:val="left" w:pos="660"/>
          <w:tab w:val="right" w:leader="dot" w:pos="9486"/>
        </w:tabs>
        <w:rPr>
          <w:rFonts w:eastAsia="Times New Roman"/>
          <w:b w:val="0"/>
          <w:bCs w:val="0"/>
          <w:caps w:val="0"/>
          <w:noProof/>
          <w:sz w:val="22"/>
          <w:szCs w:val="22"/>
          <w:lang w:eastAsia="ru-RU"/>
        </w:rPr>
      </w:pPr>
      <w:hyperlink w:anchor="_Toc321079789" w:history="1">
        <w:r w:rsidR="00F30F04" w:rsidRPr="006C1956">
          <w:rPr>
            <w:rStyle w:val="af"/>
            <w:rFonts w:ascii="Times New Roman" w:eastAsia="Times New Roman" w:hAnsi="Times New Roman"/>
            <w:noProof/>
            <w:lang w:eastAsia="ru-RU"/>
          </w:rPr>
          <w:t>18.</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Переторжка</w:t>
        </w:r>
        <w:r w:rsidR="00F30F04">
          <w:rPr>
            <w:noProof/>
            <w:webHidden/>
          </w:rPr>
          <w:tab/>
        </w:r>
        <w:r w:rsidR="00F30F04">
          <w:rPr>
            <w:noProof/>
            <w:webHidden/>
          </w:rPr>
          <w:fldChar w:fldCharType="begin"/>
        </w:r>
        <w:r w:rsidR="00F30F04">
          <w:rPr>
            <w:noProof/>
            <w:webHidden/>
          </w:rPr>
          <w:instrText xml:space="preserve"> PAGEREF _Toc321079789 \h </w:instrText>
        </w:r>
        <w:r w:rsidR="00F30F04">
          <w:rPr>
            <w:noProof/>
            <w:webHidden/>
          </w:rPr>
        </w:r>
        <w:r w:rsidR="00F30F04">
          <w:rPr>
            <w:noProof/>
            <w:webHidden/>
          </w:rPr>
          <w:fldChar w:fldCharType="separate"/>
        </w:r>
        <w:r w:rsidR="000678BC">
          <w:rPr>
            <w:noProof/>
            <w:webHidden/>
          </w:rPr>
          <w:t>46</w:t>
        </w:r>
        <w:r w:rsidR="00F30F04">
          <w:rPr>
            <w:noProof/>
            <w:webHidden/>
          </w:rPr>
          <w:fldChar w:fldCharType="end"/>
        </w:r>
      </w:hyperlink>
    </w:p>
    <w:p w:rsidR="00F30F04" w:rsidRDefault="00D62345" w:rsidP="00F30F04">
      <w:pPr>
        <w:pStyle w:val="12"/>
        <w:tabs>
          <w:tab w:val="left" w:pos="660"/>
          <w:tab w:val="right" w:leader="dot" w:pos="9486"/>
        </w:tabs>
        <w:rPr>
          <w:rFonts w:eastAsia="Times New Roman"/>
          <w:b w:val="0"/>
          <w:bCs w:val="0"/>
          <w:caps w:val="0"/>
          <w:noProof/>
          <w:sz w:val="22"/>
          <w:szCs w:val="22"/>
          <w:lang w:eastAsia="ru-RU"/>
        </w:rPr>
      </w:pPr>
      <w:hyperlink w:anchor="_Toc321079790" w:history="1">
        <w:r w:rsidR="00F30F04" w:rsidRPr="006C1956">
          <w:rPr>
            <w:rStyle w:val="af"/>
            <w:rFonts w:ascii="Times New Roman" w:eastAsia="Times New Roman" w:hAnsi="Times New Roman"/>
            <w:noProof/>
            <w:lang w:eastAsia="ru-RU"/>
          </w:rPr>
          <w:t>19.</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Отчетность</w:t>
        </w:r>
        <w:r w:rsidR="00F30F04">
          <w:rPr>
            <w:noProof/>
            <w:webHidden/>
          </w:rPr>
          <w:tab/>
        </w:r>
        <w:r w:rsidR="00F30F04">
          <w:rPr>
            <w:noProof/>
            <w:webHidden/>
          </w:rPr>
          <w:fldChar w:fldCharType="begin"/>
        </w:r>
        <w:r w:rsidR="00F30F04">
          <w:rPr>
            <w:noProof/>
            <w:webHidden/>
          </w:rPr>
          <w:instrText xml:space="preserve"> PAGEREF _Toc321079790 \h </w:instrText>
        </w:r>
        <w:r w:rsidR="00F30F04">
          <w:rPr>
            <w:noProof/>
            <w:webHidden/>
          </w:rPr>
        </w:r>
        <w:r w:rsidR="00F30F04">
          <w:rPr>
            <w:noProof/>
            <w:webHidden/>
          </w:rPr>
          <w:fldChar w:fldCharType="separate"/>
        </w:r>
        <w:r w:rsidR="000678BC">
          <w:rPr>
            <w:noProof/>
            <w:webHidden/>
          </w:rPr>
          <w:t>46</w:t>
        </w:r>
        <w:r w:rsidR="00F30F04">
          <w:rPr>
            <w:noProof/>
            <w:webHidden/>
          </w:rPr>
          <w:fldChar w:fldCharType="end"/>
        </w:r>
      </w:hyperlink>
    </w:p>
    <w:p w:rsidR="00F30F04" w:rsidRDefault="00D62345" w:rsidP="00F30F04">
      <w:pPr>
        <w:pStyle w:val="12"/>
        <w:tabs>
          <w:tab w:val="left" w:pos="660"/>
          <w:tab w:val="right" w:leader="dot" w:pos="9486"/>
        </w:tabs>
        <w:rPr>
          <w:rFonts w:eastAsia="Times New Roman"/>
          <w:b w:val="0"/>
          <w:bCs w:val="0"/>
          <w:caps w:val="0"/>
          <w:noProof/>
          <w:sz w:val="22"/>
          <w:szCs w:val="22"/>
          <w:lang w:eastAsia="ru-RU"/>
        </w:rPr>
      </w:pPr>
      <w:hyperlink w:anchor="_Toc321079791" w:history="1">
        <w:r w:rsidR="00F30F04" w:rsidRPr="006C1956">
          <w:rPr>
            <w:rStyle w:val="af"/>
            <w:rFonts w:ascii="Times New Roman" w:eastAsia="Times New Roman" w:hAnsi="Times New Roman"/>
            <w:noProof/>
            <w:lang w:eastAsia="ru-RU"/>
          </w:rPr>
          <w:t>20.</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Права участников процедуры закупки</w:t>
        </w:r>
        <w:r w:rsidR="00F30F04">
          <w:rPr>
            <w:noProof/>
            <w:webHidden/>
          </w:rPr>
          <w:tab/>
        </w:r>
        <w:r w:rsidR="00F30F04">
          <w:rPr>
            <w:noProof/>
            <w:webHidden/>
          </w:rPr>
          <w:fldChar w:fldCharType="begin"/>
        </w:r>
        <w:r w:rsidR="00F30F04">
          <w:rPr>
            <w:noProof/>
            <w:webHidden/>
          </w:rPr>
          <w:instrText xml:space="preserve"> PAGEREF _Toc321079791 \h </w:instrText>
        </w:r>
        <w:r w:rsidR="00F30F04">
          <w:rPr>
            <w:noProof/>
            <w:webHidden/>
          </w:rPr>
        </w:r>
        <w:r w:rsidR="00F30F04">
          <w:rPr>
            <w:noProof/>
            <w:webHidden/>
          </w:rPr>
          <w:fldChar w:fldCharType="separate"/>
        </w:r>
        <w:r w:rsidR="000678BC">
          <w:rPr>
            <w:noProof/>
            <w:webHidden/>
          </w:rPr>
          <w:t>47</w:t>
        </w:r>
        <w:r w:rsidR="00F30F04">
          <w:rPr>
            <w:noProof/>
            <w:webHidden/>
          </w:rPr>
          <w:fldChar w:fldCharType="end"/>
        </w:r>
      </w:hyperlink>
    </w:p>
    <w:p w:rsidR="00F30F04" w:rsidRDefault="00D62345" w:rsidP="00F30F04">
      <w:pPr>
        <w:pStyle w:val="12"/>
        <w:tabs>
          <w:tab w:val="left" w:pos="660"/>
          <w:tab w:val="right" w:leader="dot" w:pos="9486"/>
        </w:tabs>
        <w:rPr>
          <w:rFonts w:eastAsia="Times New Roman"/>
          <w:b w:val="0"/>
          <w:bCs w:val="0"/>
          <w:caps w:val="0"/>
          <w:noProof/>
          <w:sz w:val="22"/>
          <w:szCs w:val="22"/>
          <w:lang w:eastAsia="ru-RU"/>
        </w:rPr>
      </w:pPr>
      <w:hyperlink w:anchor="_Toc321079792" w:history="1">
        <w:r w:rsidR="00F30F04" w:rsidRPr="006C1956">
          <w:rPr>
            <w:rStyle w:val="af"/>
            <w:rFonts w:ascii="Times New Roman" w:eastAsia="Times New Roman" w:hAnsi="Times New Roman"/>
            <w:noProof/>
            <w:lang w:eastAsia="ru-RU"/>
          </w:rPr>
          <w:t>21.</w:t>
        </w:r>
        <w:r w:rsidR="00F30F04">
          <w:rPr>
            <w:rFonts w:eastAsia="Times New Roman"/>
            <w:b w:val="0"/>
            <w:bCs w:val="0"/>
            <w:caps w:val="0"/>
            <w:noProof/>
            <w:sz w:val="22"/>
            <w:szCs w:val="22"/>
            <w:lang w:eastAsia="ru-RU"/>
          </w:rPr>
          <w:tab/>
        </w:r>
        <w:r w:rsidR="00F30F04" w:rsidRPr="006C1956">
          <w:rPr>
            <w:rStyle w:val="af"/>
            <w:rFonts w:ascii="Times New Roman" w:eastAsia="Times New Roman" w:hAnsi="Times New Roman"/>
            <w:noProof/>
            <w:lang w:eastAsia="ru-RU"/>
          </w:rPr>
          <w:t>Переходные положения</w:t>
        </w:r>
        <w:r w:rsidR="00F30F04">
          <w:rPr>
            <w:noProof/>
            <w:webHidden/>
          </w:rPr>
          <w:tab/>
        </w:r>
        <w:r w:rsidR="00F30F04">
          <w:rPr>
            <w:noProof/>
            <w:webHidden/>
          </w:rPr>
          <w:fldChar w:fldCharType="begin"/>
        </w:r>
        <w:r w:rsidR="00F30F04">
          <w:rPr>
            <w:noProof/>
            <w:webHidden/>
          </w:rPr>
          <w:instrText xml:space="preserve"> PAGEREF _Toc321079792 \h </w:instrText>
        </w:r>
        <w:r w:rsidR="00F30F04">
          <w:rPr>
            <w:noProof/>
            <w:webHidden/>
          </w:rPr>
        </w:r>
        <w:r w:rsidR="00F30F04">
          <w:rPr>
            <w:noProof/>
            <w:webHidden/>
          </w:rPr>
          <w:fldChar w:fldCharType="separate"/>
        </w:r>
        <w:r w:rsidR="000678BC">
          <w:rPr>
            <w:noProof/>
            <w:webHidden/>
          </w:rPr>
          <w:t>47</w:t>
        </w:r>
        <w:r w:rsidR="00F30F04">
          <w:rPr>
            <w:noProof/>
            <w:webHidden/>
          </w:rPr>
          <w:fldChar w:fldCharType="end"/>
        </w:r>
      </w:hyperlink>
    </w:p>
    <w:p w:rsidR="00F30F04" w:rsidRDefault="00F30F04" w:rsidP="00F30F04">
      <w:pPr>
        <w:pStyle w:val="12"/>
        <w:tabs>
          <w:tab w:val="left" w:pos="440"/>
        </w:tabs>
        <w:outlineLvl w:val="0"/>
        <w:rPr>
          <w:rFonts w:ascii="Times New Roman" w:eastAsia="Times New Roman" w:hAnsi="Times New Roman"/>
          <w:color w:val="000000"/>
          <w:sz w:val="24"/>
          <w:szCs w:val="24"/>
          <w:lang w:eastAsia="ru-RU"/>
        </w:rPr>
      </w:pPr>
      <w:r w:rsidRPr="00EC310E">
        <w:rPr>
          <w:rFonts w:ascii="Times New Roman" w:eastAsia="Times New Roman" w:hAnsi="Times New Roman"/>
          <w:color w:val="000000"/>
          <w:sz w:val="24"/>
          <w:szCs w:val="24"/>
          <w:highlight w:val="lightGray"/>
          <w:lang w:eastAsia="ru-RU"/>
        </w:rPr>
        <w:fldChar w:fldCharType="end"/>
      </w:r>
    </w:p>
    <w:p w:rsidR="00F30F04" w:rsidRDefault="00F30F04" w:rsidP="00F30F04">
      <w:pPr>
        <w:pStyle w:val="12"/>
        <w:tabs>
          <w:tab w:val="left" w:pos="440"/>
        </w:tabs>
        <w:ind w:left="360"/>
        <w:outlineLvl w:val="0"/>
        <w:rPr>
          <w:rFonts w:ascii="Times New Roman" w:eastAsia="Times New Roman" w:hAnsi="Times New Roman"/>
          <w:color w:val="000000"/>
          <w:sz w:val="24"/>
          <w:szCs w:val="24"/>
          <w:lang w:eastAsia="ru-RU"/>
        </w:rPr>
      </w:pPr>
    </w:p>
    <w:p w:rsidR="00F30F04" w:rsidRDefault="00F30F04" w:rsidP="00F30F04">
      <w:pPr>
        <w:rPr>
          <w:rFonts w:ascii="Times New Roman" w:hAnsi="Times New Roman" w:cs="Times New Roman"/>
          <w:sz w:val="28"/>
          <w:szCs w:val="28"/>
        </w:rPr>
      </w:pPr>
    </w:p>
    <w:p w:rsidR="00F30F04" w:rsidRDefault="00F30F04" w:rsidP="00F30F04">
      <w:pPr>
        <w:rPr>
          <w:rFonts w:ascii="Times New Roman" w:hAnsi="Times New Roman" w:cs="Times New Roman"/>
          <w:sz w:val="28"/>
          <w:szCs w:val="28"/>
        </w:rPr>
      </w:pPr>
    </w:p>
    <w:p w:rsidR="00F30F04" w:rsidRDefault="00F30F04" w:rsidP="00F30F04">
      <w:pPr>
        <w:rPr>
          <w:rFonts w:ascii="Times New Roman" w:hAnsi="Times New Roman" w:cs="Times New Roman"/>
          <w:sz w:val="28"/>
          <w:szCs w:val="28"/>
        </w:rPr>
      </w:pPr>
    </w:p>
    <w:p w:rsidR="00F30F04" w:rsidRDefault="00F30F04" w:rsidP="00F30F04">
      <w:pPr>
        <w:rPr>
          <w:rFonts w:ascii="Times New Roman" w:hAnsi="Times New Roman" w:cs="Times New Roman"/>
          <w:sz w:val="28"/>
          <w:szCs w:val="28"/>
        </w:rPr>
      </w:pPr>
    </w:p>
    <w:p w:rsidR="00F30F04" w:rsidRDefault="00F30F04" w:rsidP="00F30F04">
      <w:pPr>
        <w:rPr>
          <w:rFonts w:ascii="Times New Roman" w:hAnsi="Times New Roman" w:cs="Times New Roman"/>
          <w:sz w:val="28"/>
          <w:szCs w:val="28"/>
        </w:rPr>
      </w:pPr>
    </w:p>
    <w:p w:rsidR="00F30F04" w:rsidRDefault="00F30F04" w:rsidP="00F30F04">
      <w:pPr>
        <w:rPr>
          <w:rFonts w:ascii="Times New Roman" w:hAnsi="Times New Roman" w:cs="Times New Roman"/>
          <w:sz w:val="28"/>
          <w:szCs w:val="28"/>
        </w:rPr>
      </w:pPr>
    </w:p>
    <w:p w:rsidR="00F30F04" w:rsidRDefault="00F30F04" w:rsidP="00F30F04">
      <w:pPr>
        <w:rPr>
          <w:rFonts w:ascii="Times New Roman" w:hAnsi="Times New Roman" w:cs="Times New Roman"/>
          <w:sz w:val="28"/>
          <w:szCs w:val="28"/>
        </w:rPr>
      </w:pPr>
    </w:p>
    <w:p w:rsidR="00F30F04" w:rsidRDefault="00F30F04" w:rsidP="00F30F04">
      <w:pPr>
        <w:rPr>
          <w:rFonts w:ascii="Times New Roman" w:hAnsi="Times New Roman" w:cs="Times New Roman"/>
          <w:sz w:val="28"/>
          <w:szCs w:val="28"/>
        </w:rPr>
      </w:pPr>
    </w:p>
    <w:p w:rsidR="00F30F04" w:rsidRDefault="00F30F04" w:rsidP="00F30F04">
      <w:pPr>
        <w:rPr>
          <w:rFonts w:ascii="Times New Roman" w:hAnsi="Times New Roman" w:cs="Times New Roman"/>
          <w:sz w:val="28"/>
          <w:szCs w:val="28"/>
        </w:rPr>
      </w:pPr>
    </w:p>
    <w:p w:rsidR="00F30F04" w:rsidRDefault="00F30F04" w:rsidP="00F30F04">
      <w:pPr>
        <w:rPr>
          <w:rFonts w:ascii="Times New Roman" w:hAnsi="Times New Roman" w:cs="Times New Roman"/>
          <w:sz w:val="28"/>
          <w:szCs w:val="28"/>
        </w:rPr>
      </w:pPr>
    </w:p>
    <w:p w:rsidR="00F30F04" w:rsidRDefault="00F30F04" w:rsidP="00F30F04">
      <w:pPr>
        <w:rPr>
          <w:rFonts w:ascii="Times New Roman" w:hAnsi="Times New Roman" w:cs="Times New Roman"/>
          <w:sz w:val="28"/>
          <w:szCs w:val="28"/>
        </w:rPr>
      </w:pPr>
    </w:p>
    <w:p w:rsidR="00F30F04" w:rsidRPr="009B64D0" w:rsidRDefault="00F30F04" w:rsidP="00F30F04">
      <w:pPr>
        <w:rPr>
          <w:rFonts w:ascii="Times New Roman" w:hAnsi="Times New Roman" w:cs="Times New Roman"/>
          <w:sz w:val="28"/>
          <w:szCs w:val="28"/>
        </w:rPr>
      </w:pPr>
    </w:p>
    <w:p w:rsidR="00F30F04" w:rsidRPr="009B64D0" w:rsidRDefault="00F30F04" w:rsidP="00F30F04">
      <w:pPr>
        <w:rPr>
          <w:rFonts w:ascii="Times New Roman" w:hAnsi="Times New Roman" w:cs="Times New Roman"/>
          <w:sz w:val="28"/>
          <w:szCs w:val="28"/>
        </w:rPr>
      </w:pPr>
    </w:p>
    <w:p w:rsidR="00F30F04" w:rsidRPr="009B64D0" w:rsidRDefault="00F30F04" w:rsidP="00F30F04">
      <w:pPr>
        <w:rPr>
          <w:rFonts w:ascii="Times New Roman" w:hAnsi="Times New Roman" w:cs="Times New Roman"/>
          <w:sz w:val="28"/>
          <w:szCs w:val="28"/>
        </w:rPr>
      </w:pPr>
    </w:p>
    <w:p w:rsidR="00F30F04" w:rsidRPr="009B64D0" w:rsidRDefault="00F30F04" w:rsidP="00F30F04">
      <w:pPr>
        <w:pStyle w:val="12"/>
        <w:numPr>
          <w:ilvl w:val="0"/>
          <w:numId w:val="1"/>
        </w:numPr>
        <w:tabs>
          <w:tab w:val="left" w:pos="440"/>
        </w:tabs>
        <w:spacing w:before="0" w:after="0" w:line="240" w:lineRule="auto"/>
        <w:ind w:left="0" w:firstLine="709"/>
        <w:jc w:val="center"/>
        <w:rPr>
          <w:rFonts w:ascii="Times New Roman" w:eastAsia="Times New Roman" w:hAnsi="Times New Roman"/>
          <w:color w:val="000000"/>
          <w:sz w:val="28"/>
          <w:szCs w:val="28"/>
          <w:lang w:eastAsia="ru-RU"/>
        </w:rPr>
      </w:pPr>
      <w:bookmarkStart w:id="1" w:name="_Toc321079772"/>
      <w:r w:rsidRPr="009B64D0">
        <w:rPr>
          <w:rFonts w:ascii="Times New Roman" w:eastAsia="Times New Roman" w:hAnsi="Times New Roman"/>
          <w:color w:val="000000"/>
          <w:sz w:val="28"/>
          <w:szCs w:val="28"/>
          <w:lang w:eastAsia="ru-RU"/>
        </w:rPr>
        <w:lastRenderedPageBreak/>
        <w:t>Общие положения</w:t>
      </w:r>
      <w:bookmarkEnd w:id="1"/>
    </w:p>
    <w:p w:rsidR="00F30F04" w:rsidRPr="009B64D0" w:rsidRDefault="00F30F04" w:rsidP="00F30F04">
      <w:pPr>
        <w:pStyle w:val="ae"/>
        <w:spacing w:after="0" w:line="240" w:lineRule="auto"/>
        <w:ind w:left="0" w:firstLine="709"/>
        <w:jc w:val="both"/>
        <w:rPr>
          <w:rFonts w:ascii="Times New Roman" w:eastAsia="Times New Roman" w:hAnsi="Times New Roman"/>
          <w:color w:val="000000"/>
          <w:sz w:val="28"/>
          <w:szCs w:val="28"/>
          <w:lang w:eastAsia="ru-RU"/>
        </w:rPr>
      </w:pPr>
    </w:p>
    <w:p w:rsidR="00F30F04" w:rsidRPr="00877AFA" w:rsidRDefault="00877AFA" w:rsidP="00877AFA">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 xml:space="preserve">1.1. </w:t>
      </w:r>
      <w:proofErr w:type="gramStart"/>
      <w:r w:rsidR="00F30F04" w:rsidRPr="00EC310E">
        <w:rPr>
          <w:rFonts w:ascii="Times New Roman" w:eastAsia="Times New Roman" w:hAnsi="Times New Roman"/>
          <w:color w:val="000000"/>
          <w:sz w:val="28"/>
          <w:szCs w:val="28"/>
        </w:rPr>
        <w:t xml:space="preserve">Настоящее Положение о закупках товаров, работ, услуг для нужд </w:t>
      </w:r>
      <w:r w:rsidR="00F30F04" w:rsidRPr="00EC310E">
        <w:rPr>
          <w:rFonts w:ascii="Times New Roman" w:hAnsi="Times New Roman"/>
          <w:sz w:val="28"/>
          <w:szCs w:val="28"/>
        </w:rPr>
        <w:t xml:space="preserve">администрации Волочаевского сельского поселения Смидовичского муниципального района Еврейской автономной области </w:t>
      </w:r>
      <w:r w:rsidR="00F30F04" w:rsidRPr="00EC310E">
        <w:rPr>
          <w:rFonts w:ascii="Times New Roman" w:eastAsia="Times New Roman" w:hAnsi="Times New Roman"/>
          <w:color w:val="000000"/>
          <w:sz w:val="28"/>
          <w:szCs w:val="28"/>
        </w:rPr>
        <w:t xml:space="preserve"> (далее – Положение) разработано в соответствии с Гражданским кодексом Российской Федерации, Федеральным законом </w:t>
      </w:r>
      <w:r>
        <w:rPr>
          <w:rFonts w:ascii="Times New Roman" w:eastAsia="Times New Roman" w:hAnsi="Times New Roman" w:cs="Times New Roman"/>
          <w:color w:val="000000"/>
          <w:sz w:val="28"/>
          <w:szCs w:val="28"/>
        </w:rPr>
        <w:t>от 05.04.2013 № 44-ФЗ «</w:t>
      </w:r>
      <w:r w:rsidRPr="000E361F">
        <w:rPr>
          <w:rFonts w:ascii="Times New Roman" w:eastAsia="Times New Roman" w:hAnsi="Times New Roman" w:cs="Times New Roman"/>
          <w:color w:val="000000"/>
          <w:sz w:val="28"/>
          <w:szCs w:val="28"/>
        </w:rPr>
        <w:t>О контрактной системе в сфере закупок товаров, работ, услуг для обеспечения госуд</w:t>
      </w:r>
      <w:r>
        <w:rPr>
          <w:rFonts w:ascii="Times New Roman" w:eastAsia="Times New Roman" w:hAnsi="Times New Roman" w:cs="Times New Roman"/>
          <w:color w:val="000000"/>
          <w:sz w:val="28"/>
          <w:szCs w:val="28"/>
        </w:rPr>
        <w:t>арственных и муниципальных нужд»</w:t>
      </w:r>
      <w:r w:rsidRPr="000E361F">
        <w:rPr>
          <w:rFonts w:ascii="Times New Roman" w:eastAsia="Times New Roman" w:hAnsi="Times New Roman" w:cs="Times New Roman"/>
          <w:color w:val="000000"/>
          <w:sz w:val="28"/>
          <w:szCs w:val="28"/>
        </w:rPr>
        <w:t xml:space="preserve"> </w:t>
      </w:r>
      <w:r w:rsidR="00F30F04" w:rsidRPr="00EC310E">
        <w:rPr>
          <w:rFonts w:ascii="Times New Roman" w:eastAsia="Times New Roman" w:hAnsi="Times New Roman"/>
          <w:color w:val="000000"/>
          <w:sz w:val="28"/>
          <w:szCs w:val="28"/>
        </w:rPr>
        <w:t>(далее – Закон), нормативно-правовыми актами Российской Федерации в сфере закупок, и распространяется</w:t>
      </w:r>
      <w:proofErr w:type="gramEnd"/>
      <w:r w:rsidR="00F30F04" w:rsidRPr="00EC310E">
        <w:rPr>
          <w:rFonts w:ascii="Times New Roman" w:eastAsia="Times New Roman" w:hAnsi="Times New Roman"/>
          <w:color w:val="000000"/>
          <w:sz w:val="28"/>
          <w:szCs w:val="28"/>
        </w:rPr>
        <w:t xml:space="preserve"> на отношения (процедуры) по приобретению любых товаров, работ, услуг (далее — Продукция) за счет </w:t>
      </w:r>
      <w:r w:rsidR="00F30F04" w:rsidRPr="00EC310E">
        <w:rPr>
          <w:rFonts w:ascii="Times New Roman" w:hAnsi="Times New Roman"/>
          <w:sz w:val="28"/>
          <w:szCs w:val="28"/>
        </w:rPr>
        <w:t>администрации Волочаевского сельского поселения Смидовичского муниципального района Еврейской автономной области</w:t>
      </w:r>
      <w:r w:rsidR="00F30F04" w:rsidRPr="00EC310E">
        <w:rPr>
          <w:rFonts w:ascii="Times New Roman" w:hAnsi="Times New Roman"/>
          <w:b/>
          <w:sz w:val="28"/>
          <w:szCs w:val="28"/>
        </w:rPr>
        <w:t xml:space="preserve"> (</w:t>
      </w:r>
      <w:r w:rsidR="00F30F04" w:rsidRPr="00EC310E">
        <w:rPr>
          <w:rFonts w:ascii="Times New Roman" w:eastAsia="Times New Roman" w:hAnsi="Times New Roman"/>
          <w:color w:val="000000"/>
          <w:sz w:val="28"/>
          <w:szCs w:val="28"/>
        </w:rPr>
        <w:t>далее – Заказчик).</w:t>
      </w:r>
      <w:r w:rsidRPr="00877AFA">
        <w:rPr>
          <w:rFonts w:ascii="Times New Roman" w:eastAsia="Times New Roman" w:hAnsi="Times New Roman" w:cs="Times New Roman"/>
          <w:color w:val="000000"/>
          <w:sz w:val="28"/>
          <w:szCs w:val="28"/>
        </w:rPr>
        <w:t xml:space="preserve"> </w:t>
      </w:r>
    </w:p>
    <w:p w:rsidR="00F30F04" w:rsidRPr="00877AFA" w:rsidRDefault="00F30F04" w:rsidP="00877AFA">
      <w:pPr>
        <w:pStyle w:val="ae"/>
        <w:numPr>
          <w:ilvl w:val="1"/>
          <w:numId w:val="10"/>
        </w:numPr>
        <w:ind w:left="0" w:firstLine="709"/>
        <w:jc w:val="both"/>
        <w:rPr>
          <w:rFonts w:ascii="Times New Roman" w:hAnsi="Times New Roman"/>
          <w:sz w:val="28"/>
          <w:szCs w:val="28"/>
        </w:rPr>
      </w:pPr>
      <w:r w:rsidRPr="00877AFA">
        <w:rPr>
          <w:rFonts w:ascii="Times New Roman" w:hAnsi="Times New Roman"/>
          <w:sz w:val="28"/>
          <w:szCs w:val="28"/>
        </w:rPr>
        <w:t>Настоящее Положение регулирует отношения, связанные с проведением закупок для нужд Заказчика, в целях:</w:t>
      </w:r>
    </w:p>
    <w:p w:rsidR="00F30F04" w:rsidRPr="009B64D0" w:rsidRDefault="00F30F04" w:rsidP="00F30F04">
      <w:pPr>
        <w:pStyle w:val="ae"/>
        <w:spacing w:after="0" w:line="240" w:lineRule="auto"/>
        <w:ind w:left="0" w:firstLine="709"/>
        <w:jc w:val="both"/>
        <w:rPr>
          <w:rFonts w:ascii="Times New Roman" w:hAnsi="Times New Roman"/>
          <w:sz w:val="28"/>
          <w:szCs w:val="28"/>
        </w:rPr>
      </w:pPr>
      <w:r w:rsidRPr="009B64D0">
        <w:rPr>
          <w:rFonts w:ascii="Times New Roman" w:hAnsi="Times New Roman"/>
          <w:sz w:val="28"/>
          <w:szCs w:val="28"/>
        </w:rPr>
        <w:t>- информационная открытость закупки;</w:t>
      </w:r>
    </w:p>
    <w:p w:rsidR="00F30F04" w:rsidRPr="009B64D0" w:rsidRDefault="00F30F04" w:rsidP="00F30F04">
      <w:pPr>
        <w:pStyle w:val="ae"/>
        <w:spacing w:after="0" w:line="240" w:lineRule="auto"/>
        <w:ind w:left="0" w:firstLine="709"/>
        <w:jc w:val="both"/>
        <w:rPr>
          <w:rFonts w:ascii="Times New Roman" w:hAnsi="Times New Roman"/>
          <w:sz w:val="28"/>
          <w:szCs w:val="28"/>
        </w:rPr>
      </w:pPr>
      <w:r w:rsidRPr="009B64D0">
        <w:rPr>
          <w:rFonts w:ascii="Times New Roman" w:hAnsi="Times New Roman"/>
          <w:sz w:val="28"/>
          <w:szCs w:val="28"/>
        </w:rPr>
        <w:t xml:space="preserve">- обеспечения целевого и экономически эффективного расходования денежных средств Заказчика;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создания условий для своевременного и полного удовлетворения потребностей Заказчика в товарах, работах, услугах с требуемыми показателями цены, качества и надежности;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реализации мер, направленных на сокращение издержек Заказчика;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предотвращения коррупции и других злоупотреблений.</w:t>
      </w:r>
    </w:p>
    <w:p w:rsidR="00F30F04" w:rsidRPr="009B64D0" w:rsidRDefault="00F30F04" w:rsidP="00877AFA">
      <w:pPr>
        <w:pStyle w:val="ae"/>
        <w:numPr>
          <w:ilvl w:val="1"/>
          <w:numId w:val="10"/>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Настоящее Положение регламентирует закупочную деятельность</w:t>
      </w:r>
      <w:r w:rsidRPr="009B64D0">
        <w:rPr>
          <w:rFonts w:ascii="Times New Roman" w:hAnsi="Times New Roman"/>
          <w:color w:val="548DD4"/>
          <w:sz w:val="28"/>
          <w:szCs w:val="28"/>
        </w:rPr>
        <w:t xml:space="preserve"> </w:t>
      </w:r>
      <w:r w:rsidRPr="009B64D0">
        <w:rPr>
          <w:rFonts w:ascii="Times New Roman" w:hAnsi="Times New Roman"/>
          <w:sz w:val="28"/>
          <w:szCs w:val="28"/>
        </w:rPr>
        <w:t>Заказчика,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 и исполнения договоров, а также иные связанные с обеспечением закупки положения.</w:t>
      </w:r>
    </w:p>
    <w:p w:rsidR="00F30F04" w:rsidRPr="009B64D0" w:rsidRDefault="00F30F04" w:rsidP="00877AFA">
      <w:pPr>
        <w:pStyle w:val="ae"/>
        <w:numPr>
          <w:ilvl w:val="1"/>
          <w:numId w:val="10"/>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Настоящее Положение не регулирует отношения, связанные с:</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 куплей-продажей ценных бумаг и валютных ценностей;</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2) приобретением Заказчиком биржевых товаров на товарной бирже в соответствии с законодательством о товарных биржах и биржевой торговле;</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3) осуществлением Заказчиком размещения заказов на поставки товаров, выполнение работ, оказание услуг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4) закупкой в области военно-технического сотрудничества;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5)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F30F04" w:rsidRPr="009B64D0" w:rsidRDefault="00F30F04" w:rsidP="00F30F04">
      <w:pPr>
        <w:rPr>
          <w:rFonts w:ascii="Times New Roman" w:hAnsi="Times New Roman" w:cs="Times New Roman"/>
          <w:sz w:val="28"/>
          <w:szCs w:val="28"/>
        </w:rPr>
      </w:pPr>
    </w:p>
    <w:p w:rsidR="00F30F04" w:rsidRPr="009B64D0" w:rsidRDefault="00F30F04" w:rsidP="00877AFA">
      <w:pPr>
        <w:pStyle w:val="12"/>
        <w:numPr>
          <w:ilvl w:val="0"/>
          <w:numId w:val="10"/>
        </w:numPr>
        <w:tabs>
          <w:tab w:val="left" w:pos="440"/>
        </w:tabs>
        <w:spacing w:before="0" w:after="0" w:line="240" w:lineRule="auto"/>
        <w:ind w:left="0" w:firstLine="709"/>
        <w:jc w:val="both"/>
        <w:rPr>
          <w:rFonts w:ascii="Times New Roman" w:eastAsia="Times New Roman" w:hAnsi="Times New Roman"/>
          <w:color w:val="000000"/>
          <w:sz w:val="28"/>
          <w:szCs w:val="28"/>
          <w:lang w:eastAsia="ru-RU"/>
        </w:rPr>
      </w:pPr>
      <w:bookmarkStart w:id="2" w:name="_Toc321072406"/>
      <w:bookmarkStart w:id="3" w:name="_Toc321079773"/>
      <w:r w:rsidRPr="009B64D0">
        <w:rPr>
          <w:rFonts w:ascii="Times New Roman" w:eastAsia="Times New Roman" w:hAnsi="Times New Roman"/>
          <w:color w:val="000000"/>
          <w:sz w:val="28"/>
          <w:szCs w:val="28"/>
          <w:lang w:eastAsia="ru-RU"/>
        </w:rPr>
        <w:t>Информационное обеспечение закупок</w:t>
      </w:r>
      <w:bookmarkEnd w:id="2"/>
      <w:bookmarkEnd w:id="3"/>
    </w:p>
    <w:p w:rsidR="00F30F04" w:rsidRPr="009B64D0" w:rsidRDefault="00F30F04" w:rsidP="00F30F04">
      <w:pPr>
        <w:rPr>
          <w:rFonts w:ascii="Times New Roman" w:hAnsi="Times New Roman" w:cs="Times New Roman"/>
          <w:sz w:val="28"/>
          <w:szCs w:val="28"/>
        </w:rPr>
      </w:pPr>
    </w:p>
    <w:p w:rsidR="00F30F04" w:rsidRPr="009B64D0" w:rsidRDefault="00F30F04" w:rsidP="00877AFA">
      <w:pPr>
        <w:pStyle w:val="ae"/>
        <w:numPr>
          <w:ilvl w:val="1"/>
          <w:numId w:val="10"/>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 xml:space="preserve">Настоящее Положение, изменения, вносимые в настоящее Положение, подлежат обязательному размещению на официальном сайте </w:t>
      </w:r>
      <w:hyperlink r:id="rId9" w:history="1">
        <w:r w:rsidRPr="009B64D0">
          <w:rPr>
            <w:rStyle w:val="af"/>
            <w:rFonts w:ascii="Times New Roman" w:hAnsi="Times New Roman"/>
            <w:sz w:val="28"/>
            <w:szCs w:val="28"/>
          </w:rPr>
          <w:t>www.zakupki.gov.ru</w:t>
        </w:r>
      </w:hyperlink>
      <w:r>
        <w:rPr>
          <w:rFonts w:ascii="Times New Roman" w:hAnsi="Times New Roman"/>
          <w:sz w:val="28"/>
          <w:szCs w:val="28"/>
        </w:rPr>
        <w:t xml:space="preserve"> и сайте Заказчика </w:t>
      </w:r>
      <w:r w:rsidRPr="009B64D0">
        <w:rPr>
          <w:rFonts w:ascii="Times New Roman" w:hAnsi="Times New Roman"/>
          <w:sz w:val="28"/>
          <w:szCs w:val="28"/>
        </w:rPr>
        <w:t xml:space="preserve">не позднее чем в течение пятнадцати дней со дня утверждения. Информация о закупках, в том числе извещения о проведении закупок, конкурсная документация, документация об аукционе, проекты Договоров, изменения, вносимые в извещения и документацию, разъяснения положений документаций, протоколы, составляемые в ходе закупок, план закупки товаров, работ услуг, размещаются в информационно-телекоммуникационной сети «Интернет» </w:t>
      </w:r>
      <w:hyperlink r:id="rId10" w:history="1">
        <w:r w:rsidRPr="009B64D0">
          <w:rPr>
            <w:rStyle w:val="af"/>
            <w:rFonts w:ascii="Times New Roman" w:hAnsi="Times New Roman"/>
            <w:sz w:val="28"/>
            <w:szCs w:val="28"/>
          </w:rPr>
          <w:t>www.zakupki.gov.ru</w:t>
        </w:r>
      </w:hyperlink>
      <w:r w:rsidRPr="009B64D0">
        <w:rPr>
          <w:rFonts w:ascii="Times New Roman" w:hAnsi="Times New Roman"/>
          <w:sz w:val="28"/>
          <w:szCs w:val="28"/>
        </w:rPr>
        <w:t xml:space="preserve"> (далее – Официальный сайт).</w:t>
      </w:r>
    </w:p>
    <w:p w:rsidR="00F30F04" w:rsidRPr="009B64D0" w:rsidRDefault="00F30F04" w:rsidP="00F30F04">
      <w:pPr>
        <w:widowControl w:val="0"/>
        <w:tabs>
          <w:tab w:val="left" w:pos="1134"/>
        </w:tabs>
        <w:rPr>
          <w:rFonts w:ascii="Times New Roman" w:hAnsi="Times New Roman" w:cs="Times New Roman"/>
          <w:sz w:val="28"/>
          <w:szCs w:val="28"/>
        </w:rPr>
      </w:pPr>
      <w:r w:rsidRPr="009B64D0">
        <w:rPr>
          <w:rFonts w:ascii="Times New Roman" w:hAnsi="Times New Roman" w:cs="Times New Roman"/>
          <w:sz w:val="28"/>
          <w:szCs w:val="28"/>
        </w:rPr>
        <w:t>Вышеуказанная информация, доступна для ознакомления без взимания платы.</w:t>
      </w:r>
    </w:p>
    <w:p w:rsidR="00F30F04" w:rsidRPr="009B64D0" w:rsidRDefault="00F30F04" w:rsidP="00877AFA">
      <w:pPr>
        <w:pStyle w:val="ae"/>
        <w:numPr>
          <w:ilvl w:val="1"/>
          <w:numId w:val="10"/>
        </w:numPr>
        <w:spacing w:after="0" w:line="240" w:lineRule="auto"/>
        <w:ind w:left="0" w:firstLine="709"/>
        <w:jc w:val="both"/>
        <w:rPr>
          <w:rFonts w:ascii="Times New Roman" w:hAnsi="Times New Roman"/>
          <w:sz w:val="28"/>
          <w:szCs w:val="28"/>
        </w:rPr>
      </w:pPr>
      <w:r w:rsidRPr="00C03F68">
        <w:rPr>
          <w:rFonts w:ascii="Times New Roman" w:hAnsi="Times New Roman"/>
          <w:sz w:val="28"/>
          <w:szCs w:val="28"/>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r w:rsidRPr="009B64D0">
        <w:rPr>
          <w:rFonts w:ascii="Times New Roman" w:hAnsi="Times New Roman"/>
          <w:sz w:val="28"/>
          <w:szCs w:val="28"/>
        </w:rPr>
        <w:t xml:space="preserve"> 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 </w:t>
      </w:r>
      <w:proofErr w:type="gramStart"/>
      <w:r w:rsidRPr="009B64D0">
        <w:rPr>
          <w:rFonts w:ascii="Times New Roman" w:hAnsi="Times New Roman"/>
          <w:sz w:val="28"/>
          <w:szCs w:val="28"/>
        </w:rPr>
        <w:t>В случае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закупки должен быть продлен так, чтобы со дня размещения на официальном сайте внесенных в извещение о закупке, документацию о закупке</w:t>
      </w:r>
      <w:proofErr w:type="gramEnd"/>
      <w:r w:rsidRPr="009B64D0">
        <w:rPr>
          <w:rFonts w:ascii="Times New Roman" w:hAnsi="Times New Roman"/>
          <w:sz w:val="28"/>
          <w:szCs w:val="28"/>
        </w:rPr>
        <w:t xml:space="preserve"> изменений до д</w:t>
      </w:r>
      <w:r w:rsidR="00965830">
        <w:rPr>
          <w:rFonts w:ascii="Times New Roman" w:hAnsi="Times New Roman"/>
          <w:sz w:val="28"/>
          <w:szCs w:val="28"/>
        </w:rPr>
        <w:t xml:space="preserve">аты окончания подачи заявок на </w:t>
      </w:r>
      <w:r w:rsidRPr="009B64D0">
        <w:rPr>
          <w:rFonts w:ascii="Times New Roman" w:hAnsi="Times New Roman"/>
          <w:sz w:val="28"/>
          <w:szCs w:val="28"/>
        </w:rPr>
        <w:t>участие в закупке, он  составлял не менее чем пятнадцать дней.</w:t>
      </w:r>
    </w:p>
    <w:p w:rsidR="00F30F04" w:rsidRPr="009B64D0" w:rsidRDefault="00F30F04" w:rsidP="00877AFA">
      <w:pPr>
        <w:pStyle w:val="ae"/>
        <w:numPr>
          <w:ilvl w:val="1"/>
          <w:numId w:val="10"/>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Протоколы, составляемые в ходе закупки, размещаются заказчиком на официальном сайте не позднее чем через три дня со дня подписания таких протоколов.</w:t>
      </w:r>
    </w:p>
    <w:p w:rsidR="00F30F04" w:rsidRPr="009B64D0" w:rsidRDefault="00F30F04" w:rsidP="00877AFA">
      <w:pPr>
        <w:pStyle w:val="ae"/>
        <w:numPr>
          <w:ilvl w:val="1"/>
          <w:numId w:val="10"/>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Извещение о закупке, в том числе извещение о проведении открытого конкурса или открытого аукциона,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2C0FE2" w:rsidRDefault="002C0FE2" w:rsidP="002C0FE2">
      <w:pPr>
        <w:widowControl w:val="0"/>
        <w:autoSpaceDE w:val="0"/>
        <w:autoSpaceDN w:val="0"/>
        <w:adjustRightInd w:val="0"/>
        <w:ind w:firstLine="720"/>
        <w:rPr>
          <w:rFonts w:ascii="Times New Roman" w:eastAsia="Times New Roman" w:hAnsi="Times New Roman" w:cs="Times New Roman"/>
          <w:color w:val="000000"/>
          <w:sz w:val="24"/>
          <w:szCs w:val="24"/>
          <w:lang w:eastAsia="ru-RU"/>
        </w:rPr>
      </w:pPr>
      <w:r>
        <w:rPr>
          <w:rFonts w:ascii="Times New Roman" w:hAnsi="Times New Roman"/>
          <w:sz w:val="28"/>
          <w:szCs w:val="28"/>
        </w:rPr>
        <w:t xml:space="preserve">2.6. </w:t>
      </w:r>
      <w:r w:rsidR="00F30F04" w:rsidRPr="009B64D0">
        <w:rPr>
          <w:rFonts w:ascii="Times New Roman" w:hAnsi="Times New Roman"/>
          <w:sz w:val="28"/>
          <w:szCs w:val="28"/>
        </w:rPr>
        <w:t>В извещении о закупке должны быть указаны следующие сведения:</w:t>
      </w:r>
      <w:bookmarkStart w:id="4" w:name="sub_4201"/>
      <w:r w:rsidRPr="002C0FE2">
        <w:rPr>
          <w:rFonts w:ascii="Times New Roman" w:eastAsia="Times New Roman" w:hAnsi="Times New Roman" w:cs="Times New Roman"/>
          <w:color w:val="000000"/>
          <w:sz w:val="24"/>
          <w:szCs w:val="24"/>
          <w:lang w:eastAsia="ru-RU"/>
        </w:rPr>
        <w:t xml:space="preserve"> </w:t>
      </w:r>
    </w:p>
    <w:p w:rsidR="002C0FE2" w:rsidRPr="002C0FE2" w:rsidRDefault="002C0FE2" w:rsidP="002C0FE2">
      <w:pPr>
        <w:widowControl w:val="0"/>
        <w:autoSpaceDE w:val="0"/>
        <w:autoSpaceDN w:val="0"/>
        <w:adjustRightInd w:val="0"/>
        <w:ind w:firstLine="720"/>
        <w:rPr>
          <w:rFonts w:ascii="Times New Roman" w:eastAsia="Times New Roman" w:hAnsi="Times New Roman" w:cs="Times New Roman"/>
          <w:color w:val="000000"/>
          <w:sz w:val="28"/>
          <w:szCs w:val="28"/>
          <w:lang w:eastAsia="ru-RU"/>
        </w:rPr>
      </w:pPr>
      <w:r w:rsidRPr="002C0FE2">
        <w:rPr>
          <w:rFonts w:ascii="Times New Roman" w:eastAsia="Times New Roman" w:hAnsi="Times New Roman" w:cs="Times New Roman"/>
          <w:color w:val="000000"/>
          <w:sz w:val="28"/>
          <w:szCs w:val="28"/>
          <w:lang w:eastAsia="ru-RU"/>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2C0FE2" w:rsidRPr="002C0FE2" w:rsidRDefault="002C0FE2" w:rsidP="002C0FE2">
      <w:pPr>
        <w:widowControl w:val="0"/>
        <w:autoSpaceDE w:val="0"/>
        <w:autoSpaceDN w:val="0"/>
        <w:adjustRightInd w:val="0"/>
        <w:ind w:firstLine="720"/>
        <w:rPr>
          <w:rFonts w:ascii="Times New Roman" w:eastAsia="Times New Roman" w:hAnsi="Times New Roman" w:cs="Times New Roman"/>
          <w:color w:val="000000"/>
          <w:sz w:val="28"/>
          <w:szCs w:val="28"/>
          <w:lang w:eastAsia="ru-RU"/>
        </w:rPr>
      </w:pPr>
      <w:bookmarkStart w:id="5" w:name="sub_4202"/>
      <w:bookmarkEnd w:id="4"/>
      <w:proofErr w:type="gramStart"/>
      <w:r w:rsidRPr="002C0FE2">
        <w:rPr>
          <w:rFonts w:ascii="Times New Roman" w:eastAsia="Times New Roman" w:hAnsi="Times New Roman" w:cs="Times New Roman"/>
          <w:color w:val="000000"/>
          <w:sz w:val="28"/>
          <w:szCs w:val="28"/>
          <w:lang w:eastAsia="ru-RU"/>
        </w:rPr>
        <w:t xml:space="preserve">2) краткое изложение условий контракта, содержащее наименование и описание объекта закупки с учетом требований, предусмотренных </w:t>
      </w:r>
      <w:r w:rsidRPr="002C0FE2">
        <w:rPr>
          <w:rFonts w:ascii="Times New Roman" w:eastAsia="Times New Roman" w:hAnsi="Times New Roman" w:cs="Times New Roman"/>
          <w:b/>
          <w:color w:val="000000"/>
          <w:sz w:val="28"/>
          <w:szCs w:val="28"/>
          <w:lang w:eastAsia="ru-RU"/>
        </w:rPr>
        <w:t>статьей 33</w:t>
      </w:r>
      <w:r w:rsidRPr="002C0FE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w:t>
      </w:r>
      <w:r w:rsidRPr="002C0FE2">
        <w:rPr>
          <w:rFonts w:ascii="Times New Roman" w:eastAsia="Times New Roman" w:hAnsi="Times New Roman" w:cs="Times New Roman"/>
          <w:color w:val="000000"/>
          <w:sz w:val="28"/>
          <w:szCs w:val="28"/>
          <w:lang w:eastAsia="ru-RU"/>
        </w:rPr>
        <w:t>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w:t>
      </w:r>
      <w:proofErr w:type="gramEnd"/>
      <w:r w:rsidRPr="002C0FE2">
        <w:rPr>
          <w:rFonts w:ascii="Times New Roman" w:eastAsia="Times New Roman" w:hAnsi="Times New Roman" w:cs="Times New Roman"/>
          <w:color w:val="000000"/>
          <w:sz w:val="28"/>
          <w:szCs w:val="28"/>
          <w:lang w:eastAsia="ru-RU"/>
        </w:rPr>
        <w:t xml:space="preserve"> В случае</w:t>
      </w:r>
      <w:proofErr w:type="gramStart"/>
      <w:r w:rsidRPr="002C0FE2">
        <w:rPr>
          <w:rFonts w:ascii="Times New Roman" w:eastAsia="Times New Roman" w:hAnsi="Times New Roman" w:cs="Times New Roman"/>
          <w:color w:val="000000"/>
          <w:sz w:val="28"/>
          <w:szCs w:val="28"/>
          <w:lang w:eastAsia="ru-RU"/>
        </w:rPr>
        <w:t>,</w:t>
      </w:r>
      <w:proofErr w:type="gramEnd"/>
      <w:r w:rsidRPr="002C0FE2">
        <w:rPr>
          <w:rFonts w:ascii="Times New Roman" w:eastAsia="Times New Roman" w:hAnsi="Times New Roman" w:cs="Times New Roman"/>
          <w:color w:val="000000"/>
          <w:sz w:val="28"/>
          <w:szCs w:val="28"/>
          <w:lang w:eastAsia="ru-RU"/>
        </w:rPr>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w:t>
      </w:r>
      <w:r w:rsidRPr="002C0FE2">
        <w:rPr>
          <w:rFonts w:ascii="Times New Roman" w:eastAsia="Times New Roman" w:hAnsi="Times New Roman" w:cs="Times New Roman"/>
          <w:color w:val="000000"/>
          <w:sz w:val="28"/>
          <w:szCs w:val="28"/>
          <w:lang w:eastAsia="ru-RU"/>
        </w:rPr>
        <w:lastRenderedPageBreak/>
        <w:t xml:space="preserve">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w:t>
      </w:r>
      <w:proofErr w:type="gramStart"/>
      <w:r w:rsidRPr="002C0FE2">
        <w:rPr>
          <w:rFonts w:ascii="Times New Roman" w:eastAsia="Times New Roman" w:hAnsi="Times New Roman" w:cs="Times New Roman"/>
          <w:color w:val="000000"/>
          <w:sz w:val="28"/>
          <w:szCs w:val="28"/>
          <w:lang w:eastAsia="ru-RU"/>
        </w:rPr>
        <w:t>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w:t>
      </w:r>
      <w:proofErr w:type="gramEnd"/>
      <w:r w:rsidRPr="002C0FE2">
        <w:rPr>
          <w:rFonts w:ascii="Times New Roman" w:eastAsia="Times New Roman" w:hAnsi="Times New Roman" w:cs="Times New Roman"/>
          <w:color w:val="000000"/>
          <w:sz w:val="28"/>
          <w:szCs w:val="28"/>
          <w:lang w:eastAsia="ru-RU"/>
        </w:rPr>
        <w:t xml:space="preserve"> </w:t>
      </w:r>
      <w:proofErr w:type="gramStart"/>
      <w:r w:rsidRPr="002C0FE2">
        <w:rPr>
          <w:rFonts w:ascii="Times New Roman" w:eastAsia="Times New Roman" w:hAnsi="Times New Roman" w:cs="Times New Roman"/>
          <w:color w:val="000000"/>
          <w:sz w:val="28"/>
          <w:szCs w:val="28"/>
          <w:lang w:eastAsia="ru-RU"/>
        </w:rPr>
        <w:t>размере</w:t>
      </w:r>
      <w:proofErr w:type="gramEnd"/>
      <w:r w:rsidRPr="002C0FE2">
        <w:rPr>
          <w:rFonts w:ascii="Times New Roman" w:eastAsia="Times New Roman" w:hAnsi="Times New Roman" w:cs="Times New Roman"/>
          <w:color w:val="000000"/>
          <w:sz w:val="28"/>
          <w:szCs w:val="28"/>
          <w:lang w:eastAsia="ru-RU"/>
        </w:rPr>
        <w:t>, не превышающем начальной (максимальной) цены контракта, указанной в извещении об осуществлении закупки и документации о закупке;</w:t>
      </w:r>
    </w:p>
    <w:p w:rsidR="002C0FE2" w:rsidRPr="002C0FE2" w:rsidRDefault="002C0FE2" w:rsidP="002C0FE2">
      <w:pPr>
        <w:widowControl w:val="0"/>
        <w:autoSpaceDE w:val="0"/>
        <w:autoSpaceDN w:val="0"/>
        <w:adjustRightInd w:val="0"/>
        <w:ind w:firstLine="720"/>
        <w:rPr>
          <w:rFonts w:ascii="Times New Roman" w:eastAsia="Times New Roman" w:hAnsi="Times New Roman" w:cs="Times New Roman"/>
          <w:color w:val="000000"/>
          <w:sz w:val="28"/>
          <w:szCs w:val="28"/>
          <w:lang w:eastAsia="ru-RU"/>
        </w:rPr>
      </w:pPr>
      <w:bookmarkStart w:id="6" w:name="sub_4203"/>
      <w:bookmarkEnd w:id="5"/>
      <w:r w:rsidRPr="002C0FE2">
        <w:rPr>
          <w:rFonts w:ascii="Times New Roman" w:eastAsia="Times New Roman" w:hAnsi="Times New Roman" w:cs="Times New Roman"/>
          <w:color w:val="000000"/>
          <w:sz w:val="28"/>
          <w:szCs w:val="28"/>
          <w:lang w:eastAsia="ru-RU"/>
        </w:rPr>
        <w:t>3) идентификационный код закупки;</w:t>
      </w:r>
    </w:p>
    <w:p w:rsidR="002C0FE2" w:rsidRPr="002C0FE2" w:rsidRDefault="002C0FE2" w:rsidP="002C0FE2">
      <w:pPr>
        <w:widowControl w:val="0"/>
        <w:autoSpaceDE w:val="0"/>
        <w:autoSpaceDN w:val="0"/>
        <w:adjustRightInd w:val="0"/>
        <w:ind w:firstLine="720"/>
        <w:rPr>
          <w:rFonts w:ascii="Times New Roman" w:eastAsia="Times New Roman" w:hAnsi="Times New Roman" w:cs="Times New Roman"/>
          <w:color w:val="000000"/>
          <w:sz w:val="28"/>
          <w:szCs w:val="28"/>
          <w:lang w:eastAsia="ru-RU"/>
        </w:rPr>
      </w:pPr>
      <w:bookmarkStart w:id="7" w:name="sub_4204"/>
      <w:bookmarkEnd w:id="6"/>
      <w:r w:rsidRPr="002C0FE2">
        <w:rPr>
          <w:rFonts w:ascii="Times New Roman" w:eastAsia="Times New Roman" w:hAnsi="Times New Roman" w:cs="Times New Roman"/>
          <w:color w:val="000000"/>
          <w:sz w:val="28"/>
          <w:szCs w:val="28"/>
          <w:lang w:eastAsia="ru-RU"/>
        </w:rPr>
        <w:t>4) ограничение участия в определении поставщика (подрядчика, исполнителя), установленное в соответствии с настоящим Федеральным законом;</w:t>
      </w:r>
    </w:p>
    <w:p w:rsidR="002C0FE2" w:rsidRPr="002C0FE2" w:rsidRDefault="002C0FE2" w:rsidP="002C0FE2">
      <w:pPr>
        <w:widowControl w:val="0"/>
        <w:autoSpaceDE w:val="0"/>
        <w:autoSpaceDN w:val="0"/>
        <w:adjustRightInd w:val="0"/>
        <w:ind w:firstLine="720"/>
        <w:rPr>
          <w:rFonts w:ascii="Times New Roman" w:eastAsia="Times New Roman" w:hAnsi="Times New Roman" w:cs="Times New Roman"/>
          <w:color w:val="000000"/>
          <w:sz w:val="28"/>
          <w:szCs w:val="28"/>
          <w:lang w:eastAsia="ru-RU"/>
        </w:rPr>
      </w:pPr>
      <w:bookmarkStart w:id="8" w:name="sub_4205"/>
      <w:bookmarkEnd w:id="7"/>
      <w:r w:rsidRPr="002C0FE2">
        <w:rPr>
          <w:rFonts w:ascii="Times New Roman" w:eastAsia="Times New Roman" w:hAnsi="Times New Roman" w:cs="Times New Roman"/>
          <w:color w:val="000000"/>
          <w:sz w:val="28"/>
          <w:szCs w:val="28"/>
          <w:lang w:eastAsia="ru-RU"/>
        </w:rPr>
        <w:t>5) используемый способ определения поставщика (подрядчика, исполнителя);</w:t>
      </w:r>
    </w:p>
    <w:p w:rsidR="002C0FE2" w:rsidRPr="002C0FE2" w:rsidRDefault="002C0FE2" w:rsidP="002C0FE2">
      <w:pPr>
        <w:widowControl w:val="0"/>
        <w:autoSpaceDE w:val="0"/>
        <w:autoSpaceDN w:val="0"/>
        <w:adjustRightInd w:val="0"/>
        <w:ind w:firstLine="720"/>
        <w:rPr>
          <w:rFonts w:ascii="Times New Roman" w:eastAsia="Times New Roman" w:hAnsi="Times New Roman" w:cs="Times New Roman"/>
          <w:color w:val="000000"/>
          <w:sz w:val="28"/>
          <w:szCs w:val="28"/>
          <w:lang w:eastAsia="ru-RU"/>
        </w:rPr>
      </w:pPr>
      <w:bookmarkStart w:id="9" w:name="sub_4206"/>
      <w:bookmarkEnd w:id="8"/>
      <w:r w:rsidRPr="002C0FE2">
        <w:rPr>
          <w:rFonts w:ascii="Times New Roman" w:eastAsia="Times New Roman" w:hAnsi="Times New Roman" w:cs="Times New Roman"/>
          <w:color w:val="000000"/>
          <w:sz w:val="28"/>
          <w:szCs w:val="28"/>
          <w:lang w:eastAsia="ru-RU"/>
        </w:rPr>
        <w:t>6) срок, место и порядок подачи заявок участников закупки;</w:t>
      </w:r>
    </w:p>
    <w:p w:rsidR="002C0FE2" w:rsidRPr="002C0FE2" w:rsidRDefault="002C0FE2" w:rsidP="002C0FE2">
      <w:pPr>
        <w:widowControl w:val="0"/>
        <w:autoSpaceDE w:val="0"/>
        <w:autoSpaceDN w:val="0"/>
        <w:adjustRightInd w:val="0"/>
        <w:ind w:firstLine="720"/>
        <w:rPr>
          <w:rFonts w:ascii="Times New Roman" w:eastAsia="Times New Roman" w:hAnsi="Times New Roman" w:cs="Times New Roman"/>
          <w:color w:val="000000"/>
          <w:sz w:val="28"/>
          <w:szCs w:val="28"/>
          <w:lang w:eastAsia="ru-RU"/>
        </w:rPr>
      </w:pPr>
      <w:bookmarkStart w:id="10" w:name="sub_4207"/>
      <w:bookmarkEnd w:id="9"/>
      <w:r w:rsidRPr="002C0FE2">
        <w:rPr>
          <w:rFonts w:ascii="Times New Roman" w:eastAsia="Times New Roman" w:hAnsi="Times New Roman" w:cs="Times New Roman"/>
          <w:color w:val="000000"/>
          <w:sz w:val="28"/>
          <w:szCs w:val="28"/>
          <w:lang w:eastAsia="ru-RU"/>
        </w:rPr>
        <w:t>7) размер и порядок внесения денежных сре</w:t>
      </w:r>
      <w:proofErr w:type="gramStart"/>
      <w:r w:rsidRPr="002C0FE2">
        <w:rPr>
          <w:rFonts w:ascii="Times New Roman" w:eastAsia="Times New Roman" w:hAnsi="Times New Roman" w:cs="Times New Roman"/>
          <w:color w:val="000000"/>
          <w:sz w:val="28"/>
          <w:szCs w:val="28"/>
          <w:lang w:eastAsia="ru-RU"/>
        </w:rPr>
        <w:t>дств в к</w:t>
      </w:r>
      <w:proofErr w:type="gramEnd"/>
      <w:r w:rsidRPr="002C0FE2">
        <w:rPr>
          <w:rFonts w:ascii="Times New Roman" w:eastAsia="Times New Roman" w:hAnsi="Times New Roman" w:cs="Times New Roman"/>
          <w:color w:val="000000"/>
          <w:sz w:val="28"/>
          <w:szCs w:val="28"/>
          <w:lang w:eastAsia="ru-RU"/>
        </w:rPr>
        <w:t>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2C0FE2" w:rsidRPr="002C0FE2" w:rsidRDefault="002C0FE2" w:rsidP="002C0FE2">
      <w:pPr>
        <w:widowControl w:val="0"/>
        <w:autoSpaceDE w:val="0"/>
        <w:autoSpaceDN w:val="0"/>
        <w:adjustRightInd w:val="0"/>
        <w:ind w:firstLine="720"/>
        <w:rPr>
          <w:rFonts w:ascii="Times New Roman" w:eastAsia="Times New Roman" w:hAnsi="Times New Roman" w:cs="Times New Roman"/>
          <w:color w:val="000000"/>
          <w:sz w:val="28"/>
          <w:szCs w:val="28"/>
          <w:lang w:eastAsia="ru-RU"/>
        </w:rPr>
      </w:pPr>
      <w:bookmarkStart w:id="11" w:name="sub_4208"/>
      <w:bookmarkEnd w:id="10"/>
      <w:r w:rsidRPr="002C0FE2">
        <w:rPr>
          <w:rFonts w:ascii="Times New Roman" w:eastAsia="Times New Roman" w:hAnsi="Times New Roman" w:cs="Times New Roman"/>
          <w:color w:val="000000"/>
          <w:sz w:val="28"/>
          <w:szCs w:val="28"/>
          <w:lang w:eastAsia="ru-RU"/>
        </w:rPr>
        <w:t xml:space="preserve">8) размер обеспечения исполнения контракта, порядок предоставления такого обеспечения, требования к такому обеспечению, а также информация о банковском сопровождении контракта в соответствии со </w:t>
      </w:r>
      <w:r w:rsidRPr="002C0FE2">
        <w:rPr>
          <w:rFonts w:ascii="Times New Roman" w:eastAsia="Times New Roman" w:hAnsi="Times New Roman" w:cs="Times New Roman"/>
          <w:b/>
          <w:color w:val="000000"/>
          <w:sz w:val="28"/>
          <w:szCs w:val="28"/>
          <w:lang w:eastAsia="ru-RU"/>
        </w:rPr>
        <w:t>статьей 35</w:t>
      </w:r>
      <w:r w:rsidRPr="002C0FE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w:t>
      </w:r>
      <w:r w:rsidRPr="002C0FE2">
        <w:rPr>
          <w:rFonts w:ascii="Times New Roman" w:eastAsia="Times New Roman" w:hAnsi="Times New Roman" w:cs="Times New Roman"/>
          <w:color w:val="000000"/>
          <w:sz w:val="28"/>
          <w:szCs w:val="28"/>
          <w:lang w:eastAsia="ru-RU"/>
        </w:rPr>
        <w:t>акона.</w:t>
      </w:r>
    </w:p>
    <w:bookmarkEnd w:id="11"/>
    <w:p w:rsidR="00F30F04" w:rsidRPr="002C0FE2" w:rsidRDefault="00F30F04" w:rsidP="002C0FE2">
      <w:pPr>
        <w:pStyle w:val="ae"/>
        <w:spacing w:after="0" w:line="240" w:lineRule="auto"/>
        <w:ind w:left="709"/>
        <w:jc w:val="both"/>
        <w:rPr>
          <w:rFonts w:ascii="Times New Roman" w:hAnsi="Times New Roman"/>
          <w:sz w:val="28"/>
          <w:szCs w:val="28"/>
        </w:rPr>
      </w:pPr>
    </w:p>
    <w:p w:rsidR="00F30F04" w:rsidRPr="002C0FE2" w:rsidRDefault="00F30F04" w:rsidP="002C0FE2">
      <w:pPr>
        <w:pStyle w:val="ae"/>
        <w:numPr>
          <w:ilvl w:val="1"/>
          <w:numId w:val="11"/>
        </w:numPr>
        <w:rPr>
          <w:rFonts w:ascii="Times New Roman" w:hAnsi="Times New Roman"/>
          <w:sz w:val="28"/>
          <w:szCs w:val="28"/>
        </w:rPr>
      </w:pPr>
      <w:r w:rsidRPr="002C0FE2">
        <w:rPr>
          <w:rFonts w:ascii="Times New Roman" w:hAnsi="Times New Roman"/>
          <w:sz w:val="28"/>
          <w:szCs w:val="28"/>
        </w:rPr>
        <w:t>В документации о закупке должны быть указаны следующие сведения:</w:t>
      </w:r>
    </w:p>
    <w:p w:rsidR="00F30F04" w:rsidRPr="009B64D0" w:rsidRDefault="00F30F04" w:rsidP="00F30F04">
      <w:pPr>
        <w:rPr>
          <w:rFonts w:ascii="Times New Roman" w:hAnsi="Times New Roman" w:cs="Times New Roman"/>
          <w:sz w:val="28"/>
          <w:szCs w:val="28"/>
        </w:rPr>
      </w:pPr>
      <w:proofErr w:type="gramStart"/>
      <w:r w:rsidRPr="009B64D0">
        <w:rPr>
          <w:rFonts w:ascii="Times New Roman" w:hAnsi="Times New Roman" w:cs="Times New Roman"/>
          <w:sz w:val="28"/>
          <w:szCs w:val="28"/>
        </w:rPr>
        <w:t>1)</w:t>
      </w:r>
      <w:r>
        <w:rPr>
          <w:rFonts w:ascii="Times New Roman" w:hAnsi="Times New Roman" w:cs="Times New Roman"/>
          <w:sz w:val="28"/>
          <w:szCs w:val="28"/>
        </w:rPr>
        <w:t xml:space="preserve"> </w:t>
      </w:r>
      <w:r w:rsidRPr="009B64D0">
        <w:rPr>
          <w:rFonts w:ascii="Times New Roman" w:hAnsi="Times New Roman" w:cs="Times New Roman"/>
          <w:sz w:val="28"/>
          <w:szCs w:val="28"/>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2)</w:t>
      </w:r>
      <w:r>
        <w:rPr>
          <w:rFonts w:ascii="Times New Roman" w:hAnsi="Times New Roman" w:cs="Times New Roman"/>
          <w:sz w:val="28"/>
          <w:szCs w:val="28"/>
        </w:rPr>
        <w:t xml:space="preserve"> </w:t>
      </w:r>
      <w:r w:rsidRPr="009B64D0">
        <w:rPr>
          <w:rFonts w:ascii="Times New Roman" w:hAnsi="Times New Roman" w:cs="Times New Roman"/>
          <w:sz w:val="28"/>
          <w:szCs w:val="28"/>
        </w:rPr>
        <w:t>требования к содержанию, форме, оформлению и составу заявки на участие в закупке;</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3)</w:t>
      </w:r>
      <w:r>
        <w:rPr>
          <w:rFonts w:ascii="Times New Roman" w:hAnsi="Times New Roman" w:cs="Times New Roman"/>
          <w:sz w:val="28"/>
          <w:szCs w:val="28"/>
        </w:rPr>
        <w:t xml:space="preserve"> </w:t>
      </w:r>
      <w:r w:rsidRPr="009B64D0">
        <w:rPr>
          <w:rFonts w:ascii="Times New Roman" w:hAnsi="Times New Roman" w:cs="Times New Roman"/>
          <w:sz w:val="28"/>
          <w:szCs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4)</w:t>
      </w:r>
      <w:r>
        <w:rPr>
          <w:rFonts w:ascii="Times New Roman" w:hAnsi="Times New Roman" w:cs="Times New Roman"/>
          <w:sz w:val="28"/>
          <w:szCs w:val="28"/>
        </w:rPr>
        <w:t xml:space="preserve"> </w:t>
      </w:r>
      <w:r w:rsidRPr="009B64D0">
        <w:rPr>
          <w:rFonts w:ascii="Times New Roman" w:hAnsi="Times New Roman" w:cs="Times New Roman"/>
          <w:sz w:val="28"/>
          <w:szCs w:val="28"/>
        </w:rPr>
        <w:t>место, условия и сроки (периоды) поставки товара, выполнения работы, оказания услуги;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5)</w:t>
      </w:r>
      <w:r>
        <w:rPr>
          <w:rFonts w:ascii="Times New Roman" w:hAnsi="Times New Roman" w:cs="Times New Roman"/>
          <w:sz w:val="28"/>
          <w:szCs w:val="28"/>
        </w:rPr>
        <w:t xml:space="preserve"> </w:t>
      </w:r>
      <w:r w:rsidRPr="009B64D0">
        <w:rPr>
          <w:rFonts w:ascii="Times New Roman" w:hAnsi="Times New Roman" w:cs="Times New Roman"/>
          <w:sz w:val="28"/>
          <w:szCs w:val="28"/>
        </w:rPr>
        <w:t>сведения о начальной (максимальной) цене договора (цене лота);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6)</w:t>
      </w:r>
      <w:r>
        <w:rPr>
          <w:rFonts w:ascii="Times New Roman" w:hAnsi="Times New Roman" w:cs="Times New Roman"/>
          <w:sz w:val="28"/>
          <w:szCs w:val="28"/>
        </w:rPr>
        <w:t xml:space="preserve"> </w:t>
      </w:r>
      <w:r w:rsidRPr="009B64D0">
        <w:rPr>
          <w:rFonts w:ascii="Times New Roman" w:hAnsi="Times New Roman" w:cs="Times New Roman"/>
          <w:sz w:val="28"/>
          <w:szCs w:val="28"/>
        </w:rPr>
        <w:t>форма, сроки и порядок оплаты товара, работы, услуги;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lastRenderedPageBreak/>
        <w:t>7)</w:t>
      </w:r>
      <w:r>
        <w:rPr>
          <w:rFonts w:ascii="Times New Roman" w:hAnsi="Times New Roman" w:cs="Times New Roman"/>
          <w:sz w:val="28"/>
          <w:szCs w:val="28"/>
        </w:rPr>
        <w:t xml:space="preserve"> </w:t>
      </w:r>
      <w:r w:rsidRPr="009B64D0">
        <w:rPr>
          <w:rFonts w:ascii="Times New Roman" w:hAnsi="Times New Roman" w:cs="Times New Roman"/>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8)</w:t>
      </w:r>
      <w:r>
        <w:rPr>
          <w:rFonts w:ascii="Times New Roman" w:hAnsi="Times New Roman" w:cs="Times New Roman"/>
          <w:sz w:val="28"/>
          <w:szCs w:val="28"/>
        </w:rPr>
        <w:t xml:space="preserve"> </w:t>
      </w:r>
      <w:r w:rsidRPr="009B64D0">
        <w:rPr>
          <w:rFonts w:ascii="Times New Roman" w:hAnsi="Times New Roman" w:cs="Times New Roman"/>
          <w:sz w:val="28"/>
          <w:szCs w:val="28"/>
        </w:rPr>
        <w:t>порядок, место, дата начала и дата окончания срока подачи заявок на участие в закупке;</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9)</w:t>
      </w:r>
      <w:r>
        <w:rPr>
          <w:rFonts w:ascii="Times New Roman" w:hAnsi="Times New Roman" w:cs="Times New Roman"/>
          <w:sz w:val="28"/>
          <w:szCs w:val="28"/>
        </w:rPr>
        <w:t xml:space="preserve"> </w:t>
      </w:r>
      <w:r w:rsidRPr="009B64D0">
        <w:rPr>
          <w:rFonts w:ascii="Times New Roman" w:hAnsi="Times New Roman" w:cs="Times New Roman"/>
          <w:sz w:val="28"/>
          <w:szCs w:val="28"/>
        </w:rPr>
        <w:t>требования к участникам закупки и пере</w:t>
      </w:r>
      <w:r w:rsidR="00BD4ABB">
        <w:rPr>
          <w:rFonts w:ascii="Times New Roman" w:hAnsi="Times New Roman" w:cs="Times New Roman"/>
          <w:sz w:val="28"/>
          <w:szCs w:val="28"/>
        </w:rPr>
        <w:t>чень документов, представляемых</w:t>
      </w:r>
      <w:r w:rsidRPr="009B64D0">
        <w:rPr>
          <w:rFonts w:ascii="Times New Roman" w:hAnsi="Times New Roman" w:cs="Times New Roman"/>
          <w:sz w:val="28"/>
          <w:szCs w:val="28"/>
        </w:rPr>
        <w:t xml:space="preserve"> участниками закупки для подтверждения их соответствия установленным требованиям;</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10)</w:t>
      </w:r>
      <w:r>
        <w:rPr>
          <w:rFonts w:ascii="Times New Roman" w:hAnsi="Times New Roman" w:cs="Times New Roman"/>
          <w:sz w:val="28"/>
          <w:szCs w:val="28"/>
        </w:rPr>
        <w:t xml:space="preserve"> </w:t>
      </w:r>
      <w:r w:rsidRPr="009B64D0">
        <w:rPr>
          <w:rFonts w:ascii="Times New Roman" w:hAnsi="Times New Roman" w:cs="Times New Roman"/>
          <w:sz w:val="28"/>
          <w:szCs w:val="28"/>
        </w:rPr>
        <w:t>формы, порядок, дата начала и дата окончания срока предоставления участникам закупки разъяснений положений документации о закупке;</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11)</w:t>
      </w:r>
      <w:r>
        <w:rPr>
          <w:rFonts w:ascii="Times New Roman" w:hAnsi="Times New Roman" w:cs="Times New Roman"/>
          <w:sz w:val="28"/>
          <w:szCs w:val="28"/>
        </w:rPr>
        <w:t xml:space="preserve"> </w:t>
      </w:r>
      <w:r w:rsidRPr="009B64D0">
        <w:rPr>
          <w:rFonts w:ascii="Times New Roman" w:hAnsi="Times New Roman" w:cs="Times New Roman"/>
          <w:sz w:val="28"/>
          <w:szCs w:val="28"/>
        </w:rPr>
        <w:t>место и дата рассмотрения предложений участников закупки и подведения итогов закупки;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12)</w:t>
      </w:r>
      <w:r>
        <w:rPr>
          <w:rFonts w:ascii="Times New Roman" w:hAnsi="Times New Roman" w:cs="Times New Roman"/>
          <w:sz w:val="28"/>
          <w:szCs w:val="28"/>
        </w:rPr>
        <w:t xml:space="preserve"> </w:t>
      </w:r>
      <w:r w:rsidRPr="009B64D0">
        <w:rPr>
          <w:rFonts w:ascii="Times New Roman" w:hAnsi="Times New Roman" w:cs="Times New Roman"/>
          <w:sz w:val="28"/>
          <w:szCs w:val="28"/>
        </w:rPr>
        <w:t>критерии оценки и сопоставления заявок на участие в закупке;</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13)</w:t>
      </w:r>
      <w:r>
        <w:rPr>
          <w:rFonts w:ascii="Times New Roman" w:hAnsi="Times New Roman" w:cs="Times New Roman"/>
          <w:sz w:val="28"/>
          <w:szCs w:val="28"/>
        </w:rPr>
        <w:t xml:space="preserve"> </w:t>
      </w:r>
      <w:r w:rsidRPr="009B64D0">
        <w:rPr>
          <w:rFonts w:ascii="Times New Roman" w:hAnsi="Times New Roman" w:cs="Times New Roman"/>
          <w:sz w:val="28"/>
          <w:szCs w:val="28"/>
        </w:rPr>
        <w:t>порядок оценки и сопоставления заявок на участие в закупке.</w:t>
      </w:r>
    </w:p>
    <w:p w:rsidR="00F30F04" w:rsidRPr="009B64D0" w:rsidRDefault="00F30F04" w:rsidP="002C0FE2">
      <w:pPr>
        <w:pStyle w:val="ae"/>
        <w:numPr>
          <w:ilvl w:val="1"/>
          <w:numId w:val="11"/>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Не подлежат размещению на официальном сайте с</w:t>
      </w:r>
      <w:r>
        <w:rPr>
          <w:rFonts w:ascii="Times New Roman" w:hAnsi="Times New Roman"/>
          <w:sz w:val="28"/>
          <w:szCs w:val="28"/>
        </w:rPr>
        <w:t>ведения о закупке, составляющие</w:t>
      </w:r>
      <w:r w:rsidRPr="009B64D0">
        <w:rPr>
          <w:rFonts w:ascii="Times New Roman" w:hAnsi="Times New Roman"/>
          <w:sz w:val="28"/>
          <w:szCs w:val="28"/>
        </w:rPr>
        <w:t xml:space="preserve">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w:t>
      </w:r>
      <w:r w:rsidR="00C03F68">
        <w:rPr>
          <w:rFonts w:ascii="Times New Roman" w:hAnsi="Times New Roman"/>
          <w:sz w:val="28"/>
          <w:szCs w:val="28"/>
        </w:rPr>
        <w:t xml:space="preserve">ской Федерации в соответствии со </w:t>
      </w:r>
      <w:r w:rsidRPr="009B64D0">
        <w:rPr>
          <w:rFonts w:ascii="Times New Roman" w:hAnsi="Times New Roman"/>
          <w:sz w:val="28"/>
          <w:szCs w:val="28"/>
        </w:rPr>
        <w:t>ст</w:t>
      </w:r>
      <w:r w:rsidR="00C03F68">
        <w:rPr>
          <w:rFonts w:ascii="Times New Roman" w:hAnsi="Times New Roman"/>
          <w:sz w:val="28"/>
          <w:szCs w:val="28"/>
        </w:rPr>
        <w:t>атьей 111 Закона.</w:t>
      </w:r>
    </w:p>
    <w:p w:rsidR="00F30F04" w:rsidRPr="009B64D0" w:rsidRDefault="00F30F04" w:rsidP="002C0FE2">
      <w:pPr>
        <w:pStyle w:val="ae"/>
        <w:numPr>
          <w:ilvl w:val="1"/>
          <w:numId w:val="11"/>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 xml:space="preserve">Заказчик вправе не размещать на официальном сайте сведения о закупке однотипных товаров, работ, услуг, стоимость которых не превышает в совокупности сто тысяч рублей в квартал. </w:t>
      </w:r>
    </w:p>
    <w:p w:rsidR="00F30F04" w:rsidRDefault="00F30F04" w:rsidP="002C0FE2">
      <w:pPr>
        <w:pStyle w:val="ae"/>
        <w:numPr>
          <w:ilvl w:val="1"/>
          <w:numId w:val="11"/>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В случае возникновения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настоящим Положением, размещается Заказчиком на сайте заказчика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w:t>
      </w:r>
    </w:p>
    <w:p w:rsidR="00F30F04" w:rsidRPr="009B64D0" w:rsidRDefault="00F30F04" w:rsidP="00F30F04">
      <w:pPr>
        <w:pStyle w:val="ae"/>
        <w:spacing w:after="0" w:line="240" w:lineRule="auto"/>
        <w:ind w:left="709"/>
        <w:jc w:val="both"/>
        <w:rPr>
          <w:rFonts w:ascii="Times New Roman" w:hAnsi="Times New Roman"/>
          <w:sz w:val="28"/>
          <w:szCs w:val="28"/>
        </w:rPr>
      </w:pPr>
    </w:p>
    <w:p w:rsidR="00F30F04" w:rsidRDefault="00F30F04" w:rsidP="002C0FE2">
      <w:pPr>
        <w:pStyle w:val="12"/>
        <w:numPr>
          <w:ilvl w:val="0"/>
          <w:numId w:val="11"/>
        </w:numPr>
        <w:tabs>
          <w:tab w:val="left" w:pos="440"/>
        </w:tabs>
        <w:spacing w:before="0" w:after="0" w:line="240" w:lineRule="auto"/>
        <w:ind w:left="0" w:firstLine="709"/>
        <w:jc w:val="center"/>
        <w:rPr>
          <w:rFonts w:ascii="Times New Roman" w:eastAsia="Times New Roman" w:hAnsi="Times New Roman"/>
          <w:color w:val="000000"/>
          <w:sz w:val="28"/>
          <w:szCs w:val="28"/>
          <w:lang w:eastAsia="ru-RU"/>
        </w:rPr>
      </w:pPr>
      <w:bookmarkStart w:id="12" w:name="_Toc321079774"/>
      <w:r w:rsidRPr="009B64D0">
        <w:rPr>
          <w:rFonts w:ascii="Times New Roman" w:eastAsia="Times New Roman" w:hAnsi="Times New Roman"/>
          <w:color w:val="000000"/>
          <w:sz w:val="28"/>
          <w:szCs w:val="28"/>
          <w:lang w:eastAsia="ru-RU"/>
        </w:rPr>
        <w:t>Планирование закупочной деятельности</w:t>
      </w:r>
      <w:bookmarkEnd w:id="12"/>
    </w:p>
    <w:p w:rsidR="00F30F04" w:rsidRPr="004108A5" w:rsidRDefault="00F30F04" w:rsidP="00F30F04"/>
    <w:p w:rsidR="00F30F04" w:rsidRPr="009B64D0" w:rsidRDefault="00F30F04" w:rsidP="002C0FE2">
      <w:pPr>
        <w:pStyle w:val="ae"/>
        <w:numPr>
          <w:ilvl w:val="1"/>
          <w:numId w:val="11"/>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Заказчик ежегодно осуществляет планирование закупок товаров, работ, услуг на текущий календарный год.</w:t>
      </w:r>
    </w:p>
    <w:p w:rsidR="00F30F04" w:rsidRPr="009B64D0" w:rsidRDefault="00F30F04" w:rsidP="002C0FE2">
      <w:pPr>
        <w:pStyle w:val="ae"/>
        <w:numPr>
          <w:ilvl w:val="1"/>
          <w:numId w:val="11"/>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Планирование закупочной деятельности осуществляется исходя из предполагаемого объема производства на текущий год, а также исходя из предполагаемого объема затрат на товары, работы, услуги, необходимые для осуществления Заказчиком  своей хозяйственной деятельности в текущем году.</w:t>
      </w:r>
    </w:p>
    <w:p w:rsidR="00F30F04" w:rsidRPr="009B64D0" w:rsidRDefault="00F30F04" w:rsidP="002C0FE2">
      <w:pPr>
        <w:pStyle w:val="ae"/>
        <w:numPr>
          <w:ilvl w:val="1"/>
          <w:numId w:val="11"/>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Планирование осуществляется Заказчиком на основе первоначального изучения рынка товаров, работ, услуг и результатам ранее проведенных закупок.</w:t>
      </w:r>
    </w:p>
    <w:p w:rsidR="00F30F04" w:rsidRPr="009B64D0" w:rsidRDefault="00F30F04" w:rsidP="002C0FE2">
      <w:pPr>
        <w:pStyle w:val="ae"/>
        <w:numPr>
          <w:ilvl w:val="1"/>
          <w:numId w:val="11"/>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Планирование на текущий год должно учитывать затраты, производимые Заказчиком на основе требований нормативных  правовых актов, предписаний уполномоченных органов государственной власти, а также решений судов.</w:t>
      </w:r>
    </w:p>
    <w:p w:rsidR="00F30F04" w:rsidRPr="009B64D0" w:rsidRDefault="00F30F04" w:rsidP="002C0FE2">
      <w:pPr>
        <w:pStyle w:val="ae"/>
        <w:numPr>
          <w:ilvl w:val="1"/>
          <w:numId w:val="11"/>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Результаты планирования оформляются в локальный документ «План закупки товаров, работ, услуг».</w:t>
      </w:r>
    </w:p>
    <w:p w:rsidR="00F30F04" w:rsidRPr="00896D82" w:rsidRDefault="00F30F04" w:rsidP="00896D82">
      <w:pPr>
        <w:widowControl w:val="0"/>
        <w:autoSpaceDE w:val="0"/>
        <w:autoSpaceDN w:val="0"/>
        <w:adjustRightInd w:val="0"/>
        <w:ind w:firstLine="720"/>
        <w:rPr>
          <w:rFonts w:ascii="Times New Roman" w:eastAsia="Times New Roman" w:hAnsi="Times New Roman" w:cs="Times New Roman"/>
          <w:color w:val="000000"/>
          <w:sz w:val="28"/>
          <w:szCs w:val="28"/>
          <w:lang w:eastAsia="ru-RU"/>
        </w:rPr>
      </w:pPr>
      <w:r w:rsidRPr="009B64D0">
        <w:rPr>
          <w:rFonts w:ascii="Times New Roman" w:hAnsi="Times New Roman"/>
          <w:sz w:val="28"/>
          <w:szCs w:val="28"/>
        </w:rPr>
        <w:t>Заказчик размещает на официальном сайте в информационно-</w:t>
      </w:r>
      <w:r w:rsidRPr="009B64D0">
        <w:rPr>
          <w:rFonts w:ascii="Times New Roman" w:hAnsi="Times New Roman"/>
          <w:sz w:val="28"/>
          <w:szCs w:val="28"/>
        </w:rPr>
        <w:lastRenderedPageBreak/>
        <w:t xml:space="preserve">телекоммуникационной сети «Интернет» </w:t>
      </w:r>
      <w:hyperlink r:id="rId11" w:history="1">
        <w:r w:rsidRPr="009B64D0">
          <w:rPr>
            <w:rStyle w:val="af"/>
            <w:rFonts w:ascii="Times New Roman" w:hAnsi="Times New Roman"/>
            <w:sz w:val="28"/>
            <w:szCs w:val="28"/>
          </w:rPr>
          <w:t>www.zakupki.gov.ru</w:t>
        </w:r>
      </w:hyperlink>
      <w:r w:rsidRPr="009B64D0">
        <w:rPr>
          <w:rFonts w:ascii="Times New Roman" w:hAnsi="Times New Roman"/>
          <w:sz w:val="28"/>
          <w:szCs w:val="28"/>
        </w:rPr>
        <w:t xml:space="preserve"> (далее – официальном сайте)  «План закупки товаров, работ, услуг» на срок не менее чем один год. </w:t>
      </w:r>
      <w:r w:rsidR="00896D82" w:rsidRPr="00896D82">
        <w:rPr>
          <w:rFonts w:ascii="Times New Roman" w:eastAsia="Times New Roman" w:hAnsi="Times New Roman" w:cs="Times New Roman"/>
          <w:color w:val="000000"/>
          <w:sz w:val="28"/>
          <w:szCs w:val="28"/>
          <w:lang w:eastAsia="ru-RU"/>
        </w:rPr>
        <w:t>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w:t>
      </w:r>
      <w:r w:rsidR="00896D82">
        <w:rPr>
          <w:rFonts w:ascii="Times New Roman" w:eastAsia="Times New Roman" w:hAnsi="Times New Roman" w:cs="Times New Roman"/>
          <w:color w:val="000000"/>
          <w:sz w:val="28"/>
          <w:szCs w:val="28"/>
          <w:lang w:eastAsia="ru-RU"/>
        </w:rPr>
        <w:t>авляющих государственную тайну.</w:t>
      </w:r>
    </w:p>
    <w:p w:rsidR="00F30F04" w:rsidRPr="009B64D0" w:rsidRDefault="00F30F04" w:rsidP="002C0FE2">
      <w:pPr>
        <w:pStyle w:val="ae"/>
        <w:numPr>
          <w:ilvl w:val="1"/>
          <w:numId w:val="11"/>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w:t>
      </w:r>
    </w:p>
    <w:p w:rsidR="00F30F04" w:rsidRDefault="00F30F04" w:rsidP="00F30F04">
      <w:pPr>
        <w:pStyle w:val="ae"/>
        <w:spacing w:after="0" w:line="240" w:lineRule="auto"/>
        <w:ind w:left="0" w:firstLine="709"/>
        <w:jc w:val="center"/>
        <w:rPr>
          <w:rFonts w:ascii="Times New Roman" w:hAnsi="Times New Roman"/>
          <w:sz w:val="28"/>
          <w:szCs w:val="28"/>
        </w:rPr>
      </w:pPr>
    </w:p>
    <w:p w:rsidR="00F30F04" w:rsidRPr="009B64D0" w:rsidRDefault="00F30F04" w:rsidP="00F30F04">
      <w:pPr>
        <w:pStyle w:val="ae"/>
        <w:spacing w:after="0" w:line="240" w:lineRule="auto"/>
        <w:ind w:left="0" w:firstLine="709"/>
        <w:jc w:val="center"/>
        <w:rPr>
          <w:rFonts w:ascii="Times New Roman" w:hAnsi="Times New Roman"/>
          <w:sz w:val="28"/>
          <w:szCs w:val="28"/>
        </w:rPr>
      </w:pPr>
    </w:p>
    <w:p w:rsidR="00F30F04" w:rsidRDefault="00F30F04" w:rsidP="002C0FE2">
      <w:pPr>
        <w:pStyle w:val="ae"/>
        <w:numPr>
          <w:ilvl w:val="0"/>
          <w:numId w:val="11"/>
        </w:numPr>
        <w:spacing w:after="0" w:line="240" w:lineRule="auto"/>
        <w:ind w:left="0" w:firstLine="709"/>
        <w:jc w:val="center"/>
        <w:rPr>
          <w:rFonts w:ascii="Times New Roman" w:eastAsia="Times New Roman" w:hAnsi="Times New Roman"/>
          <w:b/>
          <w:bCs/>
          <w:caps/>
          <w:color w:val="000000"/>
          <w:sz w:val="28"/>
          <w:szCs w:val="28"/>
          <w:lang w:eastAsia="ru-RU"/>
        </w:rPr>
      </w:pPr>
      <w:bookmarkStart w:id="13" w:name="_Toc321079775"/>
      <w:r w:rsidRPr="009B64D0">
        <w:rPr>
          <w:rFonts w:ascii="Times New Roman" w:eastAsia="Times New Roman" w:hAnsi="Times New Roman"/>
          <w:b/>
          <w:bCs/>
          <w:caps/>
          <w:color w:val="000000"/>
          <w:sz w:val="28"/>
          <w:szCs w:val="28"/>
          <w:lang w:eastAsia="ru-RU"/>
        </w:rPr>
        <w:t>Запреты на действия, которые приводят или могут привести к недопущению, ограничению или устранению конкуренции</w:t>
      </w:r>
      <w:bookmarkEnd w:id="13"/>
    </w:p>
    <w:p w:rsidR="00F30F04" w:rsidRPr="009B64D0" w:rsidRDefault="00F30F04" w:rsidP="00F30F04">
      <w:pPr>
        <w:pStyle w:val="ae"/>
        <w:spacing w:after="0" w:line="240" w:lineRule="auto"/>
        <w:ind w:left="709"/>
        <w:rPr>
          <w:rFonts w:ascii="Times New Roman" w:eastAsia="Times New Roman" w:hAnsi="Times New Roman"/>
          <w:b/>
          <w:bCs/>
          <w:caps/>
          <w:color w:val="000000"/>
          <w:sz w:val="28"/>
          <w:szCs w:val="28"/>
          <w:lang w:eastAsia="ru-RU"/>
        </w:rPr>
      </w:pPr>
    </w:p>
    <w:p w:rsidR="00F30F04" w:rsidRPr="009B64D0" w:rsidRDefault="00F30F04" w:rsidP="00F30F04">
      <w:pPr>
        <w:widowControl w:val="0"/>
        <w:tabs>
          <w:tab w:val="left" w:pos="1134"/>
        </w:tabs>
        <w:rPr>
          <w:rFonts w:ascii="Times New Roman" w:hAnsi="Times New Roman" w:cs="Times New Roman"/>
          <w:sz w:val="28"/>
          <w:szCs w:val="28"/>
        </w:rPr>
      </w:pPr>
      <w:r w:rsidRPr="009B64D0">
        <w:rPr>
          <w:rFonts w:ascii="Times New Roman" w:hAnsi="Times New Roman" w:cs="Times New Roman"/>
          <w:sz w:val="28"/>
          <w:szCs w:val="28"/>
        </w:rPr>
        <w:t>При проведении закупок запрещаются действия, которые приводят или могут привести к недопущению, ограничению или устранению конкуренции, в том числе:</w:t>
      </w:r>
    </w:p>
    <w:p w:rsidR="00F30F04" w:rsidRPr="009B64D0" w:rsidRDefault="00F30F04" w:rsidP="00F30F04">
      <w:pPr>
        <w:widowControl w:val="0"/>
        <w:tabs>
          <w:tab w:val="left" w:pos="1134"/>
        </w:tabs>
        <w:rPr>
          <w:rFonts w:ascii="Times New Roman" w:hAnsi="Times New Roman" w:cs="Times New Roman"/>
          <w:sz w:val="28"/>
          <w:szCs w:val="28"/>
        </w:rPr>
      </w:pPr>
      <w:r w:rsidRPr="009B64D0">
        <w:rPr>
          <w:rFonts w:ascii="Times New Roman" w:hAnsi="Times New Roman" w:cs="Times New Roman"/>
          <w:sz w:val="28"/>
          <w:szCs w:val="28"/>
        </w:rPr>
        <w:t>1) координация Заказчиком или специализированной организацией деятельности участников закупок;</w:t>
      </w:r>
    </w:p>
    <w:p w:rsidR="00F30F04" w:rsidRPr="009B64D0" w:rsidRDefault="00F30F04" w:rsidP="00F30F04">
      <w:pPr>
        <w:widowControl w:val="0"/>
        <w:tabs>
          <w:tab w:val="left" w:pos="1134"/>
        </w:tabs>
        <w:rPr>
          <w:rFonts w:ascii="Times New Roman" w:hAnsi="Times New Roman" w:cs="Times New Roman"/>
          <w:sz w:val="28"/>
          <w:szCs w:val="28"/>
        </w:rPr>
      </w:pPr>
      <w:r w:rsidRPr="009B64D0">
        <w:rPr>
          <w:rFonts w:ascii="Times New Roman" w:hAnsi="Times New Roman" w:cs="Times New Roman"/>
          <w:sz w:val="28"/>
          <w:szCs w:val="28"/>
        </w:rPr>
        <w:t>2)</w:t>
      </w:r>
      <w:r w:rsidR="00913E1E">
        <w:rPr>
          <w:rFonts w:ascii="Times New Roman" w:hAnsi="Times New Roman" w:cs="Times New Roman"/>
          <w:sz w:val="28"/>
          <w:szCs w:val="28"/>
        </w:rPr>
        <w:t xml:space="preserve"> </w:t>
      </w:r>
      <w:r w:rsidRPr="009B64D0">
        <w:rPr>
          <w:rFonts w:ascii="Times New Roman" w:hAnsi="Times New Roman" w:cs="Times New Roman"/>
          <w:sz w:val="28"/>
          <w:szCs w:val="28"/>
        </w:rPr>
        <w:t>создание участнику закупок или нескольким участникам закупок преимущественных условий участия в закупках;</w:t>
      </w:r>
    </w:p>
    <w:p w:rsidR="00F30F04" w:rsidRPr="009B64D0" w:rsidRDefault="00F30F04" w:rsidP="00F30F04">
      <w:pPr>
        <w:widowControl w:val="0"/>
        <w:tabs>
          <w:tab w:val="left" w:pos="567"/>
        </w:tabs>
        <w:rPr>
          <w:rFonts w:ascii="Times New Roman" w:hAnsi="Times New Roman" w:cs="Times New Roman"/>
          <w:sz w:val="28"/>
          <w:szCs w:val="28"/>
        </w:rPr>
      </w:pPr>
      <w:r w:rsidRPr="009B64D0">
        <w:rPr>
          <w:rFonts w:ascii="Times New Roman" w:hAnsi="Times New Roman" w:cs="Times New Roman"/>
          <w:sz w:val="28"/>
          <w:szCs w:val="28"/>
        </w:rPr>
        <w:t>3) нарушение порядка определения победителя или победителей закупок.</w:t>
      </w:r>
    </w:p>
    <w:p w:rsidR="00F30F04" w:rsidRPr="009B64D0" w:rsidRDefault="00F30F04" w:rsidP="00F30F04">
      <w:pPr>
        <w:widowControl w:val="0"/>
        <w:tabs>
          <w:tab w:val="left" w:pos="1134"/>
        </w:tabs>
        <w:rPr>
          <w:rFonts w:ascii="Times New Roman" w:hAnsi="Times New Roman" w:cs="Times New Roman"/>
          <w:sz w:val="28"/>
          <w:szCs w:val="28"/>
        </w:rPr>
      </w:pPr>
      <w:r w:rsidRPr="009B64D0">
        <w:rPr>
          <w:rFonts w:ascii="Times New Roman" w:hAnsi="Times New Roman" w:cs="Times New Roman"/>
          <w:sz w:val="28"/>
          <w:szCs w:val="28"/>
        </w:rPr>
        <w:t>При проведении закупок запрещается не предусмотренное федеральными законами, иными нормативными правовыми актами, настоящим положением ограничение доступа к участию в закупках.</w:t>
      </w:r>
    </w:p>
    <w:p w:rsidR="00F30F04" w:rsidRPr="009B64D0" w:rsidRDefault="00F30F04" w:rsidP="00F30F04">
      <w:pPr>
        <w:widowControl w:val="0"/>
        <w:tabs>
          <w:tab w:val="left" w:pos="1134"/>
        </w:tabs>
        <w:rPr>
          <w:rFonts w:ascii="Times New Roman" w:hAnsi="Times New Roman" w:cs="Times New Roman"/>
          <w:sz w:val="28"/>
          <w:szCs w:val="28"/>
        </w:rPr>
      </w:pPr>
      <w:r w:rsidRPr="009B64D0">
        <w:rPr>
          <w:rFonts w:ascii="Times New Roman" w:hAnsi="Times New Roman" w:cs="Times New Roman"/>
          <w:sz w:val="28"/>
          <w:szCs w:val="28"/>
        </w:rPr>
        <w:t>При проведении закупок запрещается ограничение конкуренции между участниками закупок путем включения в состав предмета договоров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закупок.</w:t>
      </w:r>
    </w:p>
    <w:p w:rsidR="00F30F04" w:rsidRPr="009B64D0" w:rsidRDefault="00F30F04" w:rsidP="00F30F04">
      <w:pPr>
        <w:pStyle w:val="ae"/>
        <w:spacing w:after="0" w:line="240" w:lineRule="auto"/>
        <w:ind w:left="0" w:firstLine="709"/>
        <w:jc w:val="both"/>
        <w:rPr>
          <w:rFonts w:ascii="Times New Roman" w:hAnsi="Times New Roman"/>
          <w:sz w:val="28"/>
          <w:szCs w:val="28"/>
        </w:rPr>
      </w:pPr>
    </w:p>
    <w:p w:rsidR="00F30F04" w:rsidRPr="009B64D0" w:rsidRDefault="00F30F04" w:rsidP="002C0FE2">
      <w:pPr>
        <w:pStyle w:val="ae"/>
        <w:numPr>
          <w:ilvl w:val="0"/>
          <w:numId w:val="11"/>
        </w:numPr>
        <w:spacing w:after="0" w:line="240" w:lineRule="auto"/>
        <w:ind w:left="0" w:firstLine="709"/>
        <w:jc w:val="center"/>
        <w:rPr>
          <w:rFonts w:ascii="Times New Roman" w:hAnsi="Times New Roman"/>
          <w:sz w:val="28"/>
          <w:szCs w:val="28"/>
        </w:rPr>
      </w:pPr>
      <w:bookmarkStart w:id="14" w:name="_Toc321079776"/>
      <w:r w:rsidRPr="009B64D0">
        <w:rPr>
          <w:rFonts w:ascii="Times New Roman" w:eastAsia="Times New Roman" w:hAnsi="Times New Roman"/>
          <w:b/>
          <w:bCs/>
          <w:caps/>
          <w:color w:val="000000"/>
          <w:sz w:val="28"/>
          <w:szCs w:val="28"/>
          <w:lang w:eastAsia="ru-RU"/>
        </w:rPr>
        <w:t>Основные понятия</w:t>
      </w:r>
      <w:bookmarkEnd w:id="14"/>
    </w:p>
    <w:p w:rsidR="00F30F04" w:rsidRPr="009B64D0" w:rsidRDefault="00F30F04" w:rsidP="00F30F04">
      <w:pPr>
        <w:pStyle w:val="ae"/>
        <w:spacing w:after="0" w:line="240" w:lineRule="auto"/>
        <w:ind w:left="0" w:firstLine="709"/>
        <w:jc w:val="both"/>
        <w:rPr>
          <w:rFonts w:ascii="Times New Roman" w:hAnsi="Times New Roman"/>
          <w:sz w:val="28"/>
          <w:szCs w:val="28"/>
        </w:rPr>
      </w:pPr>
    </w:p>
    <w:p w:rsidR="00F30F04" w:rsidRPr="009B64D0" w:rsidRDefault="00F30F04" w:rsidP="00F30F04">
      <w:pPr>
        <w:pStyle w:val="ae"/>
        <w:spacing w:after="0" w:line="240" w:lineRule="auto"/>
        <w:ind w:left="0" w:firstLine="709"/>
        <w:jc w:val="both"/>
        <w:rPr>
          <w:rFonts w:ascii="Times New Roman" w:hAnsi="Times New Roman"/>
          <w:color w:val="548DD4"/>
          <w:sz w:val="28"/>
          <w:szCs w:val="28"/>
        </w:rPr>
      </w:pPr>
      <w:r w:rsidRPr="009B64D0">
        <w:rPr>
          <w:rFonts w:ascii="Times New Roman" w:hAnsi="Times New Roman"/>
          <w:b/>
          <w:sz w:val="28"/>
          <w:szCs w:val="28"/>
        </w:rPr>
        <w:t>Заказчик –</w:t>
      </w:r>
      <w:r w:rsidRPr="009B64D0">
        <w:rPr>
          <w:rFonts w:ascii="Times New Roman" w:hAnsi="Times New Roman"/>
          <w:sz w:val="28"/>
          <w:szCs w:val="28"/>
        </w:rPr>
        <w:t xml:space="preserve"> </w:t>
      </w:r>
      <w:r w:rsidRPr="00EC310E">
        <w:rPr>
          <w:rFonts w:ascii="Times New Roman" w:hAnsi="Times New Roman"/>
          <w:sz w:val="28"/>
          <w:szCs w:val="28"/>
        </w:rPr>
        <w:t>администрации Волочаевского сельского поселения Смидовичского муниципального райо</w:t>
      </w:r>
      <w:r>
        <w:rPr>
          <w:rFonts w:ascii="Times New Roman" w:hAnsi="Times New Roman"/>
          <w:sz w:val="28"/>
          <w:szCs w:val="28"/>
        </w:rPr>
        <w:t>на Еврейской автономной области.</w:t>
      </w:r>
    </w:p>
    <w:p w:rsidR="00F30F04" w:rsidRPr="009B64D0" w:rsidRDefault="00F30F04" w:rsidP="00F30F04">
      <w:pPr>
        <w:pStyle w:val="ae"/>
        <w:spacing w:after="0" w:line="240" w:lineRule="auto"/>
        <w:ind w:left="0" w:firstLine="709"/>
        <w:jc w:val="both"/>
        <w:rPr>
          <w:rFonts w:ascii="Times New Roman" w:hAnsi="Times New Roman"/>
          <w:b/>
          <w:bCs/>
          <w:sz w:val="28"/>
          <w:szCs w:val="28"/>
        </w:rPr>
      </w:pPr>
      <w:r w:rsidRPr="009B64D0">
        <w:rPr>
          <w:rFonts w:ascii="Times New Roman" w:hAnsi="Times New Roman"/>
          <w:b/>
          <w:sz w:val="28"/>
          <w:szCs w:val="28"/>
        </w:rPr>
        <w:t>Закупка –</w:t>
      </w:r>
      <w:r w:rsidRPr="009B64D0">
        <w:rPr>
          <w:rFonts w:ascii="Times New Roman" w:hAnsi="Times New Roman"/>
          <w:sz w:val="28"/>
          <w:szCs w:val="28"/>
        </w:rPr>
        <w:t xml:space="preserve"> процесс определения поставщика, с целью заключения с ним договора для удовлетворения нужд Заказчика в товарах, работах, услугах с необходимыми показателями цены, качества и надежности.</w:t>
      </w:r>
      <w:r w:rsidRPr="009B64D0">
        <w:rPr>
          <w:rFonts w:ascii="Times New Roman" w:hAnsi="Times New Roman"/>
          <w:b/>
          <w:bCs/>
          <w:sz w:val="28"/>
          <w:szCs w:val="28"/>
        </w:rPr>
        <w:t xml:space="preserve"> </w:t>
      </w:r>
    </w:p>
    <w:p w:rsidR="00F30F04" w:rsidRPr="009B64D0" w:rsidRDefault="00F30F04" w:rsidP="00F30F04">
      <w:pPr>
        <w:pStyle w:val="ae"/>
        <w:spacing w:after="0" w:line="240" w:lineRule="auto"/>
        <w:ind w:left="0" w:firstLine="709"/>
        <w:jc w:val="both"/>
        <w:rPr>
          <w:rFonts w:ascii="Times New Roman" w:hAnsi="Times New Roman"/>
          <w:sz w:val="28"/>
          <w:szCs w:val="28"/>
        </w:rPr>
      </w:pPr>
      <w:r w:rsidRPr="009B64D0">
        <w:rPr>
          <w:rFonts w:ascii="Times New Roman" w:hAnsi="Times New Roman"/>
          <w:b/>
          <w:bCs/>
          <w:sz w:val="28"/>
          <w:szCs w:val="28"/>
        </w:rPr>
        <w:t>Закупочная документация</w:t>
      </w:r>
      <w:r w:rsidRPr="009B64D0">
        <w:rPr>
          <w:rFonts w:ascii="Times New Roman" w:hAnsi="Times New Roman"/>
          <w:sz w:val="28"/>
          <w:szCs w:val="28"/>
        </w:rPr>
        <w:t> – 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(предложений) поставщиками, критериях выбора победителя, об условиях договора, заключаемого по результатам процедуры закупки</w:t>
      </w:r>
    </w:p>
    <w:p w:rsidR="00F30F04" w:rsidRPr="009B64D0" w:rsidRDefault="00F30F04" w:rsidP="00F30F04">
      <w:pPr>
        <w:pStyle w:val="ae"/>
        <w:spacing w:after="0" w:line="240" w:lineRule="auto"/>
        <w:ind w:left="0" w:firstLine="709"/>
        <w:jc w:val="both"/>
        <w:rPr>
          <w:rFonts w:ascii="Times New Roman" w:hAnsi="Times New Roman"/>
          <w:sz w:val="28"/>
          <w:szCs w:val="28"/>
        </w:rPr>
      </w:pPr>
      <w:r w:rsidRPr="009B64D0">
        <w:rPr>
          <w:rFonts w:ascii="Times New Roman" w:hAnsi="Times New Roman"/>
          <w:b/>
          <w:bCs/>
          <w:sz w:val="28"/>
          <w:szCs w:val="28"/>
        </w:rPr>
        <w:t>Закупочная комиссия</w:t>
      </w:r>
      <w:r w:rsidRPr="009B64D0">
        <w:rPr>
          <w:rFonts w:ascii="Times New Roman" w:hAnsi="Times New Roman"/>
          <w:sz w:val="28"/>
          <w:szCs w:val="28"/>
        </w:rPr>
        <w:t> – коллегиальный орган, создаваемый Заказчиком для проведения закупочных процедур.</w:t>
      </w:r>
    </w:p>
    <w:p w:rsidR="00F30F04" w:rsidRPr="009B64D0" w:rsidRDefault="00F30F04" w:rsidP="00F30F04">
      <w:pPr>
        <w:pStyle w:val="ae"/>
        <w:spacing w:after="0" w:line="240" w:lineRule="auto"/>
        <w:ind w:left="0" w:firstLine="709"/>
        <w:jc w:val="both"/>
        <w:rPr>
          <w:rFonts w:ascii="Times New Roman" w:hAnsi="Times New Roman"/>
          <w:color w:val="000000"/>
          <w:sz w:val="28"/>
          <w:szCs w:val="28"/>
        </w:rPr>
      </w:pPr>
      <w:bookmarkStart w:id="15" w:name="_Ref86234947"/>
      <w:r w:rsidRPr="009B64D0">
        <w:rPr>
          <w:rFonts w:ascii="Times New Roman" w:hAnsi="Times New Roman"/>
          <w:b/>
          <w:color w:val="000000"/>
          <w:sz w:val="28"/>
          <w:szCs w:val="28"/>
        </w:rPr>
        <w:t>Закрытые процедуры Закупок</w:t>
      </w:r>
      <w:r w:rsidRPr="009B64D0">
        <w:rPr>
          <w:rFonts w:ascii="Times New Roman" w:hAnsi="Times New Roman"/>
          <w:color w:val="000000"/>
          <w:sz w:val="28"/>
          <w:szCs w:val="28"/>
        </w:rPr>
        <w:t xml:space="preserve"> - процедуры, в которых могут принять участие только специально приглашенные поставщики.</w:t>
      </w:r>
      <w:bookmarkStart w:id="16" w:name="_Ref75098106"/>
      <w:bookmarkEnd w:id="15"/>
    </w:p>
    <w:p w:rsidR="00F30F04" w:rsidRPr="009B64D0" w:rsidRDefault="00F30F04" w:rsidP="00F30F04">
      <w:pPr>
        <w:pStyle w:val="ae"/>
        <w:spacing w:after="0" w:line="240" w:lineRule="auto"/>
        <w:ind w:left="0" w:firstLine="709"/>
        <w:jc w:val="both"/>
        <w:rPr>
          <w:rFonts w:ascii="Times New Roman" w:hAnsi="Times New Roman"/>
          <w:color w:val="000000"/>
          <w:sz w:val="28"/>
          <w:szCs w:val="28"/>
        </w:rPr>
      </w:pPr>
      <w:r w:rsidRPr="009B64D0">
        <w:rPr>
          <w:rFonts w:ascii="Times New Roman" w:hAnsi="Times New Roman"/>
          <w:b/>
          <w:color w:val="000000"/>
          <w:sz w:val="28"/>
          <w:szCs w:val="28"/>
        </w:rPr>
        <w:lastRenderedPageBreak/>
        <w:t>Закупка у единственного поставщика/источника</w:t>
      </w:r>
      <w:r w:rsidRPr="009B64D0">
        <w:rPr>
          <w:rFonts w:ascii="Times New Roman" w:hAnsi="Times New Roman"/>
          <w:color w:val="000000"/>
          <w:sz w:val="28"/>
          <w:szCs w:val="28"/>
        </w:rPr>
        <w:t xml:space="preserve"> - неконкурентный способ Закупки, при котором о заключении договора конкретному поставщику, либо принимает от него предложение о заключении договора без рассмотрения конкурирующих предложений.</w:t>
      </w:r>
      <w:bookmarkEnd w:id="16"/>
    </w:p>
    <w:p w:rsidR="00F30F04" w:rsidRPr="009B64D0" w:rsidRDefault="00F30F04" w:rsidP="00F30F04">
      <w:pPr>
        <w:pStyle w:val="ae"/>
        <w:spacing w:after="0" w:line="240" w:lineRule="auto"/>
        <w:ind w:left="0" w:firstLine="709"/>
        <w:jc w:val="both"/>
        <w:rPr>
          <w:rFonts w:ascii="Times New Roman" w:hAnsi="Times New Roman"/>
          <w:b/>
          <w:sz w:val="28"/>
          <w:szCs w:val="28"/>
        </w:rPr>
      </w:pPr>
      <w:r w:rsidRPr="009B64D0">
        <w:rPr>
          <w:rFonts w:ascii="Times New Roman" w:hAnsi="Times New Roman"/>
          <w:b/>
          <w:sz w:val="28"/>
          <w:szCs w:val="28"/>
        </w:rPr>
        <w:t xml:space="preserve">Поставщик </w:t>
      </w:r>
      <w:r w:rsidRPr="009B64D0">
        <w:rPr>
          <w:rFonts w:ascii="Times New Roman" w:hAnsi="Times New Roman"/>
          <w:sz w:val="28"/>
          <w:szCs w:val="28"/>
        </w:rPr>
        <w:t xml:space="preserve">- </w:t>
      </w:r>
      <w:r w:rsidRPr="009B64D0">
        <w:rPr>
          <w:rFonts w:ascii="Times New Roman" w:hAnsi="Times New Roman"/>
          <w:b/>
          <w:sz w:val="28"/>
          <w:szCs w:val="28"/>
        </w:rPr>
        <w:t>участник процедуры закупки</w:t>
      </w:r>
      <w:r w:rsidRPr="009B64D0">
        <w:rPr>
          <w:rFonts w:ascii="Times New Roman" w:hAnsi="Times New Roman"/>
          <w:sz w:val="28"/>
          <w:szCs w:val="28"/>
        </w:rPr>
        <w:t>, которым может быть любое юридическое лицо, предприниматель без образования юридического лица, физическое лицо, отвечающие требованиям настоящего Положения, действующего законодательства и закупочной документации.</w:t>
      </w:r>
      <w:r w:rsidRPr="009B64D0">
        <w:rPr>
          <w:rFonts w:ascii="Times New Roman" w:hAnsi="Times New Roman"/>
          <w:b/>
          <w:sz w:val="28"/>
          <w:szCs w:val="28"/>
        </w:rPr>
        <w:t xml:space="preserve"> </w:t>
      </w:r>
    </w:p>
    <w:p w:rsidR="00F30F04" w:rsidRPr="009B64D0" w:rsidRDefault="00F30F04" w:rsidP="00F30F04">
      <w:pPr>
        <w:pStyle w:val="ae"/>
        <w:spacing w:after="0" w:line="240" w:lineRule="auto"/>
        <w:ind w:left="0" w:firstLine="709"/>
        <w:jc w:val="both"/>
        <w:rPr>
          <w:rFonts w:ascii="Times New Roman" w:hAnsi="Times New Roman"/>
          <w:sz w:val="28"/>
          <w:szCs w:val="28"/>
        </w:rPr>
      </w:pPr>
      <w:r w:rsidRPr="009B64D0">
        <w:rPr>
          <w:rFonts w:ascii="Times New Roman" w:hAnsi="Times New Roman"/>
          <w:b/>
          <w:sz w:val="28"/>
          <w:szCs w:val="28"/>
        </w:rPr>
        <w:t>Программа закупок</w:t>
      </w:r>
      <w:r w:rsidRPr="009B64D0">
        <w:rPr>
          <w:rFonts w:ascii="Times New Roman" w:hAnsi="Times New Roman"/>
          <w:sz w:val="28"/>
          <w:szCs w:val="28"/>
        </w:rPr>
        <w:t xml:space="preserve"> - внутренний документ Заказчика, разрабатываемый на основании бюджета и потребностей заинтересованных подразделений в продукции, со</w:t>
      </w:r>
      <w:r w:rsidRPr="009B64D0">
        <w:rPr>
          <w:rFonts w:ascii="Times New Roman" w:hAnsi="Times New Roman"/>
          <w:sz w:val="28"/>
          <w:szCs w:val="28"/>
        </w:rPr>
        <w:softHyphen/>
        <w:t>держащий информацию о номенклатуре продукции, сумме запланированных затрат, пе</w:t>
      </w:r>
      <w:r w:rsidRPr="009B64D0">
        <w:rPr>
          <w:rFonts w:ascii="Times New Roman" w:hAnsi="Times New Roman"/>
          <w:sz w:val="28"/>
          <w:szCs w:val="28"/>
        </w:rPr>
        <w:softHyphen/>
        <w:t>риоде закупки, способе и виде закупки, способе размещения информации о проводимых закупках.</w:t>
      </w:r>
    </w:p>
    <w:p w:rsidR="00F30F04" w:rsidRPr="009B64D0" w:rsidRDefault="00F30F04" w:rsidP="00F30F04">
      <w:pPr>
        <w:pStyle w:val="ae"/>
        <w:spacing w:after="0" w:line="240" w:lineRule="auto"/>
        <w:ind w:left="0" w:firstLine="709"/>
        <w:jc w:val="both"/>
        <w:rPr>
          <w:rFonts w:ascii="Times New Roman" w:hAnsi="Times New Roman"/>
          <w:sz w:val="28"/>
          <w:szCs w:val="28"/>
        </w:rPr>
      </w:pPr>
      <w:r w:rsidRPr="009B64D0">
        <w:rPr>
          <w:rFonts w:ascii="Times New Roman" w:hAnsi="Times New Roman"/>
          <w:b/>
          <w:sz w:val="28"/>
          <w:szCs w:val="28"/>
        </w:rPr>
        <w:t xml:space="preserve">Специализированная организация </w:t>
      </w:r>
      <w:r w:rsidRPr="009B64D0">
        <w:rPr>
          <w:rFonts w:ascii="Times New Roman" w:hAnsi="Times New Roman"/>
          <w:sz w:val="28"/>
          <w:szCs w:val="28"/>
        </w:rPr>
        <w:t xml:space="preserve">- юридическое лицо для осуществления функций по проведению процедур закупок. </w:t>
      </w:r>
    </w:p>
    <w:p w:rsidR="00F30F04" w:rsidRPr="009B64D0" w:rsidRDefault="00F30F04" w:rsidP="00F30F04">
      <w:pPr>
        <w:pStyle w:val="ae"/>
        <w:spacing w:after="0" w:line="240" w:lineRule="auto"/>
        <w:ind w:left="0" w:firstLine="709"/>
        <w:jc w:val="both"/>
        <w:rPr>
          <w:rFonts w:ascii="Times New Roman" w:hAnsi="Times New Roman"/>
          <w:sz w:val="28"/>
          <w:szCs w:val="28"/>
        </w:rPr>
      </w:pPr>
      <w:r w:rsidRPr="009B64D0">
        <w:rPr>
          <w:rFonts w:ascii="Times New Roman" w:hAnsi="Times New Roman"/>
          <w:b/>
          <w:bCs/>
          <w:sz w:val="28"/>
          <w:szCs w:val="28"/>
        </w:rPr>
        <w:t>Способ закупки</w:t>
      </w:r>
      <w:r w:rsidRPr="009B64D0">
        <w:rPr>
          <w:rFonts w:ascii="Times New Roman" w:hAnsi="Times New Roman"/>
          <w:sz w:val="28"/>
          <w:szCs w:val="28"/>
        </w:rPr>
        <w:t> – процедура, в результате которой Заказчик производит выбор поставщика, в соответствии с порядком, определенном в настоящем Положении и закупочной документации.</w:t>
      </w:r>
    </w:p>
    <w:p w:rsidR="00F30F04" w:rsidRPr="009B64D0" w:rsidRDefault="00F30F04" w:rsidP="00F30F04">
      <w:pPr>
        <w:pStyle w:val="ae"/>
        <w:spacing w:after="0" w:line="240" w:lineRule="auto"/>
        <w:ind w:left="0" w:firstLine="709"/>
        <w:jc w:val="both"/>
        <w:rPr>
          <w:rFonts w:ascii="Times New Roman" w:hAnsi="Times New Roman"/>
          <w:sz w:val="28"/>
          <w:szCs w:val="28"/>
        </w:rPr>
      </w:pPr>
    </w:p>
    <w:p w:rsidR="00F30F04" w:rsidRDefault="00F30F04" w:rsidP="002C0FE2">
      <w:pPr>
        <w:pStyle w:val="ae"/>
        <w:numPr>
          <w:ilvl w:val="0"/>
          <w:numId w:val="11"/>
        </w:numPr>
        <w:spacing w:after="0" w:line="240" w:lineRule="auto"/>
        <w:ind w:left="0" w:firstLine="709"/>
        <w:jc w:val="center"/>
        <w:rPr>
          <w:rFonts w:ascii="Times New Roman" w:eastAsia="Times New Roman" w:hAnsi="Times New Roman"/>
          <w:b/>
          <w:bCs/>
          <w:caps/>
          <w:color w:val="000000"/>
          <w:sz w:val="28"/>
          <w:szCs w:val="28"/>
          <w:lang w:eastAsia="ru-RU"/>
        </w:rPr>
      </w:pPr>
      <w:bookmarkStart w:id="17" w:name="_Toc321079777"/>
      <w:r w:rsidRPr="009B64D0">
        <w:rPr>
          <w:rFonts w:ascii="Times New Roman" w:eastAsia="Times New Roman" w:hAnsi="Times New Roman"/>
          <w:b/>
          <w:bCs/>
          <w:caps/>
          <w:color w:val="000000"/>
          <w:sz w:val="28"/>
          <w:szCs w:val="28"/>
          <w:lang w:eastAsia="ru-RU"/>
        </w:rPr>
        <w:t>Закупочная комиссия</w:t>
      </w:r>
      <w:bookmarkEnd w:id="17"/>
    </w:p>
    <w:p w:rsidR="00EB2013" w:rsidRPr="00EB2013" w:rsidRDefault="00EB2013" w:rsidP="00EB2013">
      <w:pPr>
        <w:widowControl w:val="0"/>
        <w:autoSpaceDE w:val="0"/>
        <w:autoSpaceDN w:val="0"/>
        <w:adjustRightInd w:val="0"/>
        <w:ind w:firstLine="720"/>
        <w:rPr>
          <w:rFonts w:ascii="Times New Roman" w:eastAsia="Times New Roman" w:hAnsi="Times New Roman" w:cs="Times New Roman"/>
          <w:color w:val="000000"/>
          <w:sz w:val="28"/>
          <w:szCs w:val="28"/>
          <w:lang w:eastAsia="ru-RU"/>
        </w:rPr>
      </w:pPr>
      <w:bookmarkStart w:id="18" w:name="sub_391"/>
      <w:r>
        <w:rPr>
          <w:rFonts w:ascii="Times New Roman" w:eastAsia="Times New Roman" w:hAnsi="Times New Roman" w:cs="Times New Roman"/>
          <w:color w:val="000000"/>
          <w:sz w:val="28"/>
          <w:szCs w:val="28"/>
          <w:lang w:eastAsia="ru-RU"/>
        </w:rPr>
        <w:t>6.</w:t>
      </w:r>
      <w:r w:rsidRPr="00EB2013">
        <w:rPr>
          <w:rFonts w:ascii="Times New Roman" w:eastAsia="Times New Roman" w:hAnsi="Times New Roman" w:cs="Times New Roman"/>
          <w:color w:val="000000"/>
          <w:sz w:val="28"/>
          <w:szCs w:val="28"/>
          <w:lang w:eastAsia="ru-RU"/>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EB2013" w:rsidRPr="00EB2013" w:rsidRDefault="00EB2013" w:rsidP="00EB2013">
      <w:pPr>
        <w:widowControl w:val="0"/>
        <w:autoSpaceDE w:val="0"/>
        <w:autoSpaceDN w:val="0"/>
        <w:adjustRightInd w:val="0"/>
        <w:ind w:firstLine="720"/>
        <w:rPr>
          <w:rFonts w:ascii="Times New Roman" w:eastAsia="Times New Roman" w:hAnsi="Times New Roman" w:cs="Times New Roman"/>
          <w:color w:val="000000"/>
          <w:sz w:val="28"/>
          <w:szCs w:val="28"/>
          <w:lang w:eastAsia="ru-RU"/>
        </w:rPr>
      </w:pPr>
      <w:bookmarkStart w:id="19" w:name="sub_392"/>
      <w:bookmarkEnd w:id="18"/>
      <w:r>
        <w:rPr>
          <w:rFonts w:ascii="Times New Roman" w:eastAsia="Times New Roman" w:hAnsi="Times New Roman" w:cs="Times New Roman"/>
          <w:color w:val="000000"/>
          <w:sz w:val="28"/>
          <w:szCs w:val="28"/>
          <w:lang w:eastAsia="ru-RU"/>
        </w:rPr>
        <w:t>6.</w:t>
      </w:r>
      <w:r w:rsidRPr="00EB2013">
        <w:rPr>
          <w:rFonts w:ascii="Times New Roman" w:eastAsia="Times New Roman" w:hAnsi="Times New Roman" w:cs="Times New Roman"/>
          <w:color w:val="000000"/>
          <w:sz w:val="28"/>
          <w:szCs w:val="28"/>
          <w:lang w:eastAsia="ru-RU"/>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EB2013" w:rsidRPr="00EB2013" w:rsidRDefault="00EB2013" w:rsidP="00EB2013">
      <w:pPr>
        <w:widowControl w:val="0"/>
        <w:autoSpaceDE w:val="0"/>
        <w:autoSpaceDN w:val="0"/>
        <w:adjustRightInd w:val="0"/>
        <w:ind w:firstLine="720"/>
        <w:rPr>
          <w:rFonts w:ascii="Times New Roman" w:eastAsia="Times New Roman" w:hAnsi="Times New Roman" w:cs="Times New Roman"/>
          <w:color w:val="000000"/>
          <w:sz w:val="28"/>
          <w:szCs w:val="28"/>
          <w:lang w:eastAsia="ru-RU"/>
        </w:rPr>
      </w:pPr>
      <w:bookmarkStart w:id="20" w:name="sub_393"/>
      <w:bookmarkEnd w:id="19"/>
      <w:r>
        <w:rPr>
          <w:rFonts w:ascii="Times New Roman" w:eastAsia="Times New Roman" w:hAnsi="Times New Roman" w:cs="Times New Roman"/>
          <w:color w:val="000000"/>
          <w:sz w:val="28"/>
          <w:szCs w:val="28"/>
          <w:lang w:eastAsia="ru-RU"/>
        </w:rPr>
        <w:t>6.</w:t>
      </w:r>
      <w:r w:rsidRPr="00EB2013">
        <w:rPr>
          <w:rFonts w:ascii="Times New Roman" w:eastAsia="Times New Roman" w:hAnsi="Times New Roman" w:cs="Times New Roman"/>
          <w:color w:val="000000"/>
          <w:sz w:val="28"/>
          <w:szCs w:val="28"/>
          <w:lang w:eastAsia="ru-RU"/>
        </w:rP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bookmarkEnd w:id="20"/>
    <w:p w:rsidR="00F30F04" w:rsidRPr="00EB2013" w:rsidRDefault="00EB2013" w:rsidP="00EB2013">
      <w:pPr>
        <w:rPr>
          <w:rStyle w:val="FontStyle48"/>
          <w:sz w:val="28"/>
          <w:szCs w:val="28"/>
        </w:rPr>
      </w:pPr>
      <w:r w:rsidRPr="00EB2013">
        <w:rPr>
          <w:rStyle w:val="FontStyle48"/>
          <w:sz w:val="28"/>
          <w:szCs w:val="28"/>
        </w:rPr>
        <w:t>6.4.</w:t>
      </w:r>
      <w:r w:rsidR="00F30F04" w:rsidRPr="00EB2013">
        <w:rPr>
          <w:rStyle w:val="FontStyle48"/>
          <w:sz w:val="28"/>
          <w:szCs w:val="28"/>
        </w:rPr>
        <w:t>Закупочная комиссия осуществляет рассмотрение, оценку, ранжирование предложений участников закупочных процедур и принимает решение по выбору победителя (победителей) закупочных процедур в соответствии с условиями закупки.</w:t>
      </w:r>
    </w:p>
    <w:p w:rsidR="00F30F04" w:rsidRPr="009B64D0" w:rsidRDefault="00F30F04" w:rsidP="00EB2013">
      <w:pPr>
        <w:pStyle w:val="ae"/>
        <w:numPr>
          <w:ilvl w:val="1"/>
          <w:numId w:val="12"/>
        </w:numPr>
        <w:spacing w:after="0" w:line="240" w:lineRule="auto"/>
        <w:ind w:left="0" w:firstLine="709"/>
        <w:jc w:val="both"/>
        <w:rPr>
          <w:rStyle w:val="FontStyle48"/>
          <w:sz w:val="28"/>
          <w:szCs w:val="28"/>
        </w:rPr>
      </w:pPr>
      <w:r w:rsidRPr="009B64D0">
        <w:rPr>
          <w:rStyle w:val="FontStyle48"/>
          <w:sz w:val="28"/>
          <w:szCs w:val="28"/>
        </w:rPr>
        <w:t>Председатель и члены закупочной комиссии несут персональную ответственность за принятие решений в ходе подготовки, организации и проведения регламентированных процедур Закупок, по выбору поставщиков закупаемой продукции, работ, услуг.</w:t>
      </w:r>
    </w:p>
    <w:p w:rsidR="00F30F04" w:rsidRPr="009B64D0" w:rsidRDefault="00F30F04" w:rsidP="00EB2013">
      <w:pPr>
        <w:pStyle w:val="ae"/>
        <w:numPr>
          <w:ilvl w:val="1"/>
          <w:numId w:val="12"/>
        </w:numPr>
        <w:spacing w:after="0" w:line="240" w:lineRule="auto"/>
        <w:ind w:left="0" w:firstLine="709"/>
        <w:jc w:val="both"/>
        <w:rPr>
          <w:rStyle w:val="FontStyle48"/>
          <w:sz w:val="28"/>
          <w:szCs w:val="28"/>
        </w:rPr>
      </w:pPr>
      <w:r w:rsidRPr="009B64D0">
        <w:rPr>
          <w:rStyle w:val="FontStyle48"/>
          <w:sz w:val="28"/>
          <w:szCs w:val="28"/>
        </w:rPr>
        <w:t>В своей деятельности Закупочная комиссия руководствуется требованиями действующего Законодательства РФ, настоящего Положения,  Положения о Закупочной комиссии.</w:t>
      </w:r>
    </w:p>
    <w:p w:rsidR="00F30F04" w:rsidRPr="009B64D0" w:rsidRDefault="00F30F04" w:rsidP="00F30F04">
      <w:pPr>
        <w:pStyle w:val="a"/>
        <w:numPr>
          <w:ilvl w:val="0"/>
          <w:numId w:val="0"/>
        </w:numPr>
        <w:tabs>
          <w:tab w:val="clear" w:pos="851"/>
          <w:tab w:val="clear" w:pos="1134"/>
          <w:tab w:val="left" w:pos="567"/>
        </w:tabs>
        <w:spacing w:line="240" w:lineRule="auto"/>
        <w:ind w:firstLine="709"/>
        <w:rPr>
          <w:rStyle w:val="FontStyle48"/>
          <w:sz w:val="28"/>
          <w:szCs w:val="28"/>
        </w:rPr>
      </w:pPr>
    </w:p>
    <w:p w:rsidR="00F30F04" w:rsidRDefault="00F30F04" w:rsidP="00EB2013">
      <w:pPr>
        <w:pStyle w:val="ae"/>
        <w:numPr>
          <w:ilvl w:val="0"/>
          <w:numId w:val="12"/>
        </w:numPr>
        <w:spacing w:after="0" w:line="240" w:lineRule="auto"/>
        <w:ind w:left="0" w:firstLine="709"/>
        <w:jc w:val="center"/>
        <w:rPr>
          <w:rFonts w:ascii="Times New Roman" w:eastAsia="Times New Roman" w:hAnsi="Times New Roman"/>
          <w:b/>
          <w:bCs/>
          <w:caps/>
          <w:color w:val="000000"/>
          <w:sz w:val="28"/>
          <w:szCs w:val="28"/>
          <w:lang w:eastAsia="ru-RU"/>
        </w:rPr>
      </w:pPr>
      <w:bookmarkStart w:id="21" w:name="_Toc321079778"/>
      <w:r w:rsidRPr="009B64D0">
        <w:rPr>
          <w:rFonts w:ascii="Times New Roman" w:eastAsia="Times New Roman" w:hAnsi="Times New Roman"/>
          <w:b/>
          <w:bCs/>
          <w:caps/>
          <w:color w:val="000000"/>
          <w:sz w:val="28"/>
          <w:szCs w:val="28"/>
          <w:lang w:eastAsia="ru-RU"/>
        </w:rPr>
        <w:lastRenderedPageBreak/>
        <w:t>Специализированная организация</w:t>
      </w:r>
      <w:bookmarkEnd w:id="21"/>
    </w:p>
    <w:p w:rsidR="00F30F04" w:rsidRPr="009B64D0" w:rsidRDefault="00F30F04" w:rsidP="00F30F04">
      <w:pPr>
        <w:pStyle w:val="ae"/>
        <w:spacing w:after="0" w:line="240" w:lineRule="auto"/>
        <w:ind w:left="709"/>
        <w:rPr>
          <w:rFonts w:ascii="Times New Roman" w:eastAsia="Times New Roman" w:hAnsi="Times New Roman"/>
          <w:b/>
          <w:bCs/>
          <w:caps/>
          <w:color w:val="000000"/>
          <w:sz w:val="28"/>
          <w:szCs w:val="28"/>
          <w:lang w:eastAsia="ru-RU"/>
        </w:rPr>
      </w:pPr>
    </w:p>
    <w:p w:rsidR="00F30F04" w:rsidRPr="009B64D0" w:rsidRDefault="00F30F04" w:rsidP="00F30F04">
      <w:pPr>
        <w:widowControl w:val="0"/>
        <w:tabs>
          <w:tab w:val="left" w:pos="567"/>
        </w:tabs>
        <w:rPr>
          <w:rFonts w:ascii="Times New Roman" w:hAnsi="Times New Roman" w:cs="Times New Roman"/>
          <w:sz w:val="28"/>
          <w:szCs w:val="28"/>
        </w:rPr>
      </w:pPr>
      <w:r w:rsidRPr="009B64D0">
        <w:rPr>
          <w:rFonts w:ascii="Times New Roman" w:hAnsi="Times New Roman" w:cs="Times New Roman"/>
          <w:sz w:val="28"/>
          <w:szCs w:val="28"/>
        </w:rPr>
        <w:t>Заказчик вправе привлечь на основе договора специализированную организацию для осуществления функций по проведению закупочных процедур. Объем полномочий специализированной организации определяется договором. Специализированная организация осуществляет функции от имени Заказчика, при этом права и обязанности возникают у Заказчика.</w:t>
      </w:r>
    </w:p>
    <w:p w:rsidR="00F30F04" w:rsidRPr="009B64D0" w:rsidRDefault="00F30F04" w:rsidP="00F30F04">
      <w:pPr>
        <w:widowControl w:val="0"/>
        <w:tabs>
          <w:tab w:val="left" w:pos="567"/>
        </w:tabs>
        <w:rPr>
          <w:rFonts w:ascii="Times New Roman" w:hAnsi="Times New Roman" w:cs="Times New Roman"/>
          <w:sz w:val="28"/>
          <w:szCs w:val="28"/>
        </w:rPr>
      </w:pPr>
    </w:p>
    <w:p w:rsidR="00F30F04" w:rsidRPr="009B64D0" w:rsidRDefault="00F30F04" w:rsidP="00EB2013">
      <w:pPr>
        <w:ind w:firstLine="0"/>
        <w:rPr>
          <w:rFonts w:ascii="Times New Roman" w:hAnsi="Times New Roman" w:cs="Times New Roman"/>
          <w:sz w:val="28"/>
          <w:szCs w:val="28"/>
        </w:rPr>
      </w:pPr>
    </w:p>
    <w:p w:rsidR="00F30F04" w:rsidRPr="009B64D0" w:rsidRDefault="00F30F04" w:rsidP="00EB2013">
      <w:pPr>
        <w:pStyle w:val="ae"/>
        <w:numPr>
          <w:ilvl w:val="0"/>
          <w:numId w:val="12"/>
        </w:numPr>
        <w:spacing w:after="0" w:line="240" w:lineRule="auto"/>
        <w:ind w:left="0" w:firstLine="709"/>
        <w:jc w:val="center"/>
        <w:rPr>
          <w:rFonts w:ascii="Times New Roman" w:eastAsia="Times New Roman" w:hAnsi="Times New Roman"/>
          <w:b/>
          <w:bCs/>
          <w:caps/>
          <w:color w:val="000000"/>
          <w:sz w:val="28"/>
          <w:szCs w:val="28"/>
          <w:lang w:eastAsia="ru-RU"/>
        </w:rPr>
      </w:pPr>
      <w:bookmarkStart w:id="22" w:name="_Toc321079779"/>
      <w:r w:rsidRPr="009B64D0">
        <w:rPr>
          <w:rFonts w:ascii="Times New Roman" w:eastAsia="Times New Roman" w:hAnsi="Times New Roman"/>
          <w:b/>
          <w:bCs/>
          <w:caps/>
          <w:color w:val="000000"/>
          <w:sz w:val="28"/>
          <w:szCs w:val="28"/>
          <w:lang w:eastAsia="ru-RU"/>
        </w:rPr>
        <w:t>Способы закупок</w:t>
      </w:r>
      <w:bookmarkEnd w:id="22"/>
    </w:p>
    <w:p w:rsidR="00F30F04" w:rsidRPr="009B64D0" w:rsidRDefault="00F30F04" w:rsidP="00F30F04">
      <w:pPr>
        <w:pStyle w:val="ae"/>
        <w:spacing w:after="0" w:line="240" w:lineRule="auto"/>
        <w:ind w:left="0" w:firstLine="709"/>
        <w:jc w:val="center"/>
        <w:rPr>
          <w:rFonts w:ascii="Times New Roman" w:eastAsia="Times New Roman" w:hAnsi="Times New Roman"/>
          <w:b/>
          <w:bCs/>
          <w:caps/>
          <w:color w:val="000000"/>
          <w:sz w:val="28"/>
          <w:szCs w:val="28"/>
          <w:lang w:eastAsia="ru-RU"/>
        </w:rPr>
      </w:pPr>
    </w:p>
    <w:p w:rsidR="00EB2013" w:rsidRPr="00EB2013" w:rsidRDefault="00EB2013" w:rsidP="00C03F68">
      <w:pPr>
        <w:pStyle w:val="ae"/>
        <w:widowControl w:val="0"/>
        <w:numPr>
          <w:ilvl w:val="1"/>
          <w:numId w:val="13"/>
        </w:numPr>
        <w:autoSpaceDE w:val="0"/>
        <w:autoSpaceDN w:val="0"/>
        <w:adjustRightInd w:val="0"/>
        <w:ind w:left="0" w:firstLine="709"/>
        <w:jc w:val="both"/>
        <w:rPr>
          <w:rFonts w:ascii="Times New Roman" w:eastAsia="Times New Roman" w:hAnsi="Times New Roman"/>
          <w:color w:val="000000"/>
          <w:sz w:val="28"/>
          <w:szCs w:val="28"/>
          <w:lang w:eastAsia="ru-RU"/>
        </w:rPr>
      </w:pPr>
      <w:bookmarkStart w:id="23" w:name="sub_241"/>
      <w:r w:rsidRPr="00EB2013">
        <w:rPr>
          <w:rFonts w:ascii="Times New Roman" w:eastAsia="Times New Roman" w:hAnsi="Times New Roman"/>
          <w:color w:val="000000"/>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EB2013" w:rsidRPr="00EB2013" w:rsidRDefault="00EB2013" w:rsidP="00C03F68">
      <w:pPr>
        <w:pStyle w:val="ae"/>
        <w:widowControl w:val="0"/>
        <w:numPr>
          <w:ilvl w:val="1"/>
          <w:numId w:val="13"/>
        </w:numPr>
        <w:autoSpaceDE w:val="0"/>
        <w:autoSpaceDN w:val="0"/>
        <w:adjustRightInd w:val="0"/>
        <w:ind w:left="0" w:firstLine="709"/>
        <w:jc w:val="both"/>
        <w:rPr>
          <w:rFonts w:ascii="Times New Roman" w:eastAsia="Times New Roman" w:hAnsi="Times New Roman"/>
          <w:color w:val="000000"/>
          <w:sz w:val="28"/>
          <w:szCs w:val="28"/>
          <w:lang w:eastAsia="ru-RU"/>
        </w:rPr>
      </w:pPr>
      <w:bookmarkStart w:id="24" w:name="sub_242"/>
      <w:bookmarkEnd w:id="23"/>
      <w:r>
        <w:rPr>
          <w:rFonts w:ascii="Times New Roman" w:eastAsia="Times New Roman" w:hAnsi="Times New Roman"/>
          <w:color w:val="000000"/>
          <w:sz w:val="28"/>
          <w:szCs w:val="28"/>
          <w:lang w:eastAsia="ru-RU"/>
        </w:rPr>
        <w:t xml:space="preserve"> </w:t>
      </w:r>
      <w:proofErr w:type="gramStart"/>
      <w:r w:rsidRPr="00EB2013">
        <w:rPr>
          <w:rFonts w:ascii="Times New Roman" w:eastAsia="Times New Roman" w:hAnsi="Times New Roman"/>
          <w:color w:val="000000"/>
          <w:sz w:val="28"/>
          <w:szCs w:val="28"/>
          <w:lang w:eastAsia="ru-RU"/>
        </w:rP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roofErr w:type="gramEnd"/>
    </w:p>
    <w:bookmarkEnd w:id="24"/>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В соответствии с настоящим Положением  Заказчик осуществляет закупку товаров, работ и услуг следующими способами: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 открытого конкурса, в том числе в электронной форме (далее – конкурс);</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2. двухэтапного конкурса;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3.  аукциона в электронной форме (аукцион);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4. запроса котировок (запрос цен), в том числе в электронной форме;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5. открытого запроса предложений, в том числе в электронной форме;</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6.закрытого запроса предложений;</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7.закупки у единственного поставщика/ источника;</w:t>
      </w:r>
    </w:p>
    <w:p w:rsidR="00F30F04" w:rsidRPr="009B64D0" w:rsidRDefault="00F30F04" w:rsidP="00F30F04">
      <w:pPr>
        <w:widowControl w:val="0"/>
        <w:tabs>
          <w:tab w:val="left" w:pos="1276"/>
        </w:tabs>
        <w:rPr>
          <w:rFonts w:ascii="Times New Roman" w:hAnsi="Times New Roman" w:cs="Times New Roman"/>
          <w:sz w:val="28"/>
          <w:szCs w:val="28"/>
        </w:rPr>
      </w:pPr>
      <w:r w:rsidRPr="009B64D0">
        <w:rPr>
          <w:rFonts w:ascii="Times New Roman" w:hAnsi="Times New Roman" w:cs="Times New Roman"/>
          <w:sz w:val="28"/>
          <w:szCs w:val="28"/>
        </w:rPr>
        <w:t>Проведение процедуры закупки в электронной форме осуществляется с привлечением оператора электронной площадки.</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Решение о выборе способа закупки принимается, в соответствии с нормами настоящего Положения, Закупочной комиссией или руководителем, в рамках его полномочий,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иных обстоятельств, при которых совершается закупка.</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Конкурс проводится в случае, когда в процессе закупки первоочередное значение придается оценке квалификации и опыта поставщиков (исполнителей, подрядчиков), либо условиям поставки (работ, услуг), условиям исполнения договора, а также при закупке узкоспециализированных товаров (работ, услуг), продукции высоких технологий, сложной техники, сложных или дорогостоящих товаров (работ, услуг).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lastRenderedPageBreak/>
        <w:t>Применение двухэтапного конкурса осуществляется в случае закупки сложного технологического оборудования, если необходимо провести переговоры с  участниками процедуры закупки, чтобы определить наиболее эффективный вариант  удовлетворения потребностей Заказчика</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Аукцион проводится в случае, когда в процессе закупки первоочередное значение придается наиболее низкой цене закупки товаров, работ, услуг. </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В целях настоящего Положения под запросом котировок понимается непродолжительная процедура формального запроса коммерческих предложений (оферт) с выбором победителя по единственному критерию оценки, которым является цена. Запрос котировок проводится при закупках простой продукции, для которой существует сложившийся рынок в случаях, когда планируемая стоимость закупки </w:t>
      </w:r>
      <w:r w:rsidRPr="004108A5">
        <w:rPr>
          <w:rFonts w:ascii="Times New Roman" w:hAnsi="Times New Roman" w:cs="Times New Roman"/>
          <w:sz w:val="28"/>
          <w:szCs w:val="28"/>
        </w:rPr>
        <w:t>в год не превышает одного миллиона рублей</w:t>
      </w:r>
      <w:r w:rsidRPr="009B64D0">
        <w:rPr>
          <w:rFonts w:ascii="Times New Roman" w:hAnsi="Times New Roman" w:cs="Times New Roman"/>
          <w:sz w:val="28"/>
          <w:szCs w:val="28"/>
        </w:rPr>
        <w:t xml:space="preserve"> с учетом налогов и для Заказчика единственным оценочным критерием выступает цена предложения. </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Под запросом предложений понимается непродолжительная процедура формального запроса технико-коммерческих предложений с выбором победителя по лучшей совокупности условий исполнения договора и без обязанности Заказчика заключить договор по результатам такой закупочной процедуры. Запрос предложений проводится в случае,  когда планируемая стоимость закупки </w:t>
      </w:r>
      <w:r w:rsidRPr="004108A5">
        <w:rPr>
          <w:rFonts w:ascii="Times New Roman" w:hAnsi="Times New Roman" w:cs="Times New Roman"/>
          <w:sz w:val="28"/>
          <w:szCs w:val="28"/>
        </w:rPr>
        <w:t>в год не превышает одного миллиона рублей с учетом налогов</w:t>
      </w:r>
      <w:r w:rsidRPr="009B64D0">
        <w:rPr>
          <w:rFonts w:ascii="Times New Roman" w:hAnsi="Times New Roman" w:cs="Times New Roman"/>
          <w:sz w:val="28"/>
          <w:szCs w:val="28"/>
        </w:rPr>
        <w:t xml:space="preserve"> и на проведение конкурса нет времени или его проведение нецелесообразно по каким-то иным веским причинам, а сложность продукции или условий ее поставки не допускают проведения запроса котировок;</w:t>
      </w:r>
    </w:p>
    <w:p w:rsidR="00F30F04"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Закупка у единственного поставщика/источника, производится при возникновении чрезвычайной ситуации или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 заключается договор энергоснабжения или купли-продажи электрической энергии с гарантирующим поставщиком электрической энергии,  при отсутствии конкуренции поставщиков, при преемственности незначительной закупки в целях совместимости с первоначальной закупкой, а также в случаях, когда процедура закупки была признана несостоявшейся и допускается возможность заключения договора с единственным участником процедуры закупки, а также  осуществляются поставки товаров, выполнение работ, оказание услуг для нужд заказчиков на сумму, не превышающую установленного Центральным банком Российской Федерации </w:t>
      </w:r>
      <w:hyperlink r:id="rId12" w:history="1">
        <w:r w:rsidRPr="009B64D0">
          <w:rPr>
            <w:rFonts w:ascii="Times New Roman" w:hAnsi="Times New Roman" w:cs="Times New Roman"/>
            <w:sz w:val="28"/>
            <w:szCs w:val="28"/>
          </w:rPr>
          <w:t>предельного размера</w:t>
        </w:r>
      </w:hyperlink>
      <w:r w:rsidRPr="009B64D0">
        <w:rPr>
          <w:rFonts w:ascii="Times New Roman" w:hAnsi="Times New Roman" w:cs="Times New Roman"/>
          <w:sz w:val="28"/>
          <w:szCs w:val="28"/>
        </w:rPr>
        <w:t xml:space="preserve"> расчетов наличными деньгами в Российской Федерации между юридическими лицами по одной сделке; при этом заказы на поставки одноименных товаров, выполнение одноименных работ, оказание одноименных услуг заказчик вправе размещать в течение квартала в соответствии с настоящим пунктом на сумму, не превышающую указанного предельного размера расчетов наличными деньгами.</w:t>
      </w:r>
    </w:p>
    <w:p w:rsidR="00F30F04" w:rsidRPr="009B64D0" w:rsidRDefault="00F30F04" w:rsidP="00F30F04">
      <w:pPr>
        <w:ind w:left="709"/>
        <w:rPr>
          <w:rFonts w:ascii="Times New Roman" w:hAnsi="Times New Roman" w:cs="Times New Roman"/>
          <w:sz w:val="28"/>
          <w:szCs w:val="28"/>
        </w:rPr>
      </w:pPr>
    </w:p>
    <w:p w:rsidR="00F30F04" w:rsidRPr="009B64D0" w:rsidRDefault="00F30F04" w:rsidP="00EB2013">
      <w:pPr>
        <w:pStyle w:val="ae"/>
        <w:numPr>
          <w:ilvl w:val="0"/>
          <w:numId w:val="13"/>
        </w:numPr>
        <w:spacing w:after="0" w:line="240" w:lineRule="auto"/>
        <w:ind w:left="0" w:firstLine="709"/>
        <w:jc w:val="center"/>
        <w:rPr>
          <w:rFonts w:ascii="Times New Roman" w:hAnsi="Times New Roman"/>
          <w:sz w:val="28"/>
          <w:szCs w:val="28"/>
        </w:rPr>
      </w:pPr>
      <w:bookmarkStart w:id="25" w:name="_Toc321079780"/>
      <w:r w:rsidRPr="009B64D0">
        <w:rPr>
          <w:rFonts w:ascii="Times New Roman" w:eastAsia="Times New Roman" w:hAnsi="Times New Roman"/>
          <w:b/>
          <w:bCs/>
          <w:caps/>
          <w:color w:val="000000"/>
          <w:sz w:val="28"/>
          <w:szCs w:val="28"/>
          <w:lang w:eastAsia="ru-RU"/>
        </w:rPr>
        <w:t>Требования к участникам закупки</w:t>
      </w:r>
      <w:bookmarkEnd w:id="25"/>
    </w:p>
    <w:p w:rsidR="00F30F04" w:rsidRPr="009B64D0" w:rsidRDefault="00F30F04" w:rsidP="00F30F04">
      <w:pPr>
        <w:pStyle w:val="ae"/>
        <w:spacing w:after="0" w:line="240" w:lineRule="auto"/>
        <w:ind w:left="0" w:firstLine="709"/>
        <w:jc w:val="both"/>
        <w:rPr>
          <w:rFonts w:ascii="Times New Roman" w:hAnsi="Times New Roman"/>
          <w:sz w:val="28"/>
          <w:szCs w:val="28"/>
        </w:rPr>
      </w:pP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lastRenderedPageBreak/>
        <w:t>Участником закупки может быть:</w:t>
      </w:r>
    </w:p>
    <w:p w:rsidR="00F30F04" w:rsidRPr="009B64D0" w:rsidRDefault="00F30F04" w:rsidP="00F30F04">
      <w:pPr>
        <w:numPr>
          <w:ilvl w:val="0"/>
          <w:numId w:val="5"/>
        </w:numPr>
        <w:ind w:left="0" w:firstLine="709"/>
        <w:rPr>
          <w:rFonts w:ascii="Times New Roman" w:eastAsia="Times New Roman" w:hAnsi="Times New Roman" w:cs="Times New Roman"/>
          <w:color w:val="000000"/>
          <w:sz w:val="28"/>
          <w:szCs w:val="28"/>
        </w:rPr>
      </w:pPr>
      <w:r w:rsidRPr="009B64D0">
        <w:rPr>
          <w:rFonts w:ascii="Times New Roman" w:eastAsia="Times New Roman" w:hAnsi="Times New Roman" w:cs="Times New Roman"/>
          <w:color w:val="000000"/>
          <w:sz w:val="28"/>
          <w:szCs w:val="28"/>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p>
    <w:p w:rsidR="00F30F04" w:rsidRPr="009B64D0" w:rsidRDefault="00F30F04" w:rsidP="00F30F04">
      <w:pPr>
        <w:numPr>
          <w:ilvl w:val="0"/>
          <w:numId w:val="5"/>
        </w:numPr>
        <w:ind w:left="0" w:firstLine="709"/>
        <w:rPr>
          <w:rFonts w:ascii="Times New Roman" w:eastAsia="Times New Roman" w:hAnsi="Times New Roman" w:cs="Times New Roman"/>
          <w:color w:val="000000"/>
          <w:sz w:val="28"/>
          <w:szCs w:val="28"/>
        </w:rPr>
      </w:pPr>
      <w:r w:rsidRPr="009B64D0">
        <w:rPr>
          <w:rFonts w:ascii="Times New Roman" w:eastAsia="Times New Roman" w:hAnsi="Times New Roman" w:cs="Times New Roman"/>
          <w:color w:val="000000"/>
          <w:sz w:val="28"/>
          <w:szCs w:val="28"/>
        </w:rPr>
        <w:t>любое физическое лицо или несколько физических лиц, выступающих на стороне одного участника закупки;</w:t>
      </w:r>
    </w:p>
    <w:p w:rsidR="00F30F04" w:rsidRPr="009B64D0" w:rsidRDefault="00F30F04" w:rsidP="00F30F04">
      <w:pPr>
        <w:numPr>
          <w:ilvl w:val="0"/>
          <w:numId w:val="5"/>
        </w:numPr>
        <w:ind w:left="0" w:firstLine="709"/>
        <w:rPr>
          <w:rFonts w:ascii="Times New Roman" w:eastAsia="Times New Roman" w:hAnsi="Times New Roman" w:cs="Times New Roman"/>
          <w:color w:val="000000"/>
          <w:sz w:val="28"/>
          <w:szCs w:val="28"/>
        </w:rPr>
      </w:pPr>
      <w:r w:rsidRPr="009B64D0">
        <w:rPr>
          <w:rFonts w:ascii="Times New Roman" w:eastAsia="Times New Roman" w:hAnsi="Times New Roman" w:cs="Times New Roman"/>
          <w:color w:val="000000"/>
          <w:sz w:val="28"/>
          <w:szCs w:val="28"/>
        </w:rPr>
        <w:t>индивидуальный предприниматель или несколько индивидуальных предпринимателей, выступающих на стороне одного участника закупки.</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К участию в закупках, проводимых в электронной форме, допускаются участники закупок прошедших регистрацию на электронной площадке.</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Участники закупки должны соответствовать требованиям, установленным в настоящем Положением.</w:t>
      </w:r>
    </w:p>
    <w:p w:rsidR="00F30F04" w:rsidRPr="009B64D0" w:rsidRDefault="00F30F04" w:rsidP="00F30F04">
      <w:pPr>
        <w:widowControl w:val="0"/>
        <w:tabs>
          <w:tab w:val="left" w:pos="567"/>
        </w:tabs>
        <w:rPr>
          <w:rFonts w:ascii="Times New Roman" w:hAnsi="Times New Roman" w:cs="Times New Roman"/>
          <w:sz w:val="28"/>
          <w:szCs w:val="28"/>
        </w:rPr>
      </w:pPr>
      <w:r w:rsidRPr="009B64D0">
        <w:rPr>
          <w:rFonts w:ascii="Times New Roman" w:hAnsi="Times New Roman" w:cs="Times New Roman"/>
          <w:sz w:val="28"/>
          <w:szCs w:val="28"/>
        </w:rPr>
        <w:t>При осуществлении закупок устанавливаются следующие обязательные требования к участникам закупок:</w:t>
      </w:r>
    </w:p>
    <w:p w:rsidR="00F30F04" w:rsidRPr="009B64D0" w:rsidRDefault="00F30F04" w:rsidP="00F30F04">
      <w:pPr>
        <w:widowControl w:val="0"/>
        <w:tabs>
          <w:tab w:val="left" w:pos="567"/>
        </w:tabs>
        <w:rPr>
          <w:rFonts w:ascii="Times New Roman" w:hAnsi="Times New Roman" w:cs="Times New Roman"/>
          <w:sz w:val="28"/>
          <w:szCs w:val="28"/>
        </w:rPr>
      </w:pPr>
      <w:r w:rsidRPr="009B64D0">
        <w:rPr>
          <w:rFonts w:ascii="Times New Roman" w:hAnsi="Times New Roman" w:cs="Times New Roman"/>
          <w:sz w:val="28"/>
          <w:szCs w:val="28"/>
        </w:rPr>
        <w:t>1)</w:t>
      </w:r>
      <w:r w:rsidRPr="009B64D0">
        <w:rPr>
          <w:rFonts w:ascii="Times New Roman" w:hAnsi="Times New Roman" w:cs="Times New Roman"/>
          <w:sz w:val="28"/>
          <w:szCs w:val="28"/>
        </w:rPr>
        <w:tab/>
        <w:t>соответствие участников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F30F04" w:rsidRPr="009B64D0" w:rsidRDefault="00F30F04" w:rsidP="00F30F04">
      <w:pPr>
        <w:widowControl w:val="0"/>
        <w:tabs>
          <w:tab w:val="left" w:pos="567"/>
        </w:tabs>
        <w:rPr>
          <w:rFonts w:ascii="Times New Roman" w:hAnsi="Times New Roman" w:cs="Times New Roman"/>
          <w:sz w:val="28"/>
          <w:szCs w:val="28"/>
        </w:rPr>
      </w:pPr>
      <w:r w:rsidRPr="009B64D0">
        <w:rPr>
          <w:rFonts w:ascii="Times New Roman" w:hAnsi="Times New Roman" w:cs="Times New Roman"/>
          <w:sz w:val="28"/>
          <w:szCs w:val="28"/>
        </w:rPr>
        <w:t>2)</w:t>
      </w:r>
      <w:r w:rsidRPr="009B64D0">
        <w:rPr>
          <w:rFonts w:ascii="Times New Roman" w:hAnsi="Times New Roman" w:cs="Times New Roman"/>
          <w:sz w:val="28"/>
          <w:szCs w:val="28"/>
        </w:rPr>
        <w:tab/>
        <w:t>непроведение ликвидации участника закупок – юридического лица и отсутствие решения арбитражного суда о признании участника закупок– юридического лица, индивидуального предпринимателя банкротом и об открытии конкурсного производства, на день подачи заявки на участие в конкурсе, заявки на участие в аукционе, котировочной заявки;</w:t>
      </w:r>
    </w:p>
    <w:p w:rsidR="00F30F04" w:rsidRPr="009B64D0" w:rsidRDefault="00F30F04" w:rsidP="00F30F04">
      <w:pPr>
        <w:widowControl w:val="0"/>
        <w:tabs>
          <w:tab w:val="left" w:pos="567"/>
        </w:tabs>
        <w:rPr>
          <w:rFonts w:ascii="Times New Roman" w:hAnsi="Times New Roman" w:cs="Times New Roman"/>
          <w:sz w:val="28"/>
          <w:szCs w:val="28"/>
        </w:rPr>
      </w:pPr>
      <w:r w:rsidRPr="009B64D0">
        <w:rPr>
          <w:rFonts w:ascii="Times New Roman" w:hAnsi="Times New Roman" w:cs="Times New Roman"/>
          <w:sz w:val="28"/>
          <w:szCs w:val="28"/>
        </w:rPr>
        <w:t xml:space="preserve">3) неприостановление деятельности участника закупок в порядке, предусмотренном </w:t>
      </w:r>
      <w:hyperlink r:id="rId13" w:history="1">
        <w:r w:rsidRPr="009B64D0">
          <w:rPr>
            <w:rFonts w:ascii="Times New Roman" w:hAnsi="Times New Roman" w:cs="Times New Roman"/>
            <w:sz w:val="28"/>
            <w:szCs w:val="28"/>
          </w:rPr>
          <w:t>Кодексом</w:t>
        </w:r>
      </w:hyperlink>
      <w:r w:rsidRPr="009B64D0">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конкурсе, заявки на участие в аукционе, котировочной заявки;</w:t>
      </w:r>
    </w:p>
    <w:p w:rsidR="00F30F04" w:rsidRDefault="00F30F04" w:rsidP="00F30F04">
      <w:pPr>
        <w:widowControl w:val="0"/>
        <w:tabs>
          <w:tab w:val="left" w:pos="567"/>
        </w:tabs>
        <w:rPr>
          <w:rFonts w:ascii="Times New Roman" w:hAnsi="Times New Roman" w:cs="Times New Roman"/>
          <w:sz w:val="28"/>
          <w:szCs w:val="28"/>
        </w:rPr>
      </w:pPr>
      <w:r w:rsidRPr="009B64D0">
        <w:rPr>
          <w:rFonts w:ascii="Times New Roman" w:hAnsi="Times New Roman" w:cs="Times New Roman"/>
          <w:sz w:val="28"/>
          <w:szCs w:val="28"/>
        </w:rPr>
        <w:t>4)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заявки на участие в аукционе, котировочной заявки не принято</w:t>
      </w:r>
      <w:r w:rsidR="00C03F68">
        <w:rPr>
          <w:rFonts w:ascii="Times New Roman" w:hAnsi="Times New Roman" w:cs="Times New Roman"/>
          <w:sz w:val="28"/>
          <w:szCs w:val="28"/>
        </w:rPr>
        <w:t>.</w:t>
      </w:r>
    </w:p>
    <w:p w:rsidR="00C03F68" w:rsidRDefault="00C03F68" w:rsidP="00C03F68">
      <w:pPr>
        <w:widowControl w:val="0"/>
        <w:tabs>
          <w:tab w:val="left" w:pos="567"/>
        </w:tabs>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highlight w:val="yellow"/>
        </w:rPr>
        <w:t xml:space="preserve">отсутствие в предусмотренном Федеральным законом </w:t>
      </w:r>
      <w:r>
        <w:rPr>
          <w:rFonts w:ascii="Times New Roman" w:eastAsia="Times New Roman" w:hAnsi="Times New Roman" w:cs="Times New Roman"/>
          <w:color w:val="000000"/>
          <w:sz w:val="28"/>
          <w:szCs w:val="28"/>
        </w:rPr>
        <w:t xml:space="preserve">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8"/>
          <w:szCs w:val="28"/>
        </w:rPr>
        <w:t>реестре недобросовестных поставщиков сведений об участниках закупок.</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 xml:space="preserve">Заказчиком может быть установлено требование </w:t>
      </w:r>
      <w:proofErr w:type="gramStart"/>
      <w:r w:rsidRPr="009B64D0">
        <w:rPr>
          <w:rFonts w:ascii="Times New Roman" w:hAnsi="Times New Roman"/>
          <w:sz w:val="28"/>
          <w:szCs w:val="28"/>
        </w:rPr>
        <w:t>к участникам закупки о внесении денежных средств в качестве обеспечения заявки на участие в закупочной процедуре</w:t>
      </w:r>
      <w:proofErr w:type="gramEnd"/>
      <w:r w:rsidRPr="009B64D0">
        <w:rPr>
          <w:rFonts w:ascii="Times New Roman" w:hAnsi="Times New Roman"/>
          <w:sz w:val="28"/>
          <w:szCs w:val="28"/>
        </w:rPr>
        <w:t xml:space="preserve">. Размер обеспечения заявки на участие в закупочной процедуре не должен превышать </w:t>
      </w:r>
      <w:r w:rsidRPr="009B64D0">
        <w:rPr>
          <w:rFonts w:ascii="Times New Roman" w:hAnsi="Times New Roman"/>
          <w:bCs/>
          <w:sz w:val="28"/>
          <w:szCs w:val="28"/>
        </w:rPr>
        <w:t xml:space="preserve">пяти процентов начальной (максимальной) цены договора </w:t>
      </w:r>
      <w:r w:rsidRPr="009B64D0">
        <w:rPr>
          <w:rFonts w:ascii="Times New Roman" w:hAnsi="Times New Roman"/>
          <w:sz w:val="28"/>
          <w:szCs w:val="28"/>
        </w:rPr>
        <w:t xml:space="preserve">(цены лота), если такая цена установлена. В </w:t>
      </w:r>
      <w:r w:rsidRPr="009B64D0">
        <w:rPr>
          <w:rFonts w:ascii="Times New Roman" w:hAnsi="Times New Roman"/>
          <w:sz w:val="28"/>
          <w:szCs w:val="28"/>
        </w:rPr>
        <w:lastRenderedPageBreak/>
        <w:t>случае если не установлена начальная (максимальная) цена договора, Заказчик устанавливает разумный размер обеспечения заявки на участие в закупочной процедуре.</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Заказчиком может также устанавливаться требование об обладании участником процедуры закупок исключительными правами на объект интеллектуальной собственности, если в связи с исполнением договора  Заказчик приобретает права на объекты интеллектуальной собственности.</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 xml:space="preserve">В случае, если при закупке на выполнение работ по строительству, реконструкции, капитальному ремонту объекта капитального строительства начальная (максимальная) цена договора (цена лота) составляет пять миллионов рублей и более, Заказчик вправе установить к участникам процедуры закупки требование выполнения ими за последние 3 (три) года, предшествующие дате окончания срока подачи заявок на участие в закупке, подобных  работ по строительству, реконструкции, капитальному ремонту одного из объектов капитального строительства, стоимость которых составляет не менее чем двадцать процентов начальной (максимальной) цены договора (цены лота). </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При проведении торгов Заказчик вправе установить квалификационные требования</w:t>
      </w:r>
      <w:r w:rsidRPr="009B64D0">
        <w:rPr>
          <w:rStyle w:val="a9"/>
          <w:rFonts w:ascii="Times New Roman" w:hAnsi="Times New Roman"/>
          <w:sz w:val="28"/>
          <w:szCs w:val="28"/>
        </w:rPr>
        <w:footnoteReference w:id="1"/>
      </w:r>
      <w:r w:rsidRPr="009B64D0">
        <w:rPr>
          <w:rFonts w:ascii="Times New Roman" w:hAnsi="Times New Roman"/>
          <w:sz w:val="28"/>
          <w:szCs w:val="28"/>
        </w:rPr>
        <w:t xml:space="preserve"> к участникам закупки, а именно:</w:t>
      </w:r>
    </w:p>
    <w:p w:rsidR="00F30F04" w:rsidRPr="009B64D0" w:rsidRDefault="00F30F04" w:rsidP="00F30F04">
      <w:pPr>
        <w:pStyle w:val="ConsPlusNormal"/>
        <w:ind w:firstLine="709"/>
        <w:jc w:val="both"/>
        <w:rPr>
          <w:rFonts w:ascii="Times New Roman" w:hAnsi="Times New Roman" w:cs="Times New Roman"/>
          <w:sz w:val="28"/>
          <w:szCs w:val="28"/>
        </w:rPr>
      </w:pPr>
      <w:r w:rsidRPr="009B64D0">
        <w:rPr>
          <w:rFonts w:ascii="Times New Roman" w:hAnsi="Times New Roman" w:cs="Times New Roman"/>
          <w:sz w:val="28"/>
          <w:szCs w:val="28"/>
        </w:rPr>
        <w:t>- наличие финансовых, материальных средств, а также иных ресурсов, необходимых для выполнения условий договора;</w:t>
      </w:r>
    </w:p>
    <w:p w:rsidR="00F30F04" w:rsidRPr="009B64D0" w:rsidRDefault="00F30F04" w:rsidP="00F30F04">
      <w:pPr>
        <w:pStyle w:val="ConsPlusNormal"/>
        <w:ind w:firstLine="709"/>
        <w:jc w:val="both"/>
        <w:rPr>
          <w:rFonts w:ascii="Times New Roman" w:hAnsi="Times New Roman" w:cs="Times New Roman"/>
          <w:sz w:val="28"/>
          <w:szCs w:val="28"/>
        </w:rPr>
      </w:pPr>
      <w:r w:rsidRPr="009B64D0">
        <w:rPr>
          <w:rFonts w:ascii="Times New Roman" w:hAnsi="Times New Roman" w:cs="Times New Roman"/>
          <w:sz w:val="28"/>
          <w:szCs w:val="28"/>
        </w:rPr>
        <w:t>- наличие опыта осуществления поставок, выполнения работ или оказания услуг;</w:t>
      </w:r>
    </w:p>
    <w:p w:rsidR="00F30F04" w:rsidRPr="009B64D0" w:rsidRDefault="00F30F04" w:rsidP="00F30F04">
      <w:pPr>
        <w:pStyle w:val="ConsPlusNormal"/>
        <w:ind w:firstLine="709"/>
        <w:jc w:val="both"/>
        <w:rPr>
          <w:rFonts w:ascii="Times New Roman" w:hAnsi="Times New Roman" w:cs="Times New Roman"/>
          <w:sz w:val="28"/>
          <w:szCs w:val="28"/>
        </w:rPr>
      </w:pPr>
      <w:r w:rsidRPr="009B64D0">
        <w:rPr>
          <w:rFonts w:ascii="Times New Roman" w:hAnsi="Times New Roman" w:cs="Times New Roman"/>
          <w:sz w:val="28"/>
          <w:szCs w:val="28"/>
        </w:rPr>
        <w:t>- иные квалификационные требования, необходимые для выполнения условий договора.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Такие требования должны быть указаны в  конкурсной документации, документации об аукционе, документации об аукционе в электронной форме, в извещении о запросе котировок, документации о проведении запроса предложений, документации о проведении конкурентных переговоров.</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В случае, если на стороне участника процедуры закупок выступают несколько юридических лиц, индивидуальных предпринимателей, иных физических лиц, каждый из них должен соответствовать требованиям, установленным настоящим Положением.</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 xml:space="preserve">Не допускается предъявлять к участникам процедуры закупки, к закупаемым товарам, работам, услугам, а также к условиям исполнения договора требования и осуществлять оценку и сопоставление заявок  (предложений)  на участие в закупке по критериям и в порядке, которые не указаны в конкурсной документации, документации об аукционе, документации об аукционе в электронной форме, в извещении о запросе котировок, документации о проведении запроса предложений, документации о проведении конкурентных переговоров.  </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Условия допуска к участию в закупках</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lastRenderedPageBreak/>
        <w:t xml:space="preserve"> При рассмотрении заявок  (предложений)  на участие в закупках участник процедуры закупок не допускается Комиссией к участию в закупках в случае:</w:t>
      </w:r>
    </w:p>
    <w:p w:rsidR="00F30F04" w:rsidRPr="009B64D0" w:rsidRDefault="00F30F04" w:rsidP="00F30F04">
      <w:pPr>
        <w:rPr>
          <w:rFonts w:ascii="Times New Roman" w:hAnsi="Times New Roman" w:cs="Times New Roman"/>
          <w:sz w:val="28"/>
          <w:szCs w:val="28"/>
        </w:rPr>
      </w:pPr>
      <w:r>
        <w:rPr>
          <w:rFonts w:ascii="Times New Roman" w:hAnsi="Times New Roman" w:cs="Times New Roman"/>
          <w:sz w:val="28"/>
          <w:szCs w:val="28"/>
        </w:rPr>
        <w:t>1) непред</w:t>
      </w:r>
      <w:r w:rsidRPr="009B64D0">
        <w:rPr>
          <w:rFonts w:ascii="Times New Roman" w:hAnsi="Times New Roman" w:cs="Times New Roman"/>
          <w:sz w:val="28"/>
          <w:szCs w:val="28"/>
        </w:rPr>
        <w:t>ставл</w:t>
      </w:r>
      <w:r>
        <w:rPr>
          <w:rFonts w:ascii="Times New Roman" w:hAnsi="Times New Roman" w:cs="Times New Roman"/>
          <w:sz w:val="28"/>
          <w:szCs w:val="28"/>
        </w:rPr>
        <w:t>ения документов, определенных в</w:t>
      </w:r>
      <w:r w:rsidRPr="009B64D0">
        <w:rPr>
          <w:rFonts w:ascii="Times New Roman" w:hAnsi="Times New Roman" w:cs="Times New Roman"/>
          <w:sz w:val="28"/>
          <w:szCs w:val="28"/>
        </w:rPr>
        <w:t xml:space="preserve"> конкурсной документации, документации об аукционе, в извещении о запросе котировок, документации о проведении запроса предложений, либо наличия в таких документах недостоверных сведений об участнике процедуры закупки или о товарах, о работах, об услугах, на поставку, выполнение, оказание которых  размещается закупка;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2) несоответст</w:t>
      </w:r>
      <w:r>
        <w:rPr>
          <w:rFonts w:ascii="Times New Roman" w:hAnsi="Times New Roman" w:cs="Times New Roman"/>
          <w:sz w:val="28"/>
          <w:szCs w:val="28"/>
        </w:rPr>
        <w:t xml:space="preserve">вия требованиям, установленным </w:t>
      </w:r>
      <w:r w:rsidRPr="009B64D0">
        <w:rPr>
          <w:rFonts w:ascii="Times New Roman" w:hAnsi="Times New Roman" w:cs="Times New Roman"/>
          <w:sz w:val="28"/>
          <w:szCs w:val="28"/>
        </w:rPr>
        <w:t>в конкурсной документации, документации об аукционе, в извещении о запросе котировок, документации о проведении запроса предложений требованиям, установленных настоящим Положением к участникам процедуры закупки, либо не п</w:t>
      </w:r>
      <w:r>
        <w:rPr>
          <w:rFonts w:ascii="Times New Roman" w:hAnsi="Times New Roman" w:cs="Times New Roman"/>
          <w:sz w:val="28"/>
          <w:szCs w:val="28"/>
        </w:rPr>
        <w:t xml:space="preserve">одтверждения таких требований, </w:t>
      </w:r>
      <w:r w:rsidRPr="009B64D0">
        <w:rPr>
          <w:rFonts w:ascii="Times New Roman" w:hAnsi="Times New Roman" w:cs="Times New Roman"/>
          <w:sz w:val="28"/>
          <w:szCs w:val="28"/>
        </w:rPr>
        <w:t>установленных в конкурсной документации, документации об аукционе, в извещении о запросе котировок, документации о проведении запроса предложений, документации о проведении конкурентных переговоров надлежащими документами;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3) невнесения  обеспечения заявки (предложения) на участие в процедуре заку</w:t>
      </w:r>
      <w:r>
        <w:rPr>
          <w:rFonts w:ascii="Times New Roman" w:hAnsi="Times New Roman" w:cs="Times New Roman"/>
          <w:sz w:val="28"/>
          <w:szCs w:val="28"/>
        </w:rPr>
        <w:t>пки, если требование о внесении</w:t>
      </w:r>
      <w:r w:rsidRPr="009B64D0">
        <w:rPr>
          <w:rFonts w:ascii="Times New Roman" w:hAnsi="Times New Roman" w:cs="Times New Roman"/>
          <w:sz w:val="28"/>
          <w:szCs w:val="28"/>
        </w:rPr>
        <w:t xml:space="preserve"> обеспечения заявки (предложения)  на участ</w:t>
      </w:r>
      <w:r>
        <w:rPr>
          <w:rFonts w:ascii="Times New Roman" w:hAnsi="Times New Roman" w:cs="Times New Roman"/>
          <w:sz w:val="28"/>
          <w:szCs w:val="28"/>
        </w:rPr>
        <w:t xml:space="preserve">ие в процедуре закупки указано </w:t>
      </w:r>
      <w:r w:rsidRPr="009B64D0">
        <w:rPr>
          <w:rFonts w:ascii="Times New Roman" w:hAnsi="Times New Roman" w:cs="Times New Roman"/>
          <w:sz w:val="28"/>
          <w:szCs w:val="28"/>
        </w:rPr>
        <w:t>в конкурсной документации, документации об аукционе, в извещении о запросе котировок, документации о проведении запроса предложений;</w:t>
      </w:r>
    </w:p>
    <w:p w:rsidR="00F30F04" w:rsidRPr="009B64D0" w:rsidRDefault="00F30F04" w:rsidP="00F30F04">
      <w:pPr>
        <w:rPr>
          <w:rFonts w:ascii="Times New Roman" w:hAnsi="Times New Roman" w:cs="Times New Roman"/>
          <w:sz w:val="28"/>
          <w:szCs w:val="28"/>
        </w:rPr>
      </w:pPr>
      <w:r>
        <w:rPr>
          <w:rFonts w:ascii="Times New Roman" w:hAnsi="Times New Roman" w:cs="Times New Roman"/>
          <w:sz w:val="28"/>
          <w:szCs w:val="28"/>
        </w:rPr>
        <w:t>4) несоответствия заявки (предложения)</w:t>
      </w:r>
      <w:r w:rsidRPr="009B64D0">
        <w:rPr>
          <w:rFonts w:ascii="Times New Roman" w:hAnsi="Times New Roman" w:cs="Times New Roman"/>
          <w:sz w:val="28"/>
          <w:szCs w:val="28"/>
        </w:rPr>
        <w:t xml:space="preserve"> на участие в закупке требованиям конкурсной документации, документации об аукционе, извещения о запросе котировок, документации о проведении запроса предложений,  в том числе предоставление протокола разногласий к проекту договора или иного документа, свидетельствующего о намерении заключить договор на условиях, нарушающих интересы Заказчика,  в том числе наличие в таких заявках (предложениях) предложения о цене договора, превышающей начальную (максимальную) цену договора (цену лота);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5) наличие сведений об участнике процедуры закупки в реестре недобросовестных поставщиков, предусмотренном</w:t>
      </w:r>
      <w:r w:rsidR="00CB4C92">
        <w:rPr>
          <w:rFonts w:ascii="Times New Roman" w:hAnsi="Times New Roman" w:cs="Times New Roman"/>
          <w:sz w:val="28"/>
          <w:szCs w:val="28"/>
        </w:rPr>
        <w:t xml:space="preserve"> </w:t>
      </w:r>
      <w:r w:rsidR="00CB4C92">
        <w:rPr>
          <w:rFonts w:ascii="Times New Roman" w:eastAsia="Times New Roman" w:hAnsi="Times New Roman"/>
          <w:color w:val="000000"/>
          <w:sz w:val="28"/>
          <w:szCs w:val="28"/>
        </w:rPr>
        <w:t xml:space="preserve">Федеральным законом </w:t>
      </w:r>
      <w:r w:rsidR="00CB4C92">
        <w:rPr>
          <w:rFonts w:ascii="Times New Roman" w:eastAsia="Times New Roman" w:hAnsi="Times New Roman" w:cs="Times New Roman"/>
          <w:color w:val="000000"/>
          <w:sz w:val="28"/>
          <w:szCs w:val="28"/>
        </w:rPr>
        <w:t>от 05.04.2013 № 44-ФЗ «О контрактной системе в сфере закупок товаров, работ, услуг для обеспечения государственных и муниципальных нужд»</w:t>
      </w:r>
      <w:r w:rsidRPr="009B64D0">
        <w:rPr>
          <w:rFonts w:ascii="Times New Roman" w:hAnsi="Times New Roman" w:cs="Times New Roman"/>
          <w:sz w:val="28"/>
          <w:szCs w:val="28"/>
        </w:rPr>
        <w:t xml:space="preserve">».  </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Заказчик вправе запросить у соответствующих органов и организаций сведения о проведении ликвидации участника процедуры закупки - юридического лица, подавшего заявку (предложение) на участие в закупке, о принятии арбитражным судом решен</w:t>
      </w:r>
      <w:r>
        <w:rPr>
          <w:rFonts w:ascii="Times New Roman" w:hAnsi="Times New Roman" w:cs="Times New Roman"/>
          <w:sz w:val="28"/>
          <w:szCs w:val="28"/>
        </w:rPr>
        <w:t>ия о признании такого участника</w:t>
      </w:r>
      <w:r w:rsidRPr="009B64D0">
        <w:rPr>
          <w:rFonts w:ascii="Times New Roman" w:hAnsi="Times New Roman" w:cs="Times New Roman"/>
          <w:sz w:val="28"/>
          <w:szCs w:val="28"/>
        </w:rPr>
        <w:t xml:space="preserve">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в эксплуатацию. </w:t>
      </w:r>
    </w:p>
    <w:p w:rsidR="00F30F04"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lastRenderedPageBreak/>
        <w:t>В случае установления недостоверности сведений, содержащихся в документах, представленных участником процедуры закупки, установления факта проведения ликвидации участника процедуры закупки юридического лица или принятия арбитражным судом решения о признании участника процедуры закупки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Заказчик,  Комиссия обязаны отстранить такого участника от участия в закупке на любом этапе ее проведения.</w:t>
      </w:r>
    </w:p>
    <w:p w:rsidR="00F30F04" w:rsidRPr="009B64D0" w:rsidRDefault="00F30F04" w:rsidP="00F30F04">
      <w:pPr>
        <w:ind w:left="709"/>
        <w:rPr>
          <w:rFonts w:ascii="Times New Roman" w:hAnsi="Times New Roman" w:cs="Times New Roman"/>
          <w:sz w:val="28"/>
          <w:szCs w:val="28"/>
        </w:rPr>
      </w:pPr>
    </w:p>
    <w:p w:rsidR="00F30F04" w:rsidRPr="009B64D0" w:rsidRDefault="00F30F04" w:rsidP="00EB2013">
      <w:pPr>
        <w:pStyle w:val="ae"/>
        <w:numPr>
          <w:ilvl w:val="0"/>
          <w:numId w:val="13"/>
        </w:numPr>
        <w:spacing w:after="0" w:line="240" w:lineRule="auto"/>
        <w:ind w:left="0" w:firstLine="709"/>
        <w:jc w:val="center"/>
        <w:rPr>
          <w:rFonts w:ascii="Times New Roman" w:eastAsia="Times New Roman" w:hAnsi="Times New Roman"/>
          <w:b/>
          <w:bCs/>
          <w:caps/>
          <w:color w:val="000000"/>
          <w:sz w:val="28"/>
          <w:szCs w:val="28"/>
          <w:lang w:eastAsia="ru-RU"/>
        </w:rPr>
      </w:pPr>
      <w:bookmarkStart w:id="26" w:name="_Toc321079781"/>
      <w:r w:rsidRPr="009B64D0">
        <w:rPr>
          <w:rFonts w:ascii="Times New Roman" w:eastAsia="Times New Roman" w:hAnsi="Times New Roman"/>
          <w:b/>
          <w:bCs/>
          <w:caps/>
          <w:color w:val="000000"/>
          <w:sz w:val="28"/>
          <w:szCs w:val="28"/>
          <w:lang w:eastAsia="ru-RU"/>
        </w:rPr>
        <w:t>Обеспечение заявки  (предложения) на участие в процедуре закупки. Обеспечение исполнения договора и гарантийных обязательств</w:t>
      </w:r>
      <w:bookmarkEnd w:id="26"/>
    </w:p>
    <w:p w:rsidR="00F30F04" w:rsidRPr="009B64D0" w:rsidRDefault="00F30F04" w:rsidP="00F30F04">
      <w:pPr>
        <w:pStyle w:val="ae"/>
        <w:spacing w:after="0" w:line="240" w:lineRule="auto"/>
        <w:ind w:left="0" w:firstLine="709"/>
        <w:jc w:val="both"/>
        <w:rPr>
          <w:rFonts w:ascii="Times New Roman" w:hAnsi="Times New Roman"/>
          <w:sz w:val="28"/>
          <w:szCs w:val="28"/>
        </w:rPr>
      </w:pP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Заказчик вправе установить в </w:t>
      </w:r>
      <w:r w:rsidRPr="009B64D0">
        <w:rPr>
          <w:rFonts w:ascii="Times New Roman" w:hAnsi="Times New Roman"/>
          <w:sz w:val="28"/>
          <w:szCs w:val="28"/>
        </w:rPr>
        <w:t>конкурсной документации, документации об аукционе, в извещении о запросе котировок, документации о проведении запроса предложений требование об обеспечении заявки (предложения) на участие в процедуре закупки. Размер обеспечения заявки (предложения) на участие в процедуре закупки не может превышать пять процентов начальной (максимальной) цены договора (цены лота). Обеспечение заявки (предложения) на участие в процедуре закупки производится путем перечисления денежных средств на счет Заказчика, либо другой форме, не противоречащей настоящему Положению и условиям закупочной документации.</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Заказчик вправе установить </w:t>
      </w:r>
      <w:r w:rsidRPr="009B64D0">
        <w:rPr>
          <w:rFonts w:ascii="Times New Roman" w:hAnsi="Times New Roman"/>
          <w:sz w:val="28"/>
          <w:szCs w:val="28"/>
        </w:rPr>
        <w:t xml:space="preserve">в конкурсной документации, документации об аукционе, в извещении о запросе котировок, документации о проведении запроса предложений требование об обеспечении исполнения договора, заключаемого по результатам проведения процедуры закупки, размер которого может быть в пределах от пяти до тридцати  процентов цены договора. Срок обеспечения исполнения договора должен составлять срок исполнения обязательств по договору поставщиком (подрядчиком, исполнителем),  а также дополнительно </w:t>
      </w:r>
      <w:r w:rsidRPr="004108A5">
        <w:rPr>
          <w:rFonts w:ascii="Times New Roman" w:hAnsi="Times New Roman"/>
          <w:sz w:val="28"/>
          <w:szCs w:val="28"/>
        </w:rPr>
        <w:t>60 (шестьдесят) дней.</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Pr>
          <w:rFonts w:ascii="Times New Roman" w:hAnsi="Times New Roman"/>
          <w:sz w:val="28"/>
          <w:szCs w:val="28"/>
        </w:rPr>
        <w:t>Заказчик</w:t>
      </w:r>
      <w:r w:rsidRPr="009B64D0">
        <w:rPr>
          <w:rFonts w:ascii="Times New Roman" w:hAnsi="Times New Roman"/>
          <w:sz w:val="28"/>
          <w:szCs w:val="28"/>
        </w:rPr>
        <w:t xml:space="preserve"> в конкурсной документации, документации об аукционе, в извещении о запросе котировок, документации о проведении запроса предложений (проекте договора, содержащегося в документации) вправе установить требование об обеспечении исполнения гарантийных обязательств, предусмотренных договором. Размер обеспечения исполнения гарантийных обязательств не может превышать двадцать процентов цены договора.</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 xml:space="preserve">Обеспечение исполнения договора, исполнения гарантийных обязательств может быть оформлено в виде безотзывной банковской гарантии, выданной кредитной организацией, или передачи Заказчику в залог денежных </w:t>
      </w:r>
      <w:r w:rsidRPr="009B64D0">
        <w:rPr>
          <w:rFonts w:ascii="Times New Roman" w:hAnsi="Times New Roman"/>
          <w:sz w:val="28"/>
          <w:szCs w:val="28"/>
        </w:rPr>
        <w:lastRenderedPageBreak/>
        <w:t>средств, в том числе в форме вклада (депозита), либо иной форме по соглашению сторон.</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В случае наличия требования об  обеспечении  в конкурсной документации, документации об аукционе, в извещении о запросе котировок, документации о проведении запроса предложений, обеспечение исполнения договора должно быть предоставлено участником процедуры закупки до заключения договора. Срок предоставления победителем закупки или иным участником, с которым заключается договор, в соответствии с  пунктами  настоящего Положения, обеспечения исполнения договора должен быть установлен в конкурсной документации, документации об аукционе, в извещении о запросе котировок, документации о проведении запроса предложений и не должен составлять более пяти рабочих дней со дня размещения на официальном сайте протокола процедуры закупки, на основании которого с победителем закупки или с иным участником заключается такой договор. В случае если  конкурсной документацией, документацией об аукционе, извещением о запросе котировок, документацией о проведении запроса предложений установлено требование о предоставлении обеспечения исполнения договора до заключения договора и в срок, установленный  конкурсной документацией, документацией об аукционе извещением о запросе котировок, документацией о проведении запроса предложений, победитель процедуры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процедуры закупок, предложившим лучшие условия после победителя.</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Обеспечение исполнения гарантийных обязательств, если это предусмотрено условиями договора, содержащимися  в конкурсной документации, документации об аукционе, в извещении о запросе котировок, документации о п</w:t>
      </w:r>
      <w:r>
        <w:rPr>
          <w:rFonts w:ascii="Times New Roman" w:hAnsi="Times New Roman"/>
          <w:sz w:val="28"/>
          <w:szCs w:val="28"/>
        </w:rPr>
        <w:t xml:space="preserve">роведении запроса предложений, </w:t>
      </w:r>
      <w:r w:rsidRPr="009B64D0">
        <w:rPr>
          <w:rFonts w:ascii="Times New Roman" w:hAnsi="Times New Roman"/>
          <w:sz w:val="28"/>
          <w:szCs w:val="28"/>
        </w:rPr>
        <w:t>может предоставляться после подписания сторонами по договору документа, подтверждающего выполнение основных обязательств по договору (акта приема-передачи товара, работ, услуг, акта ввода объекта в эксплуатацию и т.п.). В случае установления требования о предоставлении обеспечения гарантийных обязательств  конкурсная документация, документация об аукционе, извещение о запросе котировок, документация о проведении запроса предложений должна содержать: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и окончания гарантийных обязательств, обязанность предоставить обеспечение гарантийных обязательств, срок его предоставления, и ответственность за непредставление (несвоевременное предоставление) такого обеспечения.</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В случае если установлено требование обеспечения заявки (предложения) на участие в процедуре закупки, Заказчик возвращает денежные средства, внесенные в качестве обеспечения заявок на участие в процедуре закупки, в течение пяти рабочих дней со дня:</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lastRenderedPageBreak/>
        <w:t>1) принятия Заказчиком решения об отказе от проведения процедуры закупки участнику, подавшему заявку (предложение) на участие в процедуре закупки;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2) поступления Заказчику уведомления об отзыве заявки (предложения) на участие в процедуре закупки - участнику, подавшему заявку (предложение) на участие в процедуре закупки;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3) подписания протокола оценки и сопоставления заявок на участие в процедуре закупки участнику, подавшему заявку (предложение) после окончания срока их приема;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4) подписания протокола оценки и сопоставления заявок на участие в процедуре закупки участнику, подавшему заявку  (предложение) на участие и не допущенному к участию в процедуре закупки;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5) подписания протокола оценки и сопоставления заявок на участие в процедуре закупки участникам процедуры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(предложению) которого был присвоен второй номер;</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6) со дня заключения договора победителю процедуры закупки;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7) со дня заключения договора участнику процедуры закупки, заявке (предложению) на участие которого присвоен второй номер;</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8) со дня принятия решения о несоответствии заявки  (предложения) на участие в процедуре закупки – единственному участнику процедуры закупки, заявка (предложение) которого была признана  Комиссией не соответствующей  требованиям  конкурсной документации, документации об аукционе, извещения о запросе  котировок, документации о проведении запроса предложений;</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9) со дня заключения договора с участником, подавшим единственную заявку (предложение) на участие в процедуре закупки, соответствующую требованиям документации, извещения такому участнику;</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10) со дня заключения договора с единственным допущенным к участию в процедуре закупки участником такому участнику;</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11) со дня заключения договора с единственным участником аукциона, принявшим участие в процедуре аукциона, такому участнику;</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12) со дня подписания протокола  аукциона  – участнику аукциона, не принявшему участие в процедуре аукциона;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13) со дня принятия решения о не заключении договора (но не более 20 дней с момента подписания протокола рассмотрения заявок на участие в процедуре закупки) с участником, единственно допущенным к участию в процедуре закупки или подавшим единственную заявку (предложение)  на участие в процедуре закупки, соответствующую требованиям документации, извещения такому участнику.</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В случае уклонения победителя процедуры закупки от заключения договора денежные средства, внесенные в качестве обеспечения заявки (предложения) на участие в процедуре закупки, не возвращаются и удерживаются в пользу  Заказчика. Порядок удержания денежных средств в таких случаях должен быть установлен  в конкурсной документации, документации об аукционе, в извещении о запросе котировок, документации о проведении запроса предложений.</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lastRenderedPageBreak/>
        <w:t>В случае уклонения единственного допущенного  Комиссией участника процедуры закупки, принявшего участие в процедуре закупки, от заключения договора денежные средства, внесенные в качестве обеспечения заявки (предложения) на участие в закупке, не возвращаются и удерживаются в пользу  Заказчика. Порядок удержания денежных средств, в таких случаях, должен быть установлен в конкурсной документации, документации об аукционе, в извещении о запросе котировок, документации о проведении запроса предложений.</w:t>
      </w:r>
    </w:p>
    <w:p w:rsidR="00F30F04" w:rsidRPr="009B64D0" w:rsidRDefault="00F30F04" w:rsidP="00F30F04">
      <w:pPr>
        <w:pStyle w:val="ae"/>
        <w:tabs>
          <w:tab w:val="left" w:pos="851"/>
        </w:tabs>
        <w:spacing w:after="0" w:line="240" w:lineRule="auto"/>
        <w:ind w:left="0" w:firstLine="709"/>
        <w:jc w:val="both"/>
        <w:rPr>
          <w:rFonts w:ascii="Times New Roman" w:hAnsi="Times New Roman"/>
          <w:sz w:val="28"/>
          <w:szCs w:val="28"/>
        </w:rPr>
      </w:pPr>
    </w:p>
    <w:p w:rsidR="00F30F04" w:rsidRDefault="00F30F04" w:rsidP="00EB2013">
      <w:pPr>
        <w:pStyle w:val="ae"/>
        <w:numPr>
          <w:ilvl w:val="0"/>
          <w:numId w:val="13"/>
        </w:numPr>
        <w:spacing w:after="0" w:line="240" w:lineRule="auto"/>
        <w:ind w:left="0" w:firstLine="709"/>
        <w:jc w:val="center"/>
        <w:rPr>
          <w:rFonts w:ascii="Times New Roman" w:eastAsia="Times New Roman" w:hAnsi="Times New Roman"/>
          <w:b/>
          <w:bCs/>
          <w:caps/>
          <w:color w:val="000000"/>
          <w:sz w:val="28"/>
          <w:szCs w:val="28"/>
          <w:lang w:eastAsia="ru-RU"/>
        </w:rPr>
      </w:pPr>
      <w:bookmarkStart w:id="27" w:name="_Toc321079782"/>
      <w:r w:rsidRPr="009B64D0">
        <w:rPr>
          <w:rFonts w:ascii="Times New Roman" w:eastAsia="Times New Roman" w:hAnsi="Times New Roman"/>
          <w:b/>
          <w:bCs/>
          <w:caps/>
          <w:color w:val="000000"/>
          <w:sz w:val="28"/>
          <w:szCs w:val="28"/>
          <w:lang w:eastAsia="ru-RU"/>
        </w:rPr>
        <w:t>Отрытый конкурс</w:t>
      </w:r>
      <w:bookmarkEnd w:id="27"/>
    </w:p>
    <w:p w:rsidR="00F30F04" w:rsidRPr="009B64D0" w:rsidRDefault="00F30F04" w:rsidP="00F30F04">
      <w:pPr>
        <w:pStyle w:val="ae"/>
        <w:spacing w:after="0" w:line="240" w:lineRule="auto"/>
        <w:ind w:left="709"/>
        <w:rPr>
          <w:rFonts w:ascii="Times New Roman" w:eastAsia="Times New Roman" w:hAnsi="Times New Roman"/>
          <w:b/>
          <w:bCs/>
          <w:caps/>
          <w:color w:val="000000"/>
          <w:sz w:val="28"/>
          <w:szCs w:val="28"/>
          <w:lang w:eastAsia="ru-RU"/>
        </w:rPr>
      </w:pP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Под  открытым  конкурсом  (далее  – конкурс)  понимаются торги, победителем которых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 и заявке на участие которого присвоен первый номер.</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Заказчиком может быть установлено требование о внесении денежных средств в качестве обеспечения заявки</w:t>
      </w:r>
      <w:r>
        <w:rPr>
          <w:rFonts w:ascii="Times New Roman" w:hAnsi="Times New Roman" w:cs="Times New Roman"/>
          <w:sz w:val="28"/>
          <w:szCs w:val="28"/>
        </w:rPr>
        <w:t xml:space="preserve"> на участие в  конкурсе (далее </w:t>
      </w:r>
      <w:r w:rsidRPr="009B64D0">
        <w:rPr>
          <w:rFonts w:ascii="Times New Roman" w:hAnsi="Times New Roman" w:cs="Times New Roman"/>
          <w:sz w:val="28"/>
          <w:szCs w:val="28"/>
        </w:rPr>
        <w:t xml:space="preserve">- требование обеспечения заявки на участие в конкурсе) в размере, </w:t>
      </w:r>
      <w:r w:rsidRPr="004108A5">
        <w:rPr>
          <w:rFonts w:ascii="Times New Roman" w:hAnsi="Times New Roman" w:cs="Times New Roman"/>
          <w:sz w:val="28"/>
          <w:szCs w:val="28"/>
        </w:rPr>
        <w:t>предусмотренном в пункте  10.1. настоящего</w:t>
      </w:r>
      <w:r w:rsidRPr="009B64D0">
        <w:rPr>
          <w:rFonts w:ascii="Times New Roman" w:hAnsi="Times New Roman" w:cs="Times New Roman"/>
          <w:sz w:val="28"/>
          <w:szCs w:val="28"/>
        </w:rPr>
        <w:t xml:space="preserve"> Положения.</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В случае если Заказчиком установлено требование обеспечения заявки на участие в конкурсе, такое требование в равной мере распространяется на всех участников процедуры закупки и указывается в конкурсной документации.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При проведении конкурса переговоры Заказчика, Специализированной организации или Комиссии с участником процедуры закупки не допускаются. При этом допускается разъяснение по вопросам участников процедуры закупки в порядке, установленном настоящим Положением.</w:t>
      </w:r>
    </w:p>
    <w:p w:rsidR="00F30F04" w:rsidRPr="009B64D0" w:rsidRDefault="00F30F04" w:rsidP="00EB2013">
      <w:pPr>
        <w:pStyle w:val="ae"/>
        <w:numPr>
          <w:ilvl w:val="1"/>
          <w:numId w:val="13"/>
        </w:numPr>
        <w:spacing w:after="0" w:line="240" w:lineRule="auto"/>
        <w:ind w:left="0" w:firstLine="709"/>
        <w:rPr>
          <w:rFonts w:ascii="Times New Roman" w:hAnsi="Times New Roman"/>
          <w:sz w:val="28"/>
          <w:szCs w:val="28"/>
        </w:rPr>
      </w:pPr>
      <w:r w:rsidRPr="009B64D0">
        <w:rPr>
          <w:rFonts w:ascii="Times New Roman" w:hAnsi="Times New Roman"/>
          <w:sz w:val="28"/>
          <w:szCs w:val="28"/>
        </w:rPr>
        <w:t>Извещение о проведении конкурса</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Извещение о проведении конкурса размещается Заказчиком, Специализированной организацией на официальном  сайте не менее чем за двадцать дней до дня окончания подачи заявок на участие в конкурсе (до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F30F04" w:rsidRPr="009B64D0" w:rsidRDefault="00F30F04" w:rsidP="00EB2013">
      <w:pPr>
        <w:numPr>
          <w:ilvl w:val="2"/>
          <w:numId w:val="13"/>
        </w:numPr>
        <w:ind w:left="0" w:firstLine="709"/>
        <w:rPr>
          <w:rFonts w:ascii="Times New Roman" w:hAnsi="Times New Roman" w:cs="Times New Roman"/>
          <w:sz w:val="28"/>
          <w:szCs w:val="28"/>
        </w:rPr>
      </w:pPr>
      <w:r>
        <w:rPr>
          <w:rFonts w:ascii="Times New Roman" w:hAnsi="Times New Roman" w:cs="Times New Roman"/>
          <w:sz w:val="28"/>
          <w:szCs w:val="28"/>
        </w:rPr>
        <w:t xml:space="preserve">Заказчик, </w:t>
      </w:r>
      <w:r w:rsidRPr="009B64D0">
        <w:rPr>
          <w:rFonts w:ascii="Times New Roman" w:hAnsi="Times New Roman" w:cs="Times New Roman"/>
          <w:sz w:val="28"/>
          <w:szCs w:val="28"/>
        </w:rPr>
        <w:t>Специализированная организация также в</w:t>
      </w:r>
      <w:r>
        <w:rPr>
          <w:rFonts w:ascii="Times New Roman" w:hAnsi="Times New Roman" w:cs="Times New Roman"/>
          <w:sz w:val="28"/>
          <w:szCs w:val="28"/>
        </w:rPr>
        <w:t xml:space="preserve">праве дополнительно разместить </w:t>
      </w:r>
      <w:r w:rsidRPr="009B64D0">
        <w:rPr>
          <w:rFonts w:ascii="Times New Roman" w:hAnsi="Times New Roman" w:cs="Times New Roman"/>
          <w:sz w:val="28"/>
          <w:szCs w:val="28"/>
        </w:rPr>
        <w:t>извещение о проведении конкурса в любых средствах массовой информации, в том числе в электронных средствах массовой информации.</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Извещение о проведении открытого конкурса, является неотъемлемой частью конкурсной  документации. Сведения, содержащиеся в извещении о закупке, должны соответствовать сведениям, содержащимся в конкурсной документации.</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В извещении о проведении открытого конкурса должны быть указаны следующие сведения:</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 способ закупки (открытый конкурс, в том числе в электронной форме);</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 Специализированной организации;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lastRenderedPageBreak/>
        <w:t>3) предмет договора с указанием количества поставляемого товара, объема выполняемых работ, оказываемых услуг;</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4) место поставки товара, выполнения работ, оказания услуг;</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5) сведения о начальной (максимальной) цене договора (цене лота);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6) срок, место и порядок предоставления конкурсной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F30F04" w:rsidRPr="009B64D0" w:rsidRDefault="00F30F04" w:rsidP="00F30F04">
      <w:pPr>
        <w:rPr>
          <w:rFonts w:ascii="Times New Roman" w:hAnsi="Times New Roman" w:cs="Times New Roman"/>
          <w:sz w:val="28"/>
          <w:szCs w:val="28"/>
        </w:rPr>
      </w:pPr>
      <w:r>
        <w:rPr>
          <w:rFonts w:ascii="Times New Roman" w:hAnsi="Times New Roman" w:cs="Times New Roman"/>
          <w:sz w:val="28"/>
          <w:szCs w:val="28"/>
        </w:rPr>
        <w:t>7)</w:t>
      </w:r>
      <w:r w:rsidRPr="009B64D0">
        <w:rPr>
          <w:rFonts w:ascii="Times New Roman" w:hAnsi="Times New Roman" w:cs="Times New Roman"/>
          <w:sz w:val="28"/>
          <w:szCs w:val="28"/>
        </w:rPr>
        <w:t xml:space="preserve"> место и дата рассмотрения предложений  участников процедуры закупки и подведения итогов закупки.</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Заказчик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Изменение предмета конкурса не допускается. В течение трех дней со дня принятия указанного решения такие изменения размещаются на официальном сайте Заказчиком, Специализированной организацией в порядке, установленном для размещения на официальном сайте извещения о проведении конкурса. При этом срок подачи заявок на участие в конкурсе должен быть продлен так, чтобы со дня размещения на официальном сайте внесенных изменений в извещение о проведении конкурса до даты окончания подачи заявок на участие в конкурсе такой срок составлял не менее пятнадцати дней.</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Заказчик, официально разместивший на официальном  сайте извещение о проведении конкурса, вправе отказаться от его проведения не позднее чем за пять дней до даты окончания срока подачи заявок на участие в конкурсе, если иной срок не установлен в извещении о проведении конкурса. Извещение об отказе от проведения конкурса размещается Заказчиком, Специализированной организацией в течение трех дней со дня принятия решения об отказе от проведения конкурса в порядке, установленном для размещения на официальном сайте извещения о проведении конкурса. </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процедуры закупки, подавшим заявки на участие в конкурсе. Порядок возврата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в </w:t>
      </w:r>
      <w:r w:rsidRPr="009B64D0">
        <w:rPr>
          <w:rFonts w:ascii="Times New Roman" w:hAnsi="Times New Roman" w:cs="Times New Roman"/>
          <w:color w:val="17365D"/>
          <w:sz w:val="28"/>
          <w:szCs w:val="28"/>
        </w:rPr>
        <w:t>пункте 10.7.</w:t>
      </w:r>
      <w:r w:rsidRPr="009B64D0">
        <w:rPr>
          <w:rFonts w:ascii="Times New Roman" w:hAnsi="Times New Roman" w:cs="Times New Roman"/>
          <w:sz w:val="28"/>
          <w:szCs w:val="28"/>
        </w:rPr>
        <w:t xml:space="preserve"> настоящего Положения.</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Содержание конкурсной документации</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Конкурсная документация разрабатывается Заказчиком, Специализированной организацией и утверждается Заказчиком.</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Конкурсная документация должна содержать,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w:t>
      </w:r>
      <w:r w:rsidRPr="009B64D0">
        <w:rPr>
          <w:rFonts w:ascii="Times New Roman" w:hAnsi="Times New Roman" w:cs="Times New Roman"/>
          <w:sz w:val="28"/>
          <w:szCs w:val="28"/>
        </w:rPr>
        <w:lastRenderedPageBreak/>
        <w:t>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Конкурсная документация должна содержать:</w:t>
      </w:r>
    </w:p>
    <w:p w:rsidR="00F30F04" w:rsidRPr="009B64D0" w:rsidRDefault="00F30F04" w:rsidP="00F30F04">
      <w:pPr>
        <w:rPr>
          <w:rFonts w:ascii="Times New Roman" w:hAnsi="Times New Roman" w:cs="Times New Roman"/>
          <w:sz w:val="28"/>
          <w:szCs w:val="28"/>
        </w:rPr>
      </w:pPr>
      <w:r>
        <w:rPr>
          <w:rFonts w:ascii="Times New Roman" w:hAnsi="Times New Roman" w:cs="Times New Roman"/>
          <w:sz w:val="28"/>
          <w:szCs w:val="28"/>
        </w:rPr>
        <w:t xml:space="preserve">1) </w:t>
      </w:r>
      <w:r w:rsidRPr="009B64D0">
        <w:rPr>
          <w:rFonts w:ascii="Times New Roman" w:hAnsi="Times New Roman" w:cs="Times New Roman"/>
          <w:sz w:val="28"/>
          <w:szCs w:val="28"/>
        </w:rPr>
        <w:t>требования к содержанию, форме, оформлению и составу заявки на участие в конкурсе, в том числе заявки, подаваемой в форме электронного документа, подписанного в соответствии с нормативными правовыми актами Российской Федерации и инструкцию по ее заполнению;</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2)  требования к описанию участниками процедуры закупки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процедуры закупки выполняемых работ, оказываемых услуг, которые являются предметом конкурса, их объема и качественных характеристик;</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3) место, условия и сроки (периоды) поставки товара, выполнения работы, оказания услуги;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4) сведения о начальной (максимальной) цене договора (цене лота);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5) форма, сроки и порядок оплаты товара, работы, услуги;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6)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7) порядок, место, дата начала и дата окончания срока подачи заявок на участие в конкурсе;</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8) требования к участникам конкурса и перечень документов, представляемых участниками процедуры закупки для подтверждения их соответствия установленным требованиям;</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9) формы, порядок, дата начала и дата окончания срока предоставления участникам процедуры закупки разъяснений положений конкурсной документации;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10) место и дата рассмотрения предложений участников процедуры закупки и подведения итогов закупки;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11) критерии оценки и сопоставления заявок на участие в закупке;</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12) порядок оценки и сопоставления заявок на участие в закупке.</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18)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19) размер обеспечения исполнения договора, исполнения гарантийных обязательств срок и порядок его предоставления в случае, если Заказчиком установлено требование обеспечения исполнения договора, исполнения гарантийных обязательств;</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20) срок, в течение которого победитель конкурса должен подписать проект договора. Указанный срок должен составлять не менее </w:t>
      </w:r>
      <w:r w:rsidRPr="009B64D0">
        <w:rPr>
          <w:rFonts w:ascii="Times New Roman" w:hAnsi="Times New Roman" w:cs="Times New Roman"/>
          <w:color w:val="1F497D"/>
          <w:sz w:val="28"/>
          <w:szCs w:val="28"/>
        </w:rPr>
        <w:t>чем пять дней</w:t>
      </w:r>
      <w:r w:rsidRPr="009B64D0">
        <w:rPr>
          <w:rFonts w:ascii="Times New Roman" w:hAnsi="Times New Roman" w:cs="Times New Roman"/>
          <w:sz w:val="28"/>
          <w:szCs w:val="28"/>
        </w:rPr>
        <w:t>.</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lastRenderedPageBreak/>
        <w:t xml:space="preserve">Сведения, содержащиеся в конкурсной документации, должны соответствовать сведениям, указанным в извещении о проведении конкурса. </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Порядок предоставления конкурсной документации</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В случае проведения конкурса Заказчик,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 Конкурсная документация должна быть доступна для ознакомления на официальном сайте  без взимания платы.</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Со дня размещения на официальном сайте извещения о проведении конкурса Заказчик,  Специализированная организация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При этом конкурсная документация предоставляется в письменной форме после внесения участником процедуры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Специализированной организации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Предоставление конкурсной документации до размещения на официальном сайте извещения о проведении конкурса не допускается.</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Конкурсная документация, размещенная на официальном сайте, должна соответствовать конкурсной документации, предоставляемой в порядке, установленном </w:t>
      </w:r>
      <w:r w:rsidR="00F52839" w:rsidRPr="00F52839">
        <w:rPr>
          <w:rFonts w:ascii="Times New Roman" w:hAnsi="Times New Roman" w:cs="Times New Roman"/>
          <w:sz w:val="28"/>
          <w:szCs w:val="28"/>
        </w:rPr>
        <w:t>пунктом 10.3.</w:t>
      </w:r>
      <w:r w:rsidRPr="00F52839">
        <w:rPr>
          <w:rFonts w:ascii="Times New Roman" w:hAnsi="Times New Roman" w:cs="Times New Roman"/>
          <w:sz w:val="28"/>
          <w:szCs w:val="28"/>
        </w:rPr>
        <w:t xml:space="preserve"> </w:t>
      </w:r>
      <w:r w:rsidRPr="009B64D0">
        <w:rPr>
          <w:rFonts w:ascii="Times New Roman" w:hAnsi="Times New Roman" w:cs="Times New Roman"/>
          <w:sz w:val="28"/>
          <w:szCs w:val="28"/>
        </w:rPr>
        <w:t>настоящего Положения.</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Разъяснение положений конкурсной документации и внесение в нее изменений</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Любой участник процедуры закупки вправе направить в письменной форме, в том числе в форме электронного документа,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В течение трех дней со дня направления разъяснения положений конкурсной документации по запросу участника процедуры закупки такое разъяснение должно быть размещено Заказчиком, Специализированной организацией на официальном сайте с содержанием запроса на разъяснение положений конкурсной документации, без указания участника процедуры закупки, от которого поступил запрос. Разъяснение положений конкурсной документации не должно изменять ее суть.</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lastRenderedPageBreak/>
        <w:t>Заказчик по собственной инициативе или в соответствии с запросом участника процедуры закупки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трех дней со дня принятия решения о внесении изменений в конкурсную документацию такие изменения размещаются Заказчиком,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участникам процедуры закупки, которым была предоставлена конкурсная документация в письменной форме.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пятнадцать дней.</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Порядок подачи заявок на участие в конкурсе</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Для участия в конкурсе участник процедуры закупки подает заявку на участие в конкурсе в срок и по форме, которые установлены конкурсной документацией.</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Участник процедуры закупки подает заявку на участие в конкурсе в письменной форме в запечатанном конверте или в форме электронного документа. При этом на таком конверте указывается наименование конкурса,  наименование лота  на участие в котором подается данная заявка. Заявка в письменной форме может быть подана участником процедуры закупки, а так же посредством почты или курьерской службы.</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Заявка на участие в конкурсе должна содержать:</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 сведения и документы об участнике процедуры закупки, подавшем такую заявку:</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а)  анкету участника процедуры закупки содержащую следующую информацию: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информацию о контактном лице (ФИО, телефон), реквизиты уведомления о постановке на учет в ИФНС, вид системы налогообложения;</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Pr="009B64D0">
        <w:rPr>
          <w:rFonts w:ascii="Times New Roman" w:hAnsi="Times New Roman" w:cs="Times New Roman"/>
          <w:sz w:val="28"/>
          <w:szCs w:val="28"/>
        </w:rPr>
        <w:lastRenderedPageBreak/>
        <w:t>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конкурса;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w:t>
      </w:r>
      <w:r>
        <w:rPr>
          <w:rFonts w:ascii="Times New Roman" w:hAnsi="Times New Roman" w:cs="Times New Roman"/>
          <w:sz w:val="28"/>
          <w:szCs w:val="28"/>
        </w:rPr>
        <w:t xml:space="preserve"> доверенности (далее по тексту </w:t>
      </w:r>
      <w:r w:rsidRPr="009B64D0">
        <w:rPr>
          <w:rFonts w:ascii="Times New Roman" w:hAnsi="Times New Roman" w:cs="Times New Roman"/>
          <w:sz w:val="28"/>
          <w:szCs w:val="28"/>
        </w:rPr>
        <w:t>- руководитель). В случае, если от имени участника процедуры закупки действует иное лицо, заявка на участие в конкурсе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конкурсе должна содержать также документ, подтверждающий полномочия такого лица;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г) документы, подтверждающие соответствие участника процедуры закупки требованиям  конкурсной документации;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д) копии учредительных документов участника процедуры закупки (для юридических лиц);</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такому товару, работам, услугам.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3) документы или копии документов, подтверждающих соответствие участника процедуры закупки установленным требованиям и условиям допуска к участию в конкурсе:</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lastRenderedPageBreak/>
        <w:t>4) документы, подтверждающие квалификацию участника процедуры закупки, в случае, если в конкурсной документации указан такой критерий оценки заявок на участие в конкурсе, как квалификация.</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а)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б)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в)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г) копии документов, подтверждающих соответствие участника процедуры закупки требованиям,  установленным  настоящим Положением;</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процедуры закупки (для юридических лиц) и подписаны участником процедуры закупки или лицом, уполномоченным таким участником процедуры закупки.</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При получении заявки на участие в конкурсе, поданной в форме электронного документа, Заказчик,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со дня получения такой заявки.</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Участник процедуры закупки вправе подать только одну заявку на участие в конкурсе в отношении каждого предмета конкурса, лота. </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Участники процедуры закупки, подавшие заявки на участие в конкурсе, Заказчик, Специализированная организация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Участник процедуры закупки, подавший заявку на участие в конкурсе, вправе изменить или отозвать заявку на участие в конкурсе в любое </w:t>
      </w:r>
      <w:r w:rsidRPr="009B64D0">
        <w:rPr>
          <w:rFonts w:ascii="Times New Roman" w:hAnsi="Times New Roman" w:cs="Times New Roman"/>
          <w:sz w:val="28"/>
          <w:szCs w:val="28"/>
        </w:rPr>
        <w:lastRenderedPageBreak/>
        <w:t xml:space="preserve">время до момента вскрытия Комиссией конвертов с заявками на участие в конкурсе и открытия доступа к поданным в форме электронных документов заявкам на участие в конкурсе. </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Заказчиком,  Специализированной организацией. По требованию участника процедуры закупки, подавшего конверт с заявкой на участие в конкурсе, Заказчик,  Специализированная организация выдают расписку в получении конверта с такой заявкой с указанием даты и времени его получения.</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рассматривается и оценивается в порядке, установленном настоящим Положением. </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размещения протокола рассмотрения заявки на участие в конкурсе на официальном сайте  вправе передать участнику процедуры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процедуры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конкурса.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 Участник процедуры закупки, подавший указанную заявку, не вправе отказаться от заключения договора. </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Порядок возврата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настоящим Положением.</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При непредставлении Заказчику участником процедуры закупки, с которым заключается договор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представления обеспечения исполнения договора до его заключения, такой участник процедуры закупки признается уклонившимся от заключения договора. В случае уклонения участника процедуры закупки от заключения </w:t>
      </w:r>
      <w:r w:rsidRPr="009B64D0">
        <w:rPr>
          <w:rFonts w:ascii="Times New Roman" w:hAnsi="Times New Roman" w:cs="Times New Roman"/>
          <w:sz w:val="28"/>
          <w:szCs w:val="28"/>
        </w:rPr>
        <w:lastRenderedPageBreak/>
        <w:t>договора денежные средства, внесенные в качестве обеспечения заявки на участие в конкурсе, не возвращаются.</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Публично в день, во время и в месте, указанных в извещении о проведении конкурса,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В день вскрытия конвертов с заявками на участие в конкурсе и открытия доступа к поданным в форме электронных документов заявкам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но не раньше времени, указанного в извещении о проведении конкурса и конкурсной документации,  Комиссия обязана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процедуры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которые поступили Заказчику до вскрытия заявок на участие в конкурсе и открытия доступа к поданным в форме электронных документов заявкам на участие в конкурсе. В случае установления факта подачи одним участником процедуры закупки двух и более заявок на участие в конкурсе, лоте при условии, что поданные ранее заявки таким участником не отозваны, все заявки на участие в конкурсе такого участника процедуры закупки не рассматриваются и возвращаются такому участнику.</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Участники процедуры закупки, подавшие заявки на участие в конкурсе, или их представители вправе присутствовать при вскрытии конвертов с заявками на участие в конкурсе и открытии доступа к поданным в форме электронных документов заявкам на участие в конкурсе.</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следующие сведения:</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1) наименование (для юридического лица), фамилия, имя, отчество (для физического лица) и почтовый адрес каждого участника процедуры закупки, конверт с заявкой на участие в конкурсе которого вскрывается или доступ к </w:t>
      </w:r>
      <w:r w:rsidRPr="009B64D0">
        <w:rPr>
          <w:rFonts w:ascii="Times New Roman" w:hAnsi="Times New Roman" w:cs="Times New Roman"/>
          <w:sz w:val="28"/>
          <w:szCs w:val="28"/>
        </w:rPr>
        <w:lastRenderedPageBreak/>
        <w:t>поданной в форме электронного документа заявке на участие в конкурсе которого открывается;</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2) наличие основных сведений и документов, предусмотренных конкурсной документацией;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3) условия исполнения договора, указанные в такой заявке и являющиеся критерием оценки заявок на участие в конкурсе;</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Комиссией и подписывается всеми присутствующими членами  Комиссии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размещается Заказчиком, Специализированной организацией в течение  трех  дней,  со дня подписания такого протокола, на официальном  сайте. </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вносится информация о признании конкурса несостоявшимся.</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Заказчик,  Специализированная организация обязаны осуществлять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Любой участник процедуры закупки, присутствующий при вскрытии конвертов с заявками на участие в конкурсе и открытии доступа к поданным в форме электронных документов заявкам на участие в конкурсе, вправе осуществлять аудио- и видеозапись вскрытия таких конвертов и открытия доступа к таким заявкам.</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участникам процедуры закупки. </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Порядок возврата указанным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настоящим Положением.</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Порядок рассмотрения заявок на участие в конкурсе</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Комиссия рассматривает заявки на участие в конкурсе на  соответствие  их требованиям, установленным конкурсной документацией, и осуществляет проверку соответствия участников процедуры закупки, требованиям, установленным настоящим Положением и конкурсной документацией. Срок рассмотрения заявок на участие в конкурсе не может </w:t>
      </w:r>
      <w:r w:rsidRPr="009B64D0">
        <w:rPr>
          <w:rFonts w:ascii="Times New Roman" w:hAnsi="Times New Roman" w:cs="Times New Roman"/>
          <w:sz w:val="28"/>
          <w:szCs w:val="28"/>
        </w:rPr>
        <w:lastRenderedPageBreak/>
        <w:t xml:space="preserve">превышать десять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 если иной срок не установлен в конкурсной документации. </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На основании результатов рассмотрения заявок на участие в конкурсе Комиссией принимается решение о допуске к участию в конкурсе участника процедуры закупки и о признании участника процедуры закупки, подавшего заявку на участие в конкурсе, участником конкурса или об отказе в допуске такого участника процедуры закупки к участию в конкурсе, а также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в день окончания рассмотрения заявок на участие в конкурсе. </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Протокол рассмотрения заявок на участие в конкурсе должен содержать:</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1) сведения об участниках процедуры закупки, подавших заявки на участие в конкурсе;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2) решение о допуске участника процедуры закупки к участию в конкурсе и о признании его участником конкурса или об отказе в допуске участника процедуры закупки к участию в конкурсе с обоснованием такого решения и с указанием  пунктов настоящего  Положения, которым не соответствует участник процедуры закупки, положений конкурсной документации, которым не соответствует заявка на участие в конкурсе этого участника процедуры закупки, положений такой заявки, не соответствующих требованиям конкурсной документации;</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Протокол рассмотрения заявок на участие в конкурсе в течение трех дней, со дня подписания протокола рассмотрения заявок на участие в конкурсе, размещается Заказчиком, Специализированной организацией на официальном сайте. </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процедуры закупки, подавших заявки на участие в конкурсе, или о допуске к участию в конкурсе и признании участником конкурса только одного участника процедуры закупки, подавшего заявку на участие в конкурсе, конкурс признается несостоявшимся.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процедуры закупки, подавшего заявку на участие в конкурсе в отношении этого лота. </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В случае если конкурс признан несостоявшимся и только один участник процедуры закупки, подавший заявку на участие в  конкурсе, признан участником конкурса, Заказчик в течение трех рабочих дней со дня  размещения протокола рассмотрения заявок на участие в конкурсе на официальном сайте  вправе передать такому участнику конкурса проект </w:t>
      </w:r>
      <w:r w:rsidRPr="009B64D0">
        <w:rPr>
          <w:rFonts w:ascii="Times New Roman" w:hAnsi="Times New Roman" w:cs="Times New Roman"/>
          <w:sz w:val="28"/>
          <w:szCs w:val="28"/>
        </w:rPr>
        <w:lastRenderedPageBreak/>
        <w:t>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конкурса.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При непредставлении Заказчику таким участником конкурса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Порядок возврата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настоящим Положением.</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Оценка и сопоставление заявок на участие в конкурсе</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Комиссия осуществляет оценку и сопоставление заявок на участие в конкурсе, поданных участниками процедуры закупки, признанными участниками конкурса.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конкурсной документации. </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указанным в конкурсной документации.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При этом критериями оценки заявок на участие в конкурсе могут быть:</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 цена договора;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2) срок (периоды) поставки товара, выполнения работ, оказания услуг;</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3) функциональные характеристики (потребительские свойства) или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качественные характеристики товара;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4) качество работ, услуг;</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5) квалификация участника процедуры закупки при закупке выполнения работ,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оказания услуг;</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6) срок представляемых гарантий качества товара, работ, услуг;</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7) объем предоставления гарантий качества товара, работ, услуг;</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8) расходы на эксплуатацию товара;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9)  расходы на техническое обслуживание товара;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lastRenderedPageBreak/>
        <w:t>10) иные критерии.</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В конкурсной документации Заказчик обязан указать критерии, используемые для определения победителя, и величины значимости этих критериев. Не указанные в документации критерии и величины значимости этих критериев не могут применяться для целей оценки заявок.</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Сумма значимостей всех критериев, предусмотренных в настоящем Положении, составляет 100 процентов.</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Комиссия ведет протокол оценки и сопоставления заявок на участие в конкурсе, в котором должны содержаться следующие сведения:</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1) о месте, дате, времени проведения оценки и сопоставления таких заявок;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2) об участниках конкурса, заявки на участие в конкурсе которых были рассмотрены;</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3) о порядке оценки и о сопоставлении заявок на участие в конкурсе;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4) о принятом на основании результатов оценки и сопоставления заявок на участие в конкурсе решении;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5) о присвоении заявкам на участие в конкурсе порядковых номеров;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6) сведения о решении комиссии о присвоении заявкам на участие в конкурсе значений по каждому из предусмотренных критериев оценки заявок на участие в конкурсе;</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7)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Протокол оценки и сопоставления заявок на участие в конкурсе подписывается всеми присутствующими членами Комиссии в течение дня, следующего за днем окончания проведения оценки и сопоставления заявок на участие в конкурсе. Протокол оценки и сопоставления заявок на участие в конкурсе составляется в двух экземплярах, один из которых хранится у Заказчика. Заказчик в течение трех рабочих дней  со дня  размещения протокола на официальном сайте передают победителю конкурса один экземпляр протокола оценки и сопоставления заявок на участие в конкурсе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lastRenderedPageBreak/>
        <w:t>Протокол оценки и сопоставлени</w:t>
      </w:r>
      <w:r>
        <w:rPr>
          <w:rFonts w:ascii="Times New Roman" w:hAnsi="Times New Roman" w:cs="Times New Roman"/>
          <w:sz w:val="28"/>
          <w:szCs w:val="28"/>
        </w:rPr>
        <w:t>я заявок на участие в конкурсе,</w:t>
      </w:r>
      <w:r w:rsidRPr="009B64D0">
        <w:rPr>
          <w:rFonts w:ascii="Times New Roman" w:hAnsi="Times New Roman" w:cs="Times New Roman"/>
          <w:sz w:val="28"/>
          <w:szCs w:val="28"/>
        </w:rPr>
        <w:t xml:space="preserve"> размещается на официальном сайте Заказчиком,  Специализированной организацией в течение  трех дней, со дня подписания протокола.</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Порядок возврата участникам конкурса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настоящим Положением.</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Любой участник конкурса после  размещения протокола оценки и сопоставления заявок на участие в конкурсе вправе направить Заказчику в письменной форме, в том числе в форме электронного документа, запрос о разъяснении результатов конкурса. Заказчик в течение трех рабочих дней со дня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Заключение договора по результатам проведения конкурса</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конкурса.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В случае если Заказчиком было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конкурсной документации. Способ обеспечения исполнения договора из перечисленных </w:t>
      </w:r>
      <w:r w:rsidRPr="009B64D0">
        <w:rPr>
          <w:rFonts w:ascii="Times New Roman" w:hAnsi="Times New Roman" w:cs="Times New Roman"/>
          <w:color w:val="17365D"/>
          <w:sz w:val="28"/>
          <w:szCs w:val="28"/>
        </w:rPr>
        <w:t>в пункте 10.4.</w:t>
      </w:r>
      <w:r w:rsidRPr="009B64D0">
        <w:rPr>
          <w:rFonts w:ascii="Times New Roman" w:hAnsi="Times New Roman" w:cs="Times New Roman"/>
          <w:sz w:val="28"/>
          <w:szCs w:val="28"/>
        </w:rPr>
        <w:t xml:space="preserve"> настоящего Положения  способов определяется таким участником конкурса самостоятельно.</w:t>
      </w:r>
    </w:p>
    <w:p w:rsidR="00F30F04" w:rsidRPr="009B64D0" w:rsidRDefault="00F30F04" w:rsidP="00F52839">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lastRenderedPageBreak/>
        <w:t xml:space="preserve">Последствия признания конкурса </w:t>
      </w:r>
      <w:proofErr w:type="gramStart"/>
      <w:r w:rsidRPr="009B64D0">
        <w:rPr>
          <w:rFonts w:ascii="Times New Roman" w:hAnsi="Times New Roman"/>
          <w:sz w:val="28"/>
          <w:szCs w:val="28"/>
        </w:rPr>
        <w:t>несостоявшимся</w:t>
      </w:r>
      <w:proofErr w:type="gramEnd"/>
    </w:p>
    <w:p w:rsidR="00F30F04" w:rsidRDefault="00F30F04" w:rsidP="00F52839">
      <w:pPr>
        <w:tabs>
          <w:tab w:val="left" w:pos="851"/>
          <w:tab w:val="left" w:pos="1560"/>
        </w:tabs>
        <w:rPr>
          <w:rFonts w:ascii="Times New Roman" w:hAnsi="Times New Roman" w:cs="Times New Roman"/>
          <w:sz w:val="28"/>
          <w:szCs w:val="28"/>
        </w:rPr>
      </w:pPr>
      <w:r w:rsidRPr="009B64D0">
        <w:rPr>
          <w:rFonts w:ascii="Times New Roman" w:hAnsi="Times New Roman" w:cs="Times New Roman"/>
          <w:sz w:val="28"/>
          <w:szCs w:val="28"/>
        </w:rPr>
        <w:t>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процедуры, подавшим заявку, или с единственным участником процедуры закупки, допущенным к участию в конку</w:t>
      </w:r>
      <w:r>
        <w:rPr>
          <w:rFonts w:ascii="Times New Roman" w:hAnsi="Times New Roman" w:cs="Times New Roman"/>
          <w:sz w:val="28"/>
          <w:szCs w:val="28"/>
        </w:rPr>
        <w:t xml:space="preserve">рсе, Заказчик уточняет условия закупки, </w:t>
      </w:r>
      <w:r w:rsidRPr="009B64D0">
        <w:rPr>
          <w:rFonts w:ascii="Times New Roman" w:hAnsi="Times New Roman" w:cs="Times New Roman"/>
          <w:sz w:val="28"/>
          <w:szCs w:val="28"/>
        </w:rPr>
        <w:t>и объявляет о проведении запроса предложений.</w:t>
      </w:r>
    </w:p>
    <w:p w:rsidR="00F30F04" w:rsidRPr="009B64D0" w:rsidRDefault="00F30F04" w:rsidP="00F30F04">
      <w:pPr>
        <w:tabs>
          <w:tab w:val="left" w:pos="851"/>
          <w:tab w:val="left" w:pos="1560"/>
        </w:tabs>
        <w:rPr>
          <w:rFonts w:ascii="Times New Roman" w:hAnsi="Times New Roman" w:cs="Times New Roman"/>
          <w:sz w:val="28"/>
          <w:szCs w:val="28"/>
        </w:rPr>
      </w:pPr>
    </w:p>
    <w:p w:rsidR="00F30F04" w:rsidRDefault="00F30F04" w:rsidP="00EB2013">
      <w:pPr>
        <w:pStyle w:val="ae"/>
        <w:numPr>
          <w:ilvl w:val="0"/>
          <w:numId w:val="13"/>
        </w:numPr>
        <w:spacing w:after="0" w:line="240" w:lineRule="auto"/>
        <w:ind w:left="0" w:firstLine="709"/>
        <w:jc w:val="center"/>
        <w:rPr>
          <w:rFonts w:ascii="Times New Roman" w:eastAsia="Times New Roman" w:hAnsi="Times New Roman"/>
          <w:b/>
          <w:bCs/>
          <w:caps/>
          <w:color w:val="000000"/>
          <w:sz w:val="28"/>
          <w:szCs w:val="28"/>
          <w:lang w:eastAsia="ru-RU"/>
        </w:rPr>
      </w:pPr>
      <w:bookmarkStart w:id="28" w:name="_Toc321079783"/>
      <w:r w:rsidRPr="009B64D0">
        <w:rPr>
          <w:rFonts w:ascii="Times New Roman" w:eastAsia="Times New Roman" w:hAnsi="Times New Roman"/>
          <w:b/>
          <w:bCs/>
          <w:caps/>
          <w:color w:val="000000"/>
          <w:sz w:val="28"/>
          <w:szCs w:val="28"/>
          <w:lang w:eastAsia="ru-RU"/>
        </w:rPr>
        <w:t>Особенности проведения двухэтапного конкурса</w:t>
      </w:r>
      <w:bookmarkEnd w:id="28"/>
    </w:p>
    <w:p w:rsidR="00F30F04" w:rsidRPr="009B64D0" w:rsidRDefault="00F30F04" w:rsidP="00F30F04">
      <w:pPr>
        <w:pStyle w:val="ae"/>
        <w:spacing w:after="0" w:line="240" w:lineRule="auto"/>
        <w:ind w:left="709"/>
        <w:rPr>
          <w:rFonts w:ascii="Times New Roman" w:eastAsia="Times New Roman" w:hAnsi="Times New Roman"/>
          <w:b/>
          <w:bCs/>
          <w:caps/>
          <w:color w:val="000000"/>
          <w:sz w:val="28"/>
          <w:szCs w:val="28"/>
          <w:lang w:eastAsia="ru-RU"/>
        </w:rPr>
      </w:pP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Под двухэтапным конкурсом понимаются торги, при котором информация о закупке сообщается  Заказчиком неограниченному кругу лиц путем размещения извещения о проведении двухэтапного конкурса, конкурсной документации и победителем признается лицо, участвующее в двух этапах его проведения и предложившее лучшие условия исполнения договора по его результатам.</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При проведении двухэтапного конкурса применяются положения настоящего Положения о проведении открытого конкурса.  Размещение извещения о проведении двухэтапного конкурса и конкурсной документации осуществляется в порядке и сроки, установленные  для открытого конкурса.</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При проведении двухэтапного конкурса на первом этапе  участники процедуры закупки обязаны представить первоначальные конкурсные заявки, содержащие их предложения в отношении предмета закупки без указания предложений о цене договора. Конкурсная документация может предусматривать обязанность участников двухэтапного конкурса представлять в составе конкурсных заявок предложения о технических, качественных или иных характеристиках предмета закупок, об условиях поставки, а также в предусмотренных настоящим Положением случаях о профессиональной и технической квалификации участников двухэтапного конкурса.</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На первом этапе  Заказчик вправе проводить обсуждения с участниками, представившими конкурсные заявки в соответствии с настоящим Положением, относительно любых предложений в отношении  предмета закупки, содержащихся в конкурсных заявках участников. Если Заказчик проводит обсуждения с каким-либо участником  двухэтапного  конкурса, он обязан обеспечить равные возможности для участия в таких обсуждениях всем участникам. При обсуждении предложений каждого участника вправе присутствовать все участники, заявки которых не были отклонены.</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Срок проведения первого этапа не может превышать  десять дней со дня вскрытия конвертов с первоначальными конкурсными заявками.</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Результаты состоявшегося на первом этапе обсуждения фиксируются Комиссией в протоколе первого этапа, который подписывается всеми присутствующими членами Комиссии непосредственно по окончании первого этапа и не позднее  трех  дней,  со дня подписания протокола, размещается на официальном сайте.</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По результатам первого этапа  Заказчик вправе уточнить условия закупки, а именно:</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а) уточнить любое требование из первоначально указанных в конкурсной документации технических или качественных характеристик  предмета закупок </w:t>
      </w:r>
      <w:r w:rsidRPr="009B64D0">
        <w:rPr>
          <w:rFonts w:ascii="Times New Roman" w:hAnsi="Times New Roman" w:cs="Times New Roman"/>
          <w:sz w:val="28"/>
          <w:szCs w:val="28"/>
        </w:rPr>
        <w:lastRenderedPageBreak/>
        <w:t>и дополнить любыми новыми характеристиками, которые соответствуют требованиям настоящего Положения;</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б) уточнить любой первоначально указанный в конкурсной документации критерий оценки конкурсных заявок и дополнить любым новым критерием, отвечающим требованиям настоящего Положения, только в той мере, в какой такое исключение или изменение требуется в результате изменения технических или качественных характеристик предмета закупок;</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О любом исключении, изменении или дополнении, сообщается  участниками процедуры закупки  в приглашениях представить окончательные конкурсные заявки. При этом такие изменения отражаются в конкурсной документации, размещенной  на официальном  сайте, в день направления указанных приглашений.</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На втором этапе двухэтапного конкурса Заказчик предлагает всем участникам двухэтапного конкурса, представившим конкурсные заявки на первом этапе, представить окончательные конкурсные заявки  с указанием предлагаемой участником двухэтапного конкурса цены договора с учетом пересмотренных после первого этапа условий конкурса.</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Участник двухэтапного конкурса, не желающий представлять окончательную конкурсную заявку, вправе отказаться от дальнейшего участия в двухэтапном конкурсе, при этом в случае, если в конкурсной документации установлено требование об обеспечении заявок, участнику двухэтапного конкурса возвращается обеспечение заявки.</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 xml:space="preserve">Окончательные конкурсные заявки рассматриваются и  оцениваются для определения победителя в соответствии с настоящим Положением о рассмотрении и оценке конкурсных заявок при проведении открытого конкурса и в установленные для проведения открытого конкурса сроки, исчисляемые с даты вскрытия конвертов с окончательными конкурсными заявками. </w:t>
      </w:r>
    </w:p>
    <w:p w:rsidR="00F30F04" w:rsidRPr="009B64D0" w:rsidRDefault="00F30F04" w:rsidP="00F30F04">
      <w:pPr>
        <w:pStyle w:val="ae"/>
        <w:spacing w:after="0" w:line="240" w:lineRule="auto"/>
        <w:ind w:left="0" w:firstLine="709"/>
        <w:jc w:val="both"/>
        <w:rPr>
          <w:rFonts w:ascii="Times New Roman" w:hAnsi="Times New Roman"/>
          <w:sz w:val="28"/>
          <w:szCs w:val="28"/>
        </w:rPr>
      </w:pPr>
    </w:p>
    <w:p w:rsidR="00F30F04" w:rsidRPr="009B64D0" w:rsidRDefault="00F30F04" w:rsidP="00EB2013">
      <w:pPr>
        <w:pStyle w:val="ae"/>
        <w:numPr>
          <w:ilvl w:val="0"/>
          <w:numId w:val="13"/>
        </w:numPr>
        <w:spacing w:after="0" w:line="240" w:lineRule="auto"/>
        <w:ind w:left="0" w:firstLine="709"/>
        <w:jc w:val="center"/>
        <w:rPr>
          <w:rFonts w:ascii="Times New Roman" w:eastAsia="Times New Roman" w:hAnsi="Times New Roman"/>
          <w:b/>
          <w:bCs/>
          <w:caps/>
          <w:color w:val="000000"/>
          <w:sz w:val="28"/>
          <w:szCs w:val="28"/>
          <w:lang w:eastAsia="ru-RU"/>
        </w:rPr>
      </w:pPr>
      <w:bookmarkStart w:id="29" w:name="_Toc321079784"/>
      <w:r>
        <w:rPr>
          <w:rFonts w:ascii="Times New Roman" w:eastAsia="Times New Roman" w:hAnsi="Times New Roman"/>
          <w:b/>
          <w:bCs/>
          <w:caps/>
          <w:color w:val="000000"/>
          <w:sz w:val="28"/>
          <w:szCs w:val="28"/>
          <w:lang w:eastAsia="ru-RU"/>
        </w:rPr>
        <w:t>аукцион</w:t>
      </w:r>
      <w:r w:rsidRPr="009B64D0">
        <w:rPr>
          <w:rFonts w:ascii="Times New Roman" w:eastAsia="Times New Roman" w:hAnsi="Times New Roman"/>
          <w:b/>
          <w:bCs/>
          <w:caps/>
          <w:color w:val="000000"/>
          <w:sz w:val="28"/>
          <w:szCs w:val="28"/>
          <w:lang w:eastAsia="ru-RU"/>
        </w:rPr>
        <w:t xml:space="preserve"> в электронной форме (аукцион)</w:t>
      </w:r>
      <w:bookmarkEnd w:id="29"/>
    </w:p>
    <w:p w:rsidR="00F30F04" w:rsidRPr="009B64D0" w:rsidRDefault="00F30F04" w:rsidP="00F30F04">
      <w:pPr>
        <w:pStyle w:val="ae"/>
        <w:spacing w:after="0" w:line="240" w:lineRule="auto"/>
        <w:ind w:left="0" w:firstLine="709"/>
        <w:jc w:val="both"/>
        <w:rPr>
          <w:rFonts w:ascii="Times New Roman" w:eastAsia="Times New Roman" w:hAnsi="Times New Roman"/>
          <w:b/>
          <w:bCs/>
          <w:caps/>
          <w:color w:val="000000"/>
          <w:sz w:val="28"/>
          <w:szCs w:val="28"/>
          <w:lang w:eastAsia="ru-RU"/>
        </w:rPr>
      </w:pP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Закупка в электронной форме осуществляется с использованием электронных торговых площадок в сети Интернет.</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Порядок проведения закупок в электронной форме, в том числе аукциона в электронной форме, правила документооборота, в том числе порядок размещения извещений,  документации о закупках на электронной торговой площадке, аккредитации участников процедуры закупок на электронной торговой площадке, порядок предоставления документации участникам процедуры закупок, разъяснения и внесения изменений в документацию, порядок оформления, подачи и  рассмотрения заявок на участие в закупках, порядок и условия отстранения участника процедуры закупок от дальнейшего участия в процедурах закупок, а также порядок заключения договора с победителем закупок устанавливаются оператором электронной торговой площадки.</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 xml:space="preserve"> Выбранные  Заказчиком для проведения закупок товаров, работ, услуг электронные торговые площадки в сети Интернет должны удовлетворять следующим требованиям:</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lastRenderedPageBreak/>
        <w:t>Оператор электронной торговой площадки должен соответствовать требованиям, предъявляемым к таким лицам законодательством Российской Федерации;</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Электронные торговые площадки должны предусматривать проведение закупок товаров, работ, услуг путем проведения аукциона в электронной форме; </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Электронные торговые площадки должны предусматривать возможность использования электронной цифровой подписи документов и сведений, направляемых в форме электронных документов при их обмене с  Заказчиком, оператором электронной торговой площадки, участниками процедуры закупок;</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Обеспечение документооборота между Заказчиком, оператором электронной торговой площадки и участником процедуры закупок через электронную торговую площадку, архивного хранения и поиска документов в электронной форме, </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 xml:space="preserve">Обеспечение оператором электронной торговой  площадки конфиденциальности сведений об участниках процедуры закупок при обмене электронными документами до подведения итогов закупок, обеспечение возможностей авторизации участников процедуры закупок и разграничения прав доступа пользователей для разной категории информации. </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Последствия признания аукциона несостоявшимся</w:t>
      </w:r>
    </w:p>
    <w:p w:rsidR="00F30F04" w:rsidRPr="009B64D0" w:rsidRDefault="00F30F04" w:rsidP="00F30F04">
      <w:pPr>
        <w:tabs>
          <w:tab w:val="left" w:pos="851"/>
        </w:tabs>
        <w:rPr>
          <w:rFonts w:ascii="Times New Roman" w:hAnsi="Times New Roman" w:cs="Times New Roman"/>
          <w:sz w:val="28"/>
          <w:szCs w:val="28"/>
        </w:rPr>
      </w:pPr>
      <w:r>
        <w:rPr>
          <w:rFonts w:ascii="Times New Roman" w:hAnsi="Times New Roman" w:cs="Times New Roman"/>
          <w:sz w:val="28"/>
          <w:szCs w:val="28"/>
        </w:rPr>
        <w:t xml:space="preserve">Если </w:t>
      </w:r>
      <w:r w:rsidRPr="009B64D0">
        <w:rPr>
          <w:rFonts w:ascii="Times New Roman" w:hAnsi="Times New Roman" w:cs="Times New Roman"/>
          <w:sz w:val="28"/>
          <w:szCs w:val="28"/>
        </w:rPr>
        <w:t>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аукциона,  Заказчик  уточняет условия закупки,  и объявляет о проведении запроса предложений.</w:t>
      </w:r>
    </w:p>
    <w:p w:rsidR="00F30F04" w:rsidRPr="009B64D0" w:rsidRDefault="00F30F04" w:rsidP="00F30F04">
      <w:pPr>
        <w:tabs>
          <w:tab w:val="left" w:pos="851"/>
          <w:tab w:val="left" w:pos="1560"/>
        </w:tabs>
        <w:rPr>
          <w:rFonts w:ascii="Times New Roman" w:hAnsi="Times New Roman" w:cs="Times New Roman"/>
          <w:sz w:val="28"/>
          <w:szCs w:val="28"/>
        </w:rPr>
      </w:pPr>
    </w:p>
    <w:p w:rsidR="00F30F04" w:rsidRDefault="00F30F04" w:rsidP="00EB2013">
      <w:pPr>
        <w:pStyle w:val="ae"/>
        <w:numPr>
          <w:ilvl w:val="0"/>
          <w:numId w:val="13"/>
        </w:numPr>
        <w:spacing w:after="0" w:line="240" w:lineRule="auto"/>
        <w:ind w:left="0" w:firstLine="709"/>
        <w:jc w:val="center"/>
        <w:rPr>
          <w:rFonts w:ascii="Times New Roman" w:eastAsia="Times New Roman" w:hAnsi="Times New Roman"/>
          <w:b/>
          <w:bCs/>
          <w:caps/>
          <w:color w:val="000000"/>
          <w:sz w:val="28"/>
          <w:szCs w:val="28"/>
          <w:lang w:eastAsia="ru-RU"/>
        </w:rPr>
      </w:pPr>
      <w:bookmarkStart w:id="30" w:name="_Toc321079785"/>
      <w:r w:rsidRPr="009B64D0">
        <w:rPr>
          <w:rFonts w:ascii="Times New Roman" w:eastAsia="Times New Roman" w:hAnsi="Times New Roman"/>
          <w:b/>
          <w:bCs/>
          <w:caps/>
          <w:color w:val="000000"/>
          <w:sz w:val="28"/>
          <w:szCs w:val="28"/>
          <w:lang w:eastAsia="ru-RU"/>
        </w:rPr>
        <w:t>Запрос котировок (запрос цен)</w:t>
      </w:r>
      <w:bookmarkEnd w:id="30"/>
    </w:p>
    <w:p w:rsidR="00F30F04" w:rsidRPr="009B64D0" w:rsidRDefault="00F30F04" w:rsidP="00F30F04">
      <w:pPr>
        <w:pStyle w:val="ae"/>
        <w:spacing w:after="0" w:line="240" w:lineRule="auto"/>
        <w:ind w:left="709"/>
        <w:jc w:val="both"/>
        <w:rPr>
          <w:rFonts w:ascii="Times New Roman" w:eastAsia="Times New Roman" w:hAnsi="Times New Roman"/>
          <w:b/>
          <w:bCs/>
          <w:caps/>
          <w:color w:val="000000"/>
          <w:sz w:val="28"/>
          <w:szCs w:val="28"/>
          <w:lang w:eastAsia="ru-RU"/>
        </w:rPr>
      </w:pP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Под запросом котировок (запрос цен, далее – запрос котировок) понимается способ осуществления закупок, при котором информация о потребности Заказчика в товарах, работах, услугах сообщается неограниченному кругу лиц путем размещения извещения о проведении запроса котировок и победителем,  в котором признается участник процедуры закупки, предложивший наиболее низкую цену договора.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Процедура запроса  котировок не является  торгами,  и ее проведение не регулируется статьями 447—449 части первой Гражданского кодекса Российской Фед</w:t>
      </w:r>
      <w:r>
        <w:rPr>
          <w:rFonts w:ascii="Times New Roman" w:hAnsi="Times New Roman" w:cs="Times New Roman"/>
          <w:sz w:val="28"/>
          <w:szCs w:val="28"/>
        </w:rPr>
        <w:t xml:space="preserve">ерации и не накладывает на </w:t>
      </w:r>
      <w:r w:rsidRPr="009B64D0">
        <w:rPr>
          <w:rFonts w:ascii="Times New Roman" w:hAnsi="Times New Roman" w:cs="Times New Roman"/>
          <w:sz w:val="28"/>
          <w:szCs w:val="28"/>
        </w:rPr>
        <w:t xml:space="preserve">Заказчика обязательств по обязательному заключению договора с победителем запроса котировок или иным его участником.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Заказчик вправе на любом этапе отказаться от проведения запроса котировок, разместив извещение об отказе от проведения запроса котировок на официальном сайте.</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Извещение о запросе котировок</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Извещение о запросе котировок должно содержать следующие сведения:</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 способ закупки (запрос котировок);</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lastRenderedPageBreak/>
        <w:t>2) наименование, местонахождение, почтовый адрес и адрес электронной почты, номер контактного телефона и факса Заказчика, Специализированной организации;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3) предмет договора;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4)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5) место поставки товаров, место выполнения работ, место оказания услуг;</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6) сведения о начальной (максимальной) цене договора;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7) сроки (периоды) поставок товаров, выполнения работ, оказания услуг;</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8) требования к содержанию, форме, оформлению и составу котировочной заявки;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9) требования к предоставлению участниками процедуры закупки сведений о поставляемом товаре, который является предметом запроса котировок, его функциональных характеристиках (потребительских свойствах), его количественных и качественных характеристиках, о подлежащих выполнению работах, оказываемых услугах, которые являются предметом запроса котировок, их количественных и качественных характеристиках;</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10) форма, сроки и порядок оплаты товара, работы, услуги;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11)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12)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13) порядок, место, дата начала и дата окончания срока подачи заявок на участие в закупке;</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14) 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15)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16) размер обеспечения заявки на участие в запросе котировок,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запросе котировок;</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17) размер обеспечения исполнения договора, исполнения гарантийных обязательств срок и порядок его предоставления в случае, если Заказчиком </w:t>
      </w:r>
      <w:r w:rsidRPr="009B64D0">
        <w:rPr>
          <w:rFonts w:ascii="Times New Roman" w:hAnsi="Times New Roman" w:cs="Times New Roman"/>
          <w:sz w:val="28"/>
          <w:szCs w:val="28"/>
        </w:rPr>
        <w:lastRenderedPageBreak/>
        <w:t>установлено требование обеспечения исполнения договора, исполнения гарантийных обязательств;</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18) срок подписания победителем запроса котировок договора со дня размещения протокола рассмотрения и оценки котировочных заявок;</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19) проект договора на поставку  товара, выполнение работ, оказание услуг заключаемого с участником по результатам проведения запроса котировок;</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Заказчик вправе внести изменения  в извещение о проведении запроса котировок. Изменения должны быть размещены на официальном сайте не позднее, чем за один день до дня окончания срока подачи котировочных заявок, указанного в извещении о проведении запроса котировок. </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Требования, предъявляемые к котировочной заявке</w:t>
      </w:r>
    </w:p>
    <w:p w:rsidR="00F30F04" w:rsidRPr="009B64D0" w:rsidRDefault="00F30F04" w:rsidP="00F30F04">
      <w:pPr>
        <w:tabs>
          <w:tab w:val="left" w:pos="851"/>
          <w:tab w:val="left" w:pos="1701"/>
        </w:tabs>
        <w:rPr>
          <w:rFonts w:ascii="Times New Roman" w:hAnsi="Times New Roman" w:cs="Times New Roman"/>
          <w:sz w:val="28"/>
          <w:szCs w:val="28"/>
        </w:rPr>
      </w:pPr>
      <w:r w:rsidRPr="009B64D0">
        <w:rPr>
          <w:rFonts w:ascii="Times New Roman" w:hAnsi="Times New Roman" w:cs="Times New Roman"/>
          <w:sz w:val="28"/>
          <w:szCs w:val="28"/>
        </w:rPr>
        <w:t>Котировочная заявка должна содержать следующие сведения и документы:</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  анкету участника процедуры закупки содержащую следующую информацию: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информацию о контактном лице (ФИО, телефон), реквизиты уведомления о постановке на учет в ИФНС, вид системы налогообложения;</w:t>
      </w:r>
    </w:p>
    <w:p w:rsidR="00F30F04" w:rsidRPr="009B64D0" w:rsidRDefault="00F30F04" w:rsidP="00F30F04">
      <w:pPr>
        <w:rPr>
          <w:rFonts w:ascii="Times New Roman" w:hAnsi="Times New Roman" w:cs="Times New Roman"/>
          <w:sz w:val="28"/>
          <w:szCs w:val="28"/>
        </w:rPr>
      </w:pPr>
      <w:r>
        <w:rPr>
          <w:rFonts w:ascii="Times New Roman" w:hAnsi="Times New Roman" w:cs="Times New Roman"/>
          <w:sz w:val="28"/>
          <w:szCs w:val="28"/>
        </w:rPr>
        <w:t xml:space="preserve">2)  сведения </w:t>
      </w:r>
      <w:r w:rsidRPr="009B64D0">
        <w:rPr>
          <w:rFonts w:ascii="Times New Roman" w:hAnsi="Times New Roman" w:cs="Times New Roman"/>
          <w:sz w:val="28"/>
          <w:szCs w:val="28"/>
        </w:rPr>
        <w:t>о поставляемом товаре, который является предметом запроса котировок, его функциональных характеристиках (потребительских свойствах), его количественных и качественных характеристиках, о подлежащих выполнению работах, оказываемых услугах, которые являются предметом запроса котировок, их количественных и качественных характеристиках;</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3)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4) копии документов подтверждающих  соответств</w:t>
      </w:r>
      <w:r>
        <w:rPr>
          <w:rFonts w:ascii="Times New Roman" w:hAnsi="Times New Roman" w:cs="Times New Roman"/>
          <w:sz w:val="28"/>
          <w:szCs w:val="28"/>
        </w:rPr>
        <w:t>ие участника процедуры закупки,</w:t>
      </w:r>
      <w:r w:rsidRPr="009B64D0">
        <w:rPr>
          <w:rFonts w:ascii="Times New Roman" w:hAnsi="Times New Roman" w:cs="Times New Roman"/>
          <w:sz w:val="28"/>
          <w:szCs w:val="28"/>
        </w:rPr>
        <w:t xml:space="preserve"> требованиям установленным в извещении о запросе котировок;</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6) документы, подтверждающие внесение денежных средств в качестве обеспечения заявки на участие в запросе котировок, в случае, если в извещении о запросе котировок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котировок);</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Порядок проведения запроса котировок</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Извещение о проведении запроса котировок размещается Заказчиком, на официальном  сайте не менее чем за четыре  дня до дня истечения срока представления котировочных заявок.</w:t>
      </w:r>
    </w:p>
    <w:p w:rsidR="00F30F04" w:rsidRPr="009B64D0" w:rsidRDefault="00F30F04" w:rsidP="00EB2013">
      <w:pPr>
        <w:numPr>
          <w:ilvl w:val="2"/>
          <w:numId w:val="13"/>
        </w:numPr>
        <w:tabs>
          <w:tab w:val="left" w:pos="851"/>
          <w:tab w:val="left" w:pos="1560"/>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Извещение о проведении запроса котировок должно быть доступным для ознакомления в течение всего срока подачи котировочных заявок без взимания платы. </w:t>
      </w:r>
    </w:p>
    <w:p w:rsidR="00F30F04" w:rsidRPr="009B64D0" w:rsidRDefault="00F30F04" w:rsidP="00EB2013">
      <w:pPr>
        <w:numPr>
          <w:ilvl w:val="2"/>
          <w:numId w:val="13"/>
        </w:numPr>
        <w:tabs>
          <w:tab w:val="left" w:pos="851"/>
          <w:tab w:val="left" w:pos="1701"/>
        </w:tabs>
        <w:ind w:left="0" w:firstLine="709"/>
        <w:rPr>
          <w:rFonts w:ascii="Times New Roman" w:hAnsi="Times New Roman" w:cs="Times New Roman"/>
          <w:sz w:val="28"/>
          <w:szCs w:val="28"/>
        </w:rPr>
      </w:pPr>
      <w:r w:rsidRPr="009B64D0">
        <w:rPr>
          <w:rFonts w:ascii="Times New Roman" w:hAnsi="Times New Roman" w:cs="Times New Roman"/>
          <w:sz w:val="28"/>
          <w:szCs w:val="28"/>
        </w:rPr>
        <w:lastRenderedPageBreak/>
        <w:t>Заказчик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F30F04" w:rsidRPr="009B64D0" w:rsidRDefault="00F30F04" w:rsidP="00EB2013">
      <w:pPr>
        <w:numPr>
          <w:ilvl w:val="2"/>
          <w:numId w:val="13"/>
        </w:numPr>
        <w:tabs>
          <w:tab w:val="left" w:pos="851"/>
          <w:tab w:val="left" w:pos="1701"/>
        </w:tabs>
        <w:ind w:left="0" w:firstLine="709"/>
        <w:rPr>
          <w:rFonts w:ascii="Times New Roman" w:hAnsi="Times New Roman" w:cs="Times New Roman"/>
          <w:sz w:val="28"/>
          <w:szCs w:val="28"/>
        </w:rPr>
      </w:pPr>
      <w:r w:rsidRPr="009B64D0">
        <w:rPr>
          <w:rFonts w:ascii="Times New Roman" w:hAnsi="Times New Roman" w:cs="Times New Roman"/>
          <w:sz w:val="28"/>
          <w:szCs w:val="28"/>
        </w:rPr>
        <w:t>Запрос котировок может направляться с использованием любых средств связи, в том числе в электронной форме.</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Порядок подачи котировочных заявок</w:t>
      </w:r>
    </w:p>
    <w:p w:rsidR="00F30F04" w:rsidRPr="009B64D0" w:rsidRDefault="00F30F04" w:rsidP="00EB2013">
      <w:pPr>
        <w:numPr>
          <w:ilvl w:val="2"/>
          <w:numId w:val="13"/>
        </w:numPr>
        <w:tabs>
          <w:tab w:val="left" w:pos="851"/>
          <w:tab w:val="left" w:pos="1701"/>
        </w:tabs>
        <w:ind w:left="0" w:firstLine="709"/>
        <w:rPr>
          <w:rFonts w:ascii="Times New Roman" w:hAnsi="Times New Roman" w:cs="Times New Roman"/>
          <w:sz w:val="28"/>
          <w:szCs w:val="28"/>
        </w:rPr>
      </w:pPr>
      <w:r w:rsidRPr="009B64D0">
        <w:rPr>
          <w:rFonts w:ascii="Times New Roman" w:hAnsi="Times New Roman" w:cs="Times New Roman"/>
          <w:sz w:val="28"/>
          <w:szCs w:val="28"/>
        </w:rPr>
        <w:t>Любой участник процедуры закупки, в том числе участник процедуры закупки, которому не направлялся запрос  котировок, вправе подать только одну котировочную заявку, внесение изменений в которую не допускается.</w:t>
      </w:r>
    </w:p>
    <w:p w:rsidR="00F30F04" w:rsidRPr="009B64D0" w:rsidRDefault="00F30F04" w:rsidP="00EB2013">
      <w:pPr>
        <w:numPr>
          <w:ilvl w:val="2"/>
          <w:numId w:val="13"/>
        </w:numPr>
        <w:tabs>
          <w:tab w:val="left" w:pos="851"/>
          <w:tab w:val="left" w:pos="1701"/>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Котировочная заявка подается участником процедуры закупки Заказчику в письменной форме или в форме электронного документа в срок, указанный в извещении о проведении запроса котировок. В случае подачи котировочной заявки </w:t>
      </w:r>
      <w:r w:rsidR="00F52839">
        <w:rPr>
          <w:rFonts w:ascii="Times New Roman" w:hAnsi="Times New Roman" w:cs="Times New Roman"/>
          <w:sz w:val="28"/>
          <w:szCs w:val="28"/>
        </w:rPr>
        <w:t xml:space="preserve">в форме электронного документа </w:t>
      </w:r>
      <w:r w:rsidRPr="009B64D0">
        <w:rPr>
          <w:rFonts w:ascii="Times New Roman" w:hAnsi="Times New Roman" w:cs="Times New Roman"/>
          <w:sz w:val="28"/>
          <w:szCs w:val="28"/>
        </w:rPr>
        <w:t>Заказчик,  Специализированная организация в тот же день обязаны направить в письменной форме или в форме электронного документа участнику процедуры закупки, подавшему такую заявку, подтверждение получения такой заявки.</w:t>
      </w:r>
    </w:p>
    <w:p w:rsidR="00F30F04" w:rsidRPr="009B64D0" w:rsidRDefault="00F30F04" w:rsidP="00EB2013">
      <w:pPr>
        <w:numPr>
          <w:ilvl w:val="2"/>
          <w:numId w:val="13"/>
        </w:numPr>
        <w:tabs>
          <w:tab w:val="left" w:pos="851"/>
          <w:tab w:val="left" w:pos="1701"/>
        </w:tabs>
        <w:ind w:left="0" w:firstLine="709"/>
        <w:rPr>
          <w:rFonts w:ascii="Times New Roman" w:hAnsi="Times New Roman" w:cs="Times New Roman"/>
          <w:sz w:val="28"/>
          <w:szCs w:val="28"/>
        </w:rPr>
      </w:pPr>
      <w:r w:rsidRPr="009B64D0">
        <w:rPr>
          <w:rFonts w:ascii="Times New Roman" w:hAnsi="Times New Roman" w:cs="Times New Roman"/>
          <w:sz w:val="28"/>
          <w:szCs w:val="28"/>
        </w:rPr>
        <w:t>Котировочная заявка, поданная в срок, указанный в извещении о проведении запроса котировок, регистрируется Заказчиком, Специализированной организацией. По требованию участника процедуры закупки, подавшего котировочную заявку, Заказчик, Специализированная организация выдают расписку в получении котировочной заявки с указанием даты и времени ее получения.</w:t>
      </w:r>
    </w:p>
    <w:p w:rsidR="00F30F04" w:rsidRPr="009B64D0" w:rsidRDefault="00F30F04" w:rsidP="00EB2013">
      <w:pPr>
        <w:numPr>
          <w:ilvl w:val="2"/>
          <w:numId w:val="13"/>
        </w:numPr>
        <w:tabs>
          <w:tab w:val="left" w:pos="851"/>
          <w:tab w:val="left" w:pos="1701"/>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процедуры закупки, подавшим такие заявки. </w:t>
      </w:r>
    </w:p>
    <w:p w:rsidR="00F30F04" w:rsidRPr="009B64D0" w:rsidRDefault="00F30F04" w:rsidP="00EB2013">
      <w:pPr>
        <w:numPr>
          <w:ilvl w:val="2"/>
          <w:numId w:val="13"/>
        </w:numPr>
        <w:tabs>
          <w:tab w:val="left" w:pos="851"/>
          <w:tab w:val="left" w:pos="1701"/>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В случае если после дня окончания срока подачи котировочных заявок подана только одна котировочная заявка, Заказчик продлевает срок подачи котировочных заявок не менее чем на  три дня и в течение одного рабочего дня после дня окончания срока подачи котировочных заявок размещает на официальном сайте извещение о продлении срока подачи заявок. При этом заявка, поданная в срок, указанный в извещении о </w:t>
      </w:r>
      <w:r>
        <w:rPr>
          <w:rFonts w:ascii="Times New Roman" w:hAnsi="Times New Roman" w:cs="Times New Roman"/>
          <w:sz w:val="28"/>
          <w:szCs w:val="28"/>
        </w:rPr>
        <w:t>проведении запроса котировок,</w:t>
      </w:r>
      <w:r w:rsidRPr="009B64D0">
        <w:rPr>
          <w:rFonts w:ascii="Times New Roman" w:hAnsi="Times New Roman" w:cs="Times New Roman"/>
          <w:sz w:val="28"/>
          <w:szCs w:val="28"/>
        </w:rPr>
        <w:t xml:space="preserve"> рассматривается одновременно с заявками, поданными в срок, указанный в извещении о продлении срока подачи котировочных заявок. 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w:t>
      </w:r>
      <w:r w:rsidRPr="009B64D0">
        <w:rPr>
          <w:rFonts w:ascii="Times New Roman" w:hAnsi="Times New Roman" w:cs="Times New Roman"/>
          <w:sz w:val="28"/>
          <w:szCs w:val="28"/>
        </w:rPr>
        <w:lastRenderedPageBreak/>
        <w:t>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F30F04" w:rsidRPr="009B64D0" w:rsidRDefault="00F30F04" w:rsidP="00EB2013">
      <w:pPr>
        <w:numPr>
          <w:ilvl w:val="2"/>
          <w:numId w:val="13"/>
        </w:numPr>
        <w:tabs>
          <w:tab w:val="left" w:pos="851"/>
          <w:tab w:val="left" w:pos="1701"/>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В случае, если не подана ни одна котировочная заявка, Заказчик вправе принять решение  осуществить закупку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и цена заключенного договора не должна превышать начальную  (максимальную) цену договора, указанную в извещении о проведении запроса котировок, или осуществить повторную закупку путем запроса котировок. </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Рассмотрение и оценка котировочных заявок</w:t>
      </w:r>
    </w:p>
    <w:p w:rsidR="00F30F04" w:rsidRPr="009B64D0" w:rsidRDefault="00F30F04" w:rsidP="00EB2013">
      <w:pPr>
        <w:numPr>
          <w:ilvl w:val="2"/>
          <w:numId w:val="13"/>
        </w:numPr>
        <w:tabs>
          <w:tab w:val="left" w:pos="851"/>
          <w:tab w:val="left" w:pos="1701"/>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Комиссия в срок, не превышающий одного рабочего дня,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F30F04" w:rsidRPr="009B64D0" w:rsidRDefault="00F30F04" w:rsidP="00EB2013">
      <w:pPr>
        <w:numPr>
          <w:ilvl w:val="2"/>
          <w:numId w:val="13"/>
        </w:numPr>
        <w:tabs>
          <w:tab w:val="left" w:pos="851"/>
          <w:tab w:val="left" w:pos="1701"/>
        </w:tabs>
        <w:ind w:left="0" w:firstLine="709"/>
        <w:rPr>
          <w:rFonts w:ascii="Times New Roman" w:hAnsi="Times New Roman" w:cs="Times New Roman"/>
          <w:sz w:val="28"/>
          <w:szCs w:val="28"/>
        </w:rPr>
      </w:pPr>
      <w:r w:rsidRPr="009B64D0">
        <w:rPr>
          <w:rFonts w:ascii="Times New Roman" w:hAnsi="Times New Roman" w:cs="Times New Roman"/>
          <w:sz w:val="28"/>
          <w:szCs w:val="28"/>
        </w:rPr>
        <w:t>Победителем в проведении запроса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F30F04" w:rsidRPr="009B64D0" w:rsidRDefault="00F30F04" w:rsidP="00EB2013">
      <w:pPr>
        <w:numPr>
          <w:ilvl w:val="2"/>
          <w:numId w:val="13"/>
        </w:numPr>
        <w:tabs>
          <w:tab w:val="left" w:pos="851"/>
          <w:tab w:val="left" w:pos="1701"/>
        </w:tabs>
        <w:ind w:left="0" w:firstLine="709"/>
        <w:rPr>
          <w:rFonts w:ascii="Times New Roman" w:hAnsi="Times New Roman" w:cs="Times New Roman"/>
          <w:sz w:val="28"/>
          <w:szCs w:val="28"/>
        </w:rPr>
      </w:pPr>
      <w:r w:rsidRPr="009B64D0">
        <w:rPr>
          <w:rFonts w:ascii="Times New Roman" w:hAnsi="Times New Roman" w:cs="Times New Roman"/>
          <w:sz w:val="28"/>
          <w:szCs w:val="28"/>
        </w:rPr>
        <w:t>Результаты рассмотрения и оценки котировочных заявок оформляются протоколом рассмотрения и оценки котировочных заявок, который подписывается всеми присутствующими на заседании членами Комиссии.</w:t>
      </w:r>
    </w:p>
    <w:p w:rsidR="00F30F04" w:rsidRPr="009B64D0" w:rsidRDefault="00F30F04" w:rsidP="00EB2013">
      <w:pPr>
        <w:numPr>
          <w:ilvl w:val="2"/>
          <w:numId w:val="13"/>
        </w:numPr>
        <w:tabs>
          <w:tab w:val="left" w:pos="851"/>
          <w:tab w:val="left" w:pos="1701"/>
        </w:tabs>
        <w:ind w:left="0" w:firstLine="709"/>
        <w:rPr>
          <w:rFonts w:ascii="Times New Roman" w:hAnsi="Times New Roman" w:cs="Times New Roman"/>
          <w:sz w:val="28"/>
          <w:szCs w:val="28"/>
        </w:rPr>
      </w:pPr>
      <w:r w:rsidRPr="009B64D0">
        <w:rPr>
          <w:rFonts w:ascii="Times New Roman" w:hAnsi="Times New Roman" w:cs="Times New Roman"/>
          <w:sz w:val="28"/>
          <w:szCs w:val="28"/>
        </w:rPr>
        <w:t>Протокол рассмотрения и оценки котировочных заявок должен содержать:</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а) сведения о Заказчике,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б) информацию о существенных условиях договора,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в) сведения обо всех  участниках процедуры закупки, подавших котировочные заявки;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г) сведения об отклоненных котировочных заявках с обоснованием причин отклонения;</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д) предложение о наиболее низкой цене товаров, работ, услуг;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е) сведения о победителе в проведении запроса котировок,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ж) об участнике процедуры закупки,  предложившем в котировочной заявке цену, такую же, как и победитель в проведении запроса котировок, или об участнике процедуры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w:t>
      </w:r>
    </w:p>
    <w:p w:rsidR="00F30F04" w:rsidRPr="009B64D0" w:rsidRDefault="00F30F04" w:rsidP="00EB2013">
      <w:pPr>
        <w:numPr>
          <w:ilvl w:val="2"/>
          <w:numId w:val="13"/>
        </w:numPr>
        <w:tabs>
          <w:tab w:val="left" w:pos="851"/>
          <w:tab w:val="left" w:pos="1701"/>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Протокол  рассмотрения и оценки котировочных заявок  в день его подписания размещается Заказчиком, Специализированной организацией на официальном сайте. </w:t>
      </w:r>
    </w:p>
    <w:p w:rsidR="00F30F04" w:rsidRPr="009B64D0" w:rsidRDefault="00F30F04" w:rsidP="00EB2013">
      <w:pPr>
        <w:numPr>
          <w:ilvl w:val="2"/>
          <w:numId w:val="13"/>
        </w:numPr>
        <w:tabs>
          <w:tab w:val="left" w:pos="851"/>
          <w:tab w:val="left" w:pos="1701"/>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Протокол рассмотрения и оценки котировочных заявок составляется в двух экземплярах, один из которых остается у Заказчика. </w:t>
      </w:r>
      <w:r w:rsidRPr="009B64D0">
        <w:rPr>
          <w:rFonts w:ascii="Times New Roman" w:hAnsi="Times New Roman" w:cs="Times New Roman"/>
          <w:sz w:val="28"/>
          <w:szCs w:val="28"/>
        </w:rPr>
        <w:lastRenderedPageBreak/>
        <w:t>Заказчик</w:t>
      </w:r>
      <w:r w:rsidR="00F52839">
        <w:rPr>
          <w:rFonts w:ascii="Times New Roman" w:hAnsi="Times New Roman" w:cs="Times New Roman"/>
          <w:sz w:val="28"/>
          <w:szCs w:val="28"/>
        </w:rPr>
        <w:t xml:space="preserve"> в течение трех рабочих дней со дня </w:t>
      </w:r>
      <w:r w:rsidRPr="009B64D0">
        <w:rPr>
          <w:rFonts w:ascii="Times New Roman" w:hAnsi="Times New Roman" w:cs="Times New Roman"/>
          <w:sz w:val="28"/>
          <w:szCs w:val="28"/>
        </w:rPr>
        <w:t>размещения указанного протокола передают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F30F04" w:rsidRPr="009B64D0" w:rsidRDefault="00F30F04" w:rsidP="00EB2013">
      <w:pPr>
        <w:numPr>
          <w:ilvl w:val="2"/>
          <w:numId w:val="13"/>
        </w:numPr>
        <w:tabs>
          <w:tab w:val="left" w:pos="851"/>
          <w:tab w:val="left" w:pos="1701"/>
        </w:tabs>
        <w:ind w:left="0" w:firstLine="709"/>
        <w:rPr>
          <w:rFonts w:ascii="Times New Roman" w:hAnsi="Times New Roman" w:cs="Times New Roman"/>
          <w:sz w:val="28"/>
          <w:szCs w:val="28"/>
        </w:rPr>
      </w:pPr>
      <w:r w:rsidRPr="009B64D0">
        <w:rPr>
          <w:rFonts w:ascii="Times New Roman" w:hAnsi="Times New Roman" w:cs="Times New Roman"/>
          <w:sz w:val="28"/>
          <w:szCs w:val="28"/>
        </w:rPr>
        <w:t>Любой участник процедуры закупки,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заявок. Заказчик в течение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Заключение договора по итогам проведения запроса котировок</w:t>
      </w:r>
    </w:p>
    <w:p w:rsidR="00F30F04" w:rsidRPr="009B64D0" w:rsidRDefault="00F30F04" w:rsidP="00EB2013">
      <w:pPr>
        <w:numPr>
          <w:ilvl w:val="2"/>
          <w:numId w:val="13"/>
        </w:numPr>
        <w:tabs>
          <w:tab w:val="left" w:pos="851"/>
          <w:tab w:val="left" w:pos="1701"/>
        </w:tabs>
        <w:ind w:left="0" w:firstLine="709"/>
        <w:rPr>
          <w:rFonts w:ascii="Times New Roman" w:hAnsi="Times New Roman" w:cs="Times New Roman"/>
          <w:sz w:val="28"/>
          <w:szCs w:val="28"/>
        </w:rPr>
      </w:pPr>
      <w:r w:rsidRPr="009B64D0">
        <w:rPr>
          <w:rFonts w:ascii="Times New Roman" w:hAnsi="Times New Roman" w:cs="Times New Roman"/>
          <w:sz w:val="28"/>
          <w:szCs w:val="28"/>
        </w:rPr>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F30F04" w:rsidRPr="009B64D0" w:rsidRDefault="00F30F04" w:rsidP="00EB2013">
      <w:pPr>
        <w:numPr>
          <w:ilvl w:val="2"/>
          <w:numId w:val="13"/>
        </w:numPr>
        <w:tabs>
          <w:tab w:val="left" w:pos="851"/>
          <w:tab w:val="left" w:pos="1701"/>
        </w:tabs>
        <w:ind w:left="0" w:firstLine="709"/>
        <w:rPr>
          <w:rFonts w:ascii="Times New Roman" w:hAnsi="Times New Roman" w:cs="Times New Roman"/>
          <w:sz w:val="28"/>
          <w:szCs w:val="28"/>
        </w:rPr>
      </w:pPr>
      <w:r w:rsidRPr="009B64D0">
        <w:rPr>
          <w:rFonts w:ascii="Times New Roman" w:hAnsi="Times New Roman" w:cs="Times New Roman"/>
          <w:sz w:val="28"/>
          <w:szCs w:val="28"/>
        </w:rPr>
        <w:t>В случае, если победитель в проведении запроса котировок признан уклонившимся от заключения договора, Заказчик вправе обратиться в суд с иском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начальную (максимальную) цену договора, указанную в извещении о проведении запроса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понуждении таких участников процедуры закупки заключить договор, а также о возмещении убытков, причиненных уклонением от заключения договора.</w:t>
      </w:r>
    </w:p>
    <w:p w:rsidR="00F30F04" w:rsidRPr="009B64D0" w:rsidRDefault="00F30F04" w:rsidP="00EB2013">
      <w:pPr>
        <w:numPr>
          <w:ilvl w:val="2"/>
          <w:numId w:val="13"/>
        </w:numPr>
        <w:tabs>
          <w:tab w:val="left" w:pos="851"/>
          <w:tab w:val="left" w:pos="1701"/>
        </w:tabs>
        <w:ind w:left="0" w:firstLine="709"/>
        <w:rPr>
          <w:rFonts w:ascii="Times New Roman" w:hAnsi="Times New Roman" w:cs="Times New Roman"/>
          <w:sz w:val="28"/>
          <w:szCs w:val="28"/>
        </w:rPr>
      </w:pPr>
      <w:r w:rsidRPr="009B64D0">
        <w:rPr>
          <w:rFonts w:ascii="Times New Roman" w:hAnsi="Times New Roman" w:cs="Times New Roman"/>
          <w:sz w:val="28"/>
          <w:szCs w:val="28"/>
        </w:rPr>
        <w:t>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процедуры закупки, с которым заключается договор в случае уклонения победителя в проведении запроса котировок от заключения договора.</w:t>
      </w:r>
    </w:p>
    <w:p w:rsidR="00F30F04" w:rsidRDefault="00F30F04" w:rsidP="00EB2013">
      <w:pPr>
        <w:numPr>
          <w:ilvl w:val="2"/>
          <w:numId w:val="13"/>
        </w:numPr>
        <w:tabs>
          <w:tab w:val="left" w:pos="851"/>
          <w:tab w:val="left" w:pos="1701"/>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В случае если Заказчиком было установлено требование обеспечения исполнения договора, договор заключается только после предоставления участником процедуры закупки, с которым заключается договор,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извещении о запросе котировок. Способ обеспечения исполнения договора из перечисленных </w:t>
      </w:r>
      <w:r w:rsidRPr="009B64D0">
        <w:rPr>
          <w:rFonts w:ascii="Times New Roman" w:hAnsi="Times New Roman" w:cs="Times New Roman"/>
          <w:color w:val="17365D"/>
          <w:sz w:val="28"/>
          <w:szCs w:val="28"/>
        </w:rPr>
        <w:t xml:space="preserve">в </w:t>
      </w:r>
      <w:r w:rsidRPr="009B64D0">
        <w:rPr>
          <w:rFonts w:ascii="Times New Roman" w:hAnsi="Times New Roman" w:cs="Times New Roman"/>
          <w:color w:val="17365D"/>
          <w:sz w:val="28"/>
          <w:szCs w:val="28"/>
        </w:rPr>
        <w:lastRenderedPageBreak/>
        <w:t>пункте 10.4.</w:t>
      </w:r>
      <w:r w:rsidRPr="009B64D0">
        <w:rPr>
          <w:rFonts w:ascii="Times New Roman" w:hAnsi="Times New Roman" w:cs="Times New Roman"/>
          <w:sz w:val="28"/>
          <w:szCs w:val="28"/>
        </w:rPr>
        <w:t xml:space="preserve"> настоящего Положения  способов определяется таким участником  процедуры закупки самостоятельно.</w:t>
      </w:r>
    </w:p>
    <w:p w:rsidR="00F30F04" w:rsidRPr="009B64D0" w:rsidRDefault="00F30F04" w:rsidP="00F30F04">
      <w:pPr>
        <w:tabs>
          <w:tab w:val="left" w:pos="851"/>
          <w:tab w:val="left" w:pos="1701"/>
        </w:tabs>
        <w:ind w:left="709"/>
        <w:rPr>
          <w:rFonts w:ascii="Times New Roman" w:hAnsi="Times New Roman" w:cs="Times New Roman"/>
          <w:sz w:val="28"/>
          <w:szCs w:val="28"/>
        </w:rPr>
      </w:pPr>
    </w:p>
    <w:p w:rsidR="00F30F04" w:rsidRDefault="00F30F04" w:rsidP="00EB2013">
      <w:pPr>
        <w:pStyle w:val="ae"/>
        <w:numPr>
          <w:ilvl w:val="0"/>
          <w:numId w:val="13"/>
        </w:numPr>
        <w:spacing w:after="0" w:line="240" w:lineRule="auto"/>
        <w:ind w:left="0" w:firstLine="709"/>
        <w:jc w:val="center"/>
        <w:rPr>
          <w:rFonts w:ascii="Times New Roman" w:eastAsia="Times New Roman" w:hAnsi="Times New Roman"/>
          <w:b/>
          <w:bCs/>
          <w:caps/>
          <w:color w:val="000000"/>
          <w:sz w:val="28"/>
          <w:szCs w:val="28"/>
          <w:lang w:eastAsia="ru-RU"/>
        </w:rPr>
      </w:pPr>
      <w:bookmarkStart w:id="31" w:name="_Toc321079786"/>
      <w:r w:rsidRPr="009B64D0">
        <w:rPr>
          <w:rFonts w:ascii="Times New Roman" w:eastAsia="Times New Roman" w:hAnsi="Times New Roman"/>
          <w:b/>
          <w:bCs/>
          <w:caps/>
          <w:color w:val="000000"/>
          <w:sz w:val="28"/>
          <w:szCs w:val="28"/>
          <w:lang w:eastAsia="ru-RU"/>
        </w:rPr>
        <w:t>Открытый запрос предложений</w:t>
      </w:r>
      <w:bookmarkEnd w:id="31"/>
    </w:p>
    <w:p w:rsidR="00F30F04" w:rsidRPr="009B64D0" w:rsidRDefault="00F30F04" w:rsidP="00F30F04">
      <w:pPr>
        <w:pStyle w:val="ae"/>
        <w:spacing w:after="0" w:line="240" w:lineRule="auto"/>
        <w:ind w:left="709"/>
        <w:jc w:val="both"/>
        <w:rPr>
          <w:rFonts w:ascii="Times New Roman" w:eastAsia="Times New Roman" w:hAnsi="Times New Roman"/>
          <w:b/>
          <w:bCs/>
          <w:caps/>
          <w:color w:val="000000"/>
          <w:sz w:val="28"/>
          <w:szCs w:val="28"/>
          <w:lang w:eastAsia="ru-RU"/>
        </w:rPr>
      </w:pP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Под проведением открытого запроса предложений (далее  – запрос предложений) понимается способ осуществления закупок, при котором информация о потребности в товарах, работах, услугах для нужд Заказчика сообщается неограниченному кругу лиц путем размещения на официальном сайте извещения о проведении запроса предложений, документации о проведении запроса предложений и  победителем признается лицо, которое по заключению Комиссии предложило лучшие условия исполнения договора в соответствии с установленными критериями и порядком оценки и сопоставления заявок.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Процедура </w:t>
      </w:r>
      <w:r>
        <w:rPr>
          <w:rFonts w:ascii="Times New Roman" w:hAnsi="Times New Roman" w:cs="Times New Roman"/>
          <w:sz w:val="28"/>
          <w:szCs w:val="28"/>
        </w:rPr>
        <w:t>запроса предложений не является</w:t>
      </w:r>
      <w:r w:rsidRPr="009B64D0">
        <w:rPr>
          <w:rFonts w:ascii="Times New Roman" w:hAnsi="Times New Roman" w:cs="Times New Roman"/>
          <w:sz w:val="28"/>
          <w:szCs w:val="28"/>
        </w:rPr>
        <w:t xml:space="preserve"> торгами, и ее проведение не регулируется статьями 447—449 части первой Гражданского </w:t>
      </w:r>
      <w:r>
        <w:rPr>
          <w:rFonts w:ascii="Times New Roman" w:hAnsi="Times New Roman" w:cs="Times New Roman"/>
          <w:sz w:val="28"/>
          <w:szCs w:val="28"/>
        </w:rPr>
        <w:t xml:space="preserve">кодекса Российской Федерации и не накладывает на </w:t>
      </w:r>
      <w:r w:rsidRPr="009B64D0">
        <w:rPr>
          <w:rFonts w:ascii="Times New Roman" w:hAnsi="Times New Roman" w:cs="Times New Roman"/>
          <w:sz w:val="28"/>
          <w:szCs w:val="28"/>
        </w:rPr>
        <w:t>Заказчика обязательств по обязательному заключению договора с победителем запроса предложений или иным его участником.</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Заказчик вправе на любом этапе отказаться от проведения </w:t>
      </w:r>
      <w:r>
        <w:rPr>
          <w:rFonts w:ascii="Times New Roman" w:hAnsi="Times New Roman" w:cs="Times New Roman"/>
          <w:sz w:val="28"/>
          <w:szCs w:val="28"/>
        </w:rPr>
        <w:t xml:space="preserve">запроса предложений, разместив извещение об отказе от проведения </w:t>
      </w:r>
      <w:r w:rsidRPr="009B64D0">
        <w:rPr>
          <w:rFonts w:ascii="Times New Roman" w:hAnsi="Times New Roman" w:cs="Times New Roman"/>
          <w:sz w:val="28"/>
          <w:szCs w:val="28"/>
        </w:rPr>
        <w:t>запроса предложения  на официальном сайте.</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Извещение о проведении открытого запроса предложений</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Извещение о проведении открытого запроса предложений (далее – извещение о проведении запроса предложений)  размещается Заказчиком,  Специализированной организацией на официальном сайте не позднее, чем за пять  дней до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не менее, чем трем лицам, способным поставить товары, выполнить работы, оказать услуги, являющиеся  предметом закупки, не позднее, чем  за три дня до проведения запроса предложений.</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В случае, если до проведения запроса предложений Заказчиком проводились процедуры закупок, признанные несостоявшимися, Заказчик  вправе направить участникам таких процедур приглашения принять участие в запросе предложений. </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Извещение о проведении запроса предложений должно содержать следующую информацию:</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 наименование и место нахождения, почтовый адрес и адрес электронной почты, номер контактного телефона Заказчика, Специализированной организации ответственное должностное лицо Заказчика;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2) способ закупок (запрос предложений);</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3) предмет договора с указанием количества товара, объема выполняемых работ, оказываемых услуг;</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4) место поставки товара, выполнения работ, оказания услуг;</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5) сведения о начальной (максимальной) цене договора;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6) срок, место и порядок предоставления документации о проведении запроса предложений, размер, порядок и сроки внесения платы, взимаемой </w:t>
      </w:r>
      <w:r w:rsidRPr="009B64D0">
        <w:rPr>
          <w:rFonts w:ascii="Times New Roman" w:hAnsi="Times New Roman" w:cs="Times New Roman"/>
          <w:sz w:val="28"/>
          <w:szCs w:val="28"/>
        </w:rPr>
        <w:lastRenderedPageBreak/>
        <w:t>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официальный сайт, на котором размещена документация;</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7) срок окончания подачи предложений, место, дата и время вскрытия конвертов с предложениями по предмету запроса предложений и открытия доступа к поданным в форме электронных документов предложениям, место и дата рассмотрения таких предложений и подведения итогов запроса предложений;</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Документация о проведении запроса предложений</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Одновременно с размещением извещения о проведении запроса предложений Заказчик, Специализированная организация размещают  на официальном сайте документацию о проведении запроса предложений, которая должна содержать следующую информацию:</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1) описание предмета закупки и условий договора;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2)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3)  требования к содержанию, форме, оформлению и составу предложений  на участие в запросе предложений участника процедуры закупки;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4) требования к описанию  в  предложении на участие в запросе предложений участника процедуры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  составу предложений на участие в запросе предложений, и инструкцию по их заполнению; </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5) место, условия и сроки (периоды) поставки товара, выполнения работы, оказания услуги;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6) сведения о начальной (максимальной) цене договора;</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7) форма, сроки и порядок оплаты товара, работы, услуги;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8)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9) порядок, место, дата начала и дата окончания срока подачи  предложений на участие в запросе предложений;</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10) порядок и срок отзыва предложений на участие в запросе предложений;</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11) 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12) порядок проведения запроса предложений, в том числе порядок, дата начала и дата окончания срока предоставления участникам процедуры закупки разъяснений положений документации о проведении запроса предложений,  </w:t>
      </w:r>
      <w:r w:rsidRPr="009B64D0">
        <w:rPr>
          <w:rFonts w:ascii="Times New Roman" w:hAnsi="Times New Roman" w:cs="Times New Roman"/>
          <w:sz w:val="28"/>
          <w:szCs w:val="28"/>
        </w:rPr>
        <w:lastRenderedPageBreak/>
        <w:t>порядок предоставления документации о проведении запроса предложений,  место и дата и порядок рассмотрения предложений участников процедуры закупки и оценки и сопоставления предложений на участие в запросе предложений;</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13) критерии оценки  и сопоставления  предложений участников запроса предложений, величины значимости этих критериев, порядок оценки  и сопоставления предложений участников запроса предложений;</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14) размер обеспечения заявки на участие в запросе предложений,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запросе предложений;</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15) размер обеспечения исполнения договора, исполнения гарантийных обязательств срок и порядок его предоставления в случае, если Заказчиком установлено требование обеспечения исполнения договора, исполнения гарантийных обязательств;</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16) порядок заключения  договора, срок, в течение которого победитель запроса предложений должен подписать  договор, условия признания победителя запроса предложений уклонившимся от заключения договора.</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К документации о проведении запроса предложений должен быть приложен проект договора.</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Заказчик вправе  внести изменения  в  извещение о проведении запроса предложений и в документацию о проведении запроса предложений. Изменения должны быть размещены на официальном сайте не позднее, чем за  два дня до даты окончания подачи предложений на участие в запросе предложений. </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Со дня размещения на официальном сайте извещения о проведении запроса предложений Заказчик, Специализированная организация на основании заявления любого заинтересованного лица, поданного в письменной форме, в течение одного рабочего дня со дня получения соответствующего заявления обязаны предоставить такому лицу документацию о проведении запроса предложений в порядке, указанном в извещении о проведении запроса предложений. При этом документация о проведении запроса предложений предоставляется в письменной форме после внесения участником процедуры закупки платы за предоставление документации о проведении запроса предложений, если такая плата установлена Заказчиком и указание об этом содержится в извещении о проведении запроса предложений, за исключением случаев предоставления документации о проведении запроса предложений в форме электронного документа. Размер указанной платы не должен превышать расходы Заказчика, Специализированной организации на изготовление копии документации о проведении запроса предложений и доставку ее лицу, подавшему указанное заявление, посредством почтовой связи. Предоставление документации о проведении запроса предложений в форме электронного документа осуществляется без взимания платы.</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Любой участник процедуры закупки вправе направить в письменной форме, в том числе в форме электронного документа, Заказчику запрос о разъяснении положений документации о проведении запроса предложений. В течение одного рабочего дня со дня поступления указанного </w:t>
      </w:r>
      <w:r w:rsidRPr="009B64D0">
        <w:rPr>
          <w:rFonts w:ascii="Times New Roman" w:hAnsi="Times New Roman" w:cs="Times New Roman"/>
          <w:sz w:val="28"/>
          <w:szCs w:val="28"/>
        </w:rPr>
        <w:lastRenderedPageBreak/>
        <w:t>запроса Заказчик обязан направить в письменной форме или в форме электронного документа разъяснения положений документации о проведении запроса предложений, если указанный запрос поступил к Заказчику не позднее, чем за два дня  до дня окончания подачи заявок на участие в запросе предложений.</w:t>
      </w:r>
    </w:p>
    <w:p w:rsidR="00F30F04" w:rsidRPr="009B64D0" w:rsidRDefault="00F30F04" w:rsidP="00EB2013">
      <w:pPr>
        <w:numPr>
          <w:ilvl w:val="2"/>
          <w:numId w:val="13"/>
        </w:numPr>
        <w:ind w:left="0" w:firstLine="709"/>
        <w:rPr>
          <w:rFonts w:ascii="Times New Roman" w:hAnsi="Times New Roman" w:cs="Times New Roman"/>
          <w:sz w:val="28"/>
          <w:szCs w:val="28"/>
        </w:rPr>
      </w:pPr>
      <w:r w:rsidRPr="009B64D0">
        <w:rPr>
          <w:rFonts w:ascii="Times New Roman" w:hAnsi="Times New Roman" w:cs="Times New Roman"/>
          <w:sz w:val="28"/>
          <w:szCs w:val="28"/>
        </w:rPr>
        <w:t>В течение одного дня со дня направления разъяснения положений документации о проведении запроса предложений по запросу участника процедуры закупки такое разъяснение должно быть размещено Заказчиком, Специализированной организацией  на официальном сайте с содержанием запроса на разъяснение положений документации о проведении запроса предложений, без указания участника процедуры закупки, от которого поступил запрос. Разъяснение положений документации о проведении запроса предложений не должно изменять ее суть.</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Требования к участникам процедуры закупки (запроса предложений)</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 xml:space="preserve">Участником процедуры </w:t>
      </w:r>
      <w:r w:rsidR="00F52839">
        <w:rPr>
          <w:rFonts w:ascii="Times New Roman" w:hAnsi="Times New Roman" w:cs="Times New Roman"/>
          <w:sz w:val="28"/>
          <w:szCs w:val="28"/>
        </w:rPr>
        <w:t xml:space="preserve">закупки  (запроса предложений) </w:t>
      </w:r>
      <w:r w:rsidRPr="009B64D0">
        <w:rPr>
          <w:rFonts w:ascii="Times New Roman" w:hAnsi="Times New Roman" w:cs="Times New Roman"/>
          <w:sz w:val="28"/>
          <w:szCs w:val="28"/>
        </w:rPr>
        <w:t>может быть любое лицо, отвечающее требованиям, установленным в настоящем Положении и документации о проведении запроса предложений, своевременно подавшее предложение на участие в запросе предложений Заказчику, оформленное в соответствии с требованиями документации.</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Подача предложение на участие в запросе предложений</w:t>
      </w:r>
    </w:p>
    <w:p w:rsidR="00F30F04" w:rsidRPr="009B64D0" w:rsidRDefault="00F30F04" w:rsidP="00EB2013">
      <w:pPr>
        <w:numPr>
          <w:ilvl w:val="2"/>
          <w:numId w:val="13"/>
        </w:numPr>
        <w:tabs>
          <w:tab w:val="left" w:pos="993"/>
        </w:tabs>
        <w:ind w:left="0" w:firstLine="709"/>
        <w:rPr>
          <w:rFonts w:ascii="Times New Roman" w:hAnsi="Times New Roman" w:cs="Times New Roman"/>
          <w:sz w:val="28"/>
          <w:szCs w:val="28"/>
        </w:rPr>
      </w:pPr>
      <w:r w:rsidRPr="009B64D0">
        <w:rPr>
          <w:rFonts w:ascii="Times New Roman" w:hAnsi="Times New Roman" w:cs="Times New Roman"/>
          <w:sz w:val="28"/>
          <w:szCs w:val="28"/>
        </w:rPr>
        <w:t>Любой участник процедуры закупок вправе подать только одно предложение, внесение изменений в которое не допускается. Предложение подается участником процедуры закупки в письменной форме в срок, указанный в извещении о проведении запроса предложений.</w:t>
      </w:r>
    </w:p>
    <w:p w:rsidR="00F30F04" w:rsidRPr="009B64D0" w:rsidRDefault="00F30F04" w:rsidP="00EB2013">
      <w:pPr>
        <w:numPr>
          <w:ilvl w:val="2"/>
          <w:numId w:val="13"/>
        </w:numPr>
        <w:tabs>
          <w:tab w:val="left" w:pos="993"/>
        </w:tabs>
        <w:ind w:left="0" w:firstLine="709"/>
        <w:rPr>
          <w:rFonts w:ascii="Times New Roman" w:hAnsi="Times New Roman" w:cs="Times New Roman"/>
          <w:sz w:val="28"/>
          <w:szCs w:val="28"/>
        </w:rPr>
      </w:pPr>
      <w:r w:rsidRPr="009B64D0">
        <w:rPr>
          <w:rFonts w:ascii="Times New Roman" w:hAnsi="Times New Roman" w:cs="Times New Roman"/>
          <w:sz w:val="28"/>
          <w:szCs w:val="28"/>
        </w:rPr>
        <w:t>Предложение, поданное в срок, указанный в извещении о проведении запроса предложений, регистрируется Заказчиком, Специализированной организацией. По требованию участника процедуры закупки, подавшего конверт с заявкой на участие в запросе предложений, Заказчик, Специализированная организация выдают расписку в получении конверта с такой заявкой с указанием даты и времени его получения.</w:t>
      </w:r>
    </w:p>
    <w:p w:rsidR="00F30F04" w:rsidRPr="009B64D0" w:rsidRDefault="00F30F04" w:rsidP="00EB2013">
      <w:pPr>
        <w:numPr>
          <w:ilvl w:val="2"/>
          <w:numId w:val="13"/>
        </w:numPr>
        <w:tabs>
          <w:tab w:val="left" w:pos="993"/>
        </w:tabs>
        <w:ind w:left="0" w:firstLine="709"/>
        <w:rPr>
          <w:rFonts w:ascii="Times New Roman" w:hAnsi="Times New Roman" w:cs="Times New Roman"/>
          <w:sz w:val="28"/>
          <w:szCs w:val="28"/>
        </w:rPr>
      </w:pPr>
      <w:r w:rsidRPr="009B64D0">
        <w:rPr>
          <w:rFonts w:ascii="Times New Roman" w:hAnsi="Times New Roman" w:cs="Times New Roman"/>
          <w:sz w:val="28"/>
          <w:szCs w:val="28"/>
        </w:rPr>
        <w:t>Предложения, поданные после окончания срока подачи предложений, указанного в извещении о проведении запроса предложений, не рассматриваются и возвращаются участникам процедуры закупок, подавшим такие предложения.</w:t>
      </w:r>
    </w:p>
    <w:p w:rsidR="00F30F04" w:rsidRPr="009B64D0" w:rsidRDefault="00F30F04" w:rsidP="00EB2013">
      <w:pPr>
        <w:numPr>
          <w:ilvl w:val="2"/>
          <w:numId w:val="13"/>
        </w:numPr>
        <w:tabs>
          <w:tab w:val="left" w:pos="993"/>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Участник процедуры закупки, подавший предложение на участие в запросе предложений, вправе отозвать предложение на участие в запросе предложений в любое время до момента вскрытия Комиссией конвертов с предложениями. </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 xml:space="preserve">Порядок выбора победителя запроса предложений </w:t>
      </w:r>
    </w:p>
    <w:p w:rsidR="00F30F04" w:rsidRPr="009B64D0" w:rsidRDefault="00F30F04" w:rsidP="00EB2013">
      <w:pPr>
        <w:numPr>
          <w:ilvl w:val="2"/>
          <w:numId w:val="13"/>
        </w:numPr>
        <w:tabs>
          <w:tab w:val="left" w:pos="993"/>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Публично в день, во время и в месте, указанные в извещении о проведении запроса предложений, непосредственно перед вскрытием конвертов с предложениями Заказчик обязан объявить присутствующим  участникам или их представителям при вскрытии таких конвертов о возможности подать предложения на участие в запросе предложений или отозвать поданные предложения. Заказчик обязан предоставить возможность всем участникам, представившим предложения присутствовать на вскрытии предложений и оглашении лучшего предложения. </w:t>
      </w:r>
    </w:p>
    <w:p w:rsidR="00F30F04" w:rsidRPr="009B64D0" w:rsidRDefault="00F30F04" w:rsidP="00EB2013">
      <w:pPr>
        <w:numPr>
          <w:ilvl w:val="2"/>
          <w:numId w:val="13"/>
        </w:numPr>
        <w:tabs>
          <w:tab w:val="left" w:pos="993"/>
        </w:tabs>
        <w:ind w:left="0" w:firstLine="709"/>
        <w:rPr>
          <w:rFonts w:ascii="Times New Roman" w:hAnsi="Times New Roman" w:cs="Times New Roman"/>
          <w:sz w:val="28"/>
          <w:szCs w:val="28"/>
        </w:rPr>
      </w:pPr>
      <w:r w:rsidRPr="009B64D0">
        <w:rPr>
          <w:rFonts w:ascii="Times New Roman" w:hAnsi="Times New Roman" w:cs="Times New Roman"/>
          <w:sz w:val="28"/>
          <w:szCs w:val="28"/>
        </w:rPr>
        <w:lastRenderedPageBreak/>
        <w:t>Комиссией вскрываются поступившие конверты с предложениями. Участники запроса предложений, представившие предложения, не соответствующие установленным требованиям, отстраняются и их предложения не оцениваются. Основания, по которым участник запроса предложений был отстранен, фиксируются Комиссией в протоколе запроса предложений. В случае установления факта подачи одним участником запроса предложений двух и более предложений к рассмотрению принимается предложение, поступившее последним, остальные предложения  не рассматриваются и возвращаются такому участнику.</w:t>
      </w:r>
    </w:p>
    <w:p w:rsidR="00F30F04" w:rsidRPr="009B64D0" w:rsidRDefault="00F30F04" w:rsidP="00EB2013">
      <w:pPr>
        <w:numPr>
          <w:ilvl w:val="2"/>
          <w:numId w:val="13"/>
        </w:numPr>
        <w:tabs>
          <w:tab w:val="left" w:pos="993"/>
        </w:tabs>
        <w:ind w:left="0" w:firstLine="709"/>
        <w:rPr>
          <w:rFonts w:ascii="Times New Roman" w:hAnsi="Times New Roman" w:cs="Times New Roman"/>
          <w:sz w:val="28"/>
          <w:szCs w:val="28"/>
        </w:rPr>
      </w:pPr>
      <w:r w:rsidRPr="009B64D0">
        <w:rPr>
          <w:rFonts w:ascii="Times New Roman" w:hAnsi="Times New Roman" w:cs="Times New Roman"/>
          <w:sz w:val="28"/>
          <w:szCs w:val="28"/>
        </w:rPr>
        <w:t>Все предложения участников процедуры закупки фиксируются в табличной форме и прилагаются к протоколу запроса предложений, после чего оглашается наилучшее предложение, поступившее Заказчику, без объявления участника, который сделал такое предложение. Предложения оцениваются  Комиссией на основании критериев, указанных в документации о проведении запроса предложений.</w:t>
      </w:r>
    </w:p>
    <w:p w:rsidR="00F30F04" w:rsidRPr="009B64D0" w:rsidRDefault="00F30F04" w:rsidP="00EB2013">
      <w:pPr>
        <w:numPr>
          <w:ilvl w:val="2"/>
          <w:numId w:val="13"/>
        </w:numPr>
        <w:tabs>
          <w:tab w:val="left" w:pos="993"/>
        </w:tabs>
        <w:ind w:left="0" w:firstLine="709"/>
        <w:rPr>
          <w:rFonts w:ascii="Times New Roman" w:hAnsi="Times New Roman" w:cs="Times New Roman"/>
          <w:sz w:val="28"/>
          <w:szCs w:val="28"/>
        </w:rPr>
      </w:pPr>
      <w:r w:rsidRPr="009B64D0">
        <w:rPr>
          <w:rFonts w:ascii="Times New Roman" w:hAnsi="Times New Roman" w:cs="Times New Roman"/>
          <w:sz w:val="28"/>
          <w:szCs w:val="28"/>
        </w:rPr>
        <w:t>После оглашения наилучшего предложения запрос предложений завершается, а Комиссия предлагает всем участникам, принявшим участие в проведении запроса предложений, представить не позднее дня, следующего за днем запроса, окончательное в отношении всех аспектов их предложений. Если все присутствующие на запросе предложений участники отказались подавать окончательное предложение, то процедура запроса предложений завершается. Отказ участников запроса предложений подавать окончательное предложение фиксируется в протоколе запроса предложений.</w:t>
      </w:r>
    </w:p>
    <w:p w:rsidR="00F30F04" w:rsidRPr="009B64D0" w:rsidRDefault="00F30F04" w:rsidP="00EB2013">
      <w:pPr>
        <w:numPr>
          <w:ilvl w:val="2"/>
          <w:numId w:val="13"/>
        </w:numPr>
        <w:tabs>
          <w:tab w:val="left" w:pos="993"/>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Вскрытие поступивших окончательных  предложений  осуществляется Комиссией на следующий день после завершения запроса предложений и оформляется итоговым протоколом. Участники запроса предложений, подавшие окончательные оферты вправе присутствовать на их вскрытии. </w:t>
      </w:r>
    </w:p>
    <w:p w:rsidR="00F30F04" w:rsidRPr="009B64D0" w:rsidRDefault="00F30F04" w:rsidP="00EB2013">
      <w:pPr>
        <w:numPr>
          <w:ilvl w:val="2"/>
          <w:numId w:val="13"/>
        </w:numPr>
        <w:tabs>
          <w:tab w:val="left" w:pos="993"/>
        </w:tabs>
        <w:ind w:left="0" w:firstLine="709"/>
        <w:rPr>
          <w:rFonts w:ascii="Times New Roman" w:hAnsi="Times New Roman" w:cs="Times New Roman"/>
          <w:sz w:val="28"/>
          <w:szCs w:val="28"/>
        </w:rPr>
      </w:pPr>
      <w:r w:rsidRPr="009B64D0">
        <w:rPr>
          <w:rFonts w:ascii="Times New Roman" w:hAnsi="Times New Roman" w:cs="Times New Roman"/>
          <w:sz w:val="28"/>
          <w:szCs w:val="28"/>
        </w:rPr>
        <w:t>Не допускается ведение каких-либо переговоров между Заказчиком и участниками в отношении их окончательных предложений.</w:t>
      </w:r>
    </w:p>
    <w:p w:rsidR="00F30F04" w:rsidRPr="009B64D0" w:rsidRDefault="00F30F04" w:rsidP="00EB2013">
      <w:pPr>
        <w:numPr>
          <w:ilvl w:val="2"/>
          <w:numId w:val="13"/>
        </w:numPr>
        <w:tabs>
          <w:tab w:val="left" w:pos="993"/>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Победителем признается лицо, которое по заключению Комиссии предложило лучшие условия исполнения договора в соответствии с установленными критериями и порядком оценки и сопоставления заявок. В случае, если в нескольких предложениях содержатся одинаковые условия исполнения договора, выигравшим предложением признается  предложение, которое поступило ранее других, содержащих такие условия. В итоговом протоколе фиксируются все характеристики предложений, указанных в окончательных  предложениях участников запроса предложений, и характеристики предложения победителя. В день подписания итогового протокола такой протокол, а также протокол запроса предложений размещаются на официальном сайте. </w:t>
      </w:r>
    </w:p>
    <w:p w:rsidR="00F30F04" w:rsidRPr="009B64D0" w:rsidRDefault="00F30F04" w:rsidP="00EB2013">
      <w:pPr>
        <w:numPr>
          <w:ilvl w:val="2"/>
          <w:numId w:val="13"/>
        </w:numPr>
        <w:tabs>
          <w:tab w:val="left" w:pos="993"/>
        </w:tabs>
        <w:ind w:left="0" w:firstLine="709"/>
        <w:rPr>
          <w:rFonts w:ascii="Times New Roman" w:hAnsi="Times New Roman" w:cs="Times New Roman"/>
          <w:sz w:val="28"/>
          <w:szCs w:val="28"/>
        </w:rPr>
      </w:pPr>
      <w:r w:rsidRPr="009B64D0">
        <w:rPr>
          <w:rFonts w:ascii="Times New Roman" w:hAnsi="Times New Roman" w:cs="Times New Roman"/>
          <w:sz w:val="28"/>
          <w:szCs w:val="28"/>
        </w:rPr>
        <w:t>Итоговый протокол составляется в двух экземплярах, один из которых остается у Заказчика. Заказчик в течение трех рабочих дней со дня размещения указанного протокола передают победителю в проведении запроса  предложений один экземпляр протокола и проект договора, который составляется путем включения в него условий, предусмотренных извещением о проведении запроса предложений и предложением  победителя.</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lastRenderedPageBreak/>
        <w:t>Заключение договора по итогам проведения запроса предложений</w:t>
      </w:r>
    </w:p>
    <w:p w:rsidR="00F30F04" w:rsidRPr="009B64D0" w:rsidRDefault="00F30F04" w:rsidP="00EB2013">
      <w:pPr>
        <w:numPr>
          <w:ilvl w:val="2"/>
          <w:numId w:val="13"/>
        </w:numPr>
        <w:tabs>
          <w:tab w:val="left" w:pos="993"/>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Договор заключается на условиях, предусмотренных извещением о проведении запроса предложений и предложением победителя. </w:t>
      </w:r>
    </w:p>
    <w:p w:rsidR="00F30F04" w:rsidRPr="009B64D0" w:rsidRDefault="00F30F04" w:rsidP="00EB2013">
      <w:pPr>
        <w:numPr>
          <w:ilvl w:val="2"/>
          <w:numId w:val="13"/>
        </w:numPr>
        <w:tabs>
          <w:tab w:val="left" w:pos="993"/>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Победитель должен обеспечить подписание договора со своей стороны в срок не более чем пять рабочих дней со дня размещения на официальном сайте итогового протокола Заказчиком, Специализированной организацией. </w:t>
      </w:r>
    </w:p>
    <w:p w:rsidR="00F30F04" w:rsidRPr="009B64D0" w:rsidRDefault="00F30F04" w:rsidP="00EB2013">
      <w:pPr>
        <w:numPr>
          <w:ilvl w:val="2"/>
          <w:numId w:val="13"/>
        </w:numPr>
        <w:tabs>
          <w:tab w:val="left" w:pos="993"/>
        </w:tabs>
        <w:ind w:left="0" w:firstLine="709"/>
        <w:rPr>
          <w:rFonts w:ascii="Times New Roman" w:hAnsi="Times New Roman" w:cs="Times New Roman"/>
          <w:sz w:val="28"/>
          <w:szCs w:val="28"/>
        </w:rPr>
      </w:pPr>
      <w:r w:rsidRPr="009B64D0">
        <w:rPr>
          <w:rFonts w:ascii="Times New Roman" w:hAnsi="Times New Roman" w:cs="Times New Roman"/>
          <w:sz w:val="28"/>
          <w:szCs w:val="28"/>
        </w:rPr>
        <w:t xml:space="preserve">В случае если Заказчиком было установлено требование обеспечения исполнения договора, договор заключается только после предоставления участником процедуры закупки, с которым заключается договор,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документации о проведении запроса предложений. Способ обеспечения исполнения договора из перечисленных </w:t>
      </w:r>
      <w:r w:rsidRPr="009B64D0">
        <w:rPr>
          <w:rFonts w:ascii="Times New Roman" w:hAnsi="Times New Roman" w:cs="Times New Roman"/>
          <w:color w:val="17365D"/>
          <w:sz w:val="28"/>
          <w:szCs w:val="28"/>
        </w:rPr>
        <w:t>в пункте 10.4. настоящего</w:t>
      </w:r>
      <w:r w:rsidRPr="009B64D0">
        <w:rPr>
          <w:rFonts w:ascii="Times New Roman" w:hAnsi="Times New Roman" w:cs="Times New Roman"/>
          <w:color w:val="C00000"/>
          <w:sz w:val="28"/>
          <w:szCs w:val="28"/>
        </w:rPr>
        <w:t xml:space="preserve"> </w:t>
      </w:r>
      <w:r w:rsidRPr="009B64D0">
        <w:rPr>
          <w:rFonts w:ascii="Times New Roman" w:hAnsi="Times New Roman" w:cs="Times New Roman"/>
          <w:color w:val="17365D"/>
          <w:sz w:val="28"/>
          <w:szCs w:val="28"/>
        </w:rPr>
        <w:t xml:space="preserve">Положения </w:t>
      </w:r>
      <w:r w:rsidRPr="009B64D0">
        <w:rPr>
          <w:rFonts w:ascii="Times New Roman" w:hAnsi="Times New Roman" w:cs="Times New Roman"/>
          <w:color w:val="C00000"/>
          <w:sz w:val="28"/>
          <w:szCs w:val="28"/>
        </w:rPr>
        <w:t xml:space="preserve"> </w:t>
      </w:r>
      <w:r w:rsidRPr="009B64D0">
        <w:rPr>
          <w:rFonts w:ascii="Times New Roman" w:hAnsi="Times New Roman" w:cs="Times New Roman"/>
          <w:sz w:val="28"/>
          <w:szCs w:val="28"/>
        </w:rPr>
        <w:t>способов определяется таким участником процедуры закупки самостоятельно.</w:t>
      </w:r>
    </w:p>
    <w:p w:rsidR="00F30F04" w:rsidRDefault="00F30F04" w:rsidP="00EB2013">
      <w:pPr>
        <w:numPr>
          <w:ilvl w:val="2"/>
          <w:numId w:val="13"/>
        </w:numPr>
        <w:tabs>
          <w:tab w:val="left" w:pos="993"/>
        </w:tabs>
        <w:ind w:left="0" w:firstLine="709"/>
        <w:rPr>
          <w:rFonts w:ascii="Times New Roman" w:hAnsi="Times New Roman" w:cs="Times New Roman"/>
          <w:sz w:val="28"/>
          <w:szCs w:val="28"/>
        </w:rPr>
      </w:pPr>
      <w:r w:rsidRPr="009B64D0">
        <w:rPr>
          <w:rFonts w:ascii="Times New Roman" w:hAnsi="Times New Roman" w:cs="Times New Roman"/>
          <w:sz w:val="28"/>
          <w:szCs w:val="28"/>
        </w:rPr>
        <w:t>В случае, если запрос предложений признается несостоявшимися Заказчик вправе осуществить закупку товаров, работ, услуг путем закупки у единственного источника в соответствии с настоящим Положением.</w:t>
      </w:r>
    </w:p>
    <w:p w:rsidR="00F30F04" w:rsidRPr="009B64D0" w:rsidRDefault="00F30F04" w:rsidP="00F30F04">
      <w:pPr>
        <w:tabs>
          <w:tab w:val="left" w:pos="993"/>
        </w:tabs>
        <w:ind w:left="709"/>
        <w:rPr>
          <w:rFonts w:ascii="Times New Roman" w:hAnsi="Times New Roman" w:cs="Times New Roman"/>
          <w:sz w:val="28"/>
          <w:szCs w:val="28"/>
        </w:rPr>
      </w:pPr>
    </w:p>
    <w:p w:rsidR="00F30F04" w:rsidRDefault="00F30F04" w:rsidP="00EB2013">
      <w:pPr>
        <w:pStyle w:val="ae"/>
        <w:numPr>
          <w:ilvl w:val="0"/>
          <w:numId w:val="13"/>
        </w:numPr>
        <w:spacing w:after="0" w:line="240" w:lineRule="auto"/>
        <w:ind w:left="0" w:firstLine="709"/>
        <w:jc w:val="center"/>
        <w:rPr>
          <w:rFonts w:ascii="Times New Roman" w:eastAsia="Times New Roman" w:hAnsi="Times New Roman"/>
          <w:b/>
          <w:bCs/>
          <w:caps/>
          <w:color w:val="000000"/>
          <w:sz w:val="28"/>
          <w:szCs w:val="28"/>
          <w:lang w:eastAsia="ru-RU"/>
        </w:rPr>
      </w:pPr>
      <w:bookmarkStart w:id="32" w:name="_Toc321079787"/>
      <w:r w:rsidRPr="009B64D0">
        <w:rPr>
          <w:rFonts w:ascii="Times New Roman" w:eastAsia="Times New Roman" w:hAnsi="Times New Roman"/>
          <w:b/>
          <w:bCs/>
          <w:caps/>
          <w:color w:val="000000"/>
          <w:sz w:val="28"/>
          <w:szCs w:val="28"/>
          <w:lang w:eastAsia="ru-RU"/>
        </w:rPr>
        <w:t>Особенности проведения закрытого запроса предложений</w:t>
      </w:r>
      <w:bookmarkEnd w:id="32"/>
    </w:p>
    <w:p w:rsidR="00F30F04" w:rsidRPr="009B64D0" w:rsidRDefault="00F30F04" w:rsidP="00F30F04">
      <w:pPr>
        <w:pStyle w:val="ae"/>
        <w:spacing w:after="0" w:line="240" w:lineRule="auto"/>
        <w:ind w:left="709"/>
        <w:rPr>
          <w:rFonts w:ascii="Times New Roman" w:eastAsia="Times New Roman" w:hAnsi="Times New Roman"/>
          <w:b/>
          <w:bCs/>
          <w:caps/>
          <w:color w:val="000000"/>
          <w:sz w:val="28"/>
          <w:szCs w:val="28"/>
          <w:lang w:eastAsia="ru-RU"/>
        </w:rPr>
      </w:pP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 xml:space="preserve"> В зависимости от возможного круга участников процедур закупок запрос предложений может  быть открытыми или закрытыми.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Под закрытым запросом предложений понимается закрытый способ осуществления закупки, победителем в котором признается участник процедуры закупки, представивший окончательное предложение, которое наилучшим образом удовлетворяет потребностям Заказчика.</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Закрытый запрос предложений проводи</w:t>
      </w:r>
      <w:r w:rsidR="00F52839">
        <w:rPr>
          <w:rFonts w:ascii="Times New Roman" w:hAnsi="Times New Roman"/>
          <w:sz w:val="28"/>
          <w:szCs w:val="28"/>
        </w:rPr>
        <w:t>тся в случаях, когда информация</w:t>
      </w:r>
      <w:r w:rsidRPr="009B64D0">
        <w:rPr>
          <w:rFonts w:ascii="Times New Roman" w:hAnsi="Times New Roman"/>
          <w:sz w:val="28"/>
          <w:szCs w:val="28"/>
        </w:rPr>
        <w:t xml:space="preserve"> о товарах, работах, услугах в целях обеспечения конфиденциальности, защиты интеллектуальной собственности не может быть сообщена неограниченному кругу лиц. При проведении закрытого запроса предложений  </w:t>
      </w:r>
      <w:r w:rsidRPr="008E639A">
        <w:rPr>
          <w:rFonts w:ascii="Times New Roman" w:hAnsi="Times New Roman"/>
          <w:sz w:val="28"/>
          <w:szCs w:val="28"/>
        </w:rPr>
        <w:t xml:space="preserve">применяются  пункты  15.1.1.–15.6.4. настоящего Положения с учетом положений пункта 16.3.  </w:t>
      </w:r>
      <w:r w:rsidRPr="009B64D0">
        <w:rPr>
          <w:rFonts w:ascii="Times New Roman" w:hAnsi="Times New Roman"/>
          <w:sz w:val="28"/>
          <w:szCs w:val="28"/>
        </w:rPr>
        <w:t>настоящего Положения.</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При  проведении закрытого запроса предложений извещение о проведении закрытого запроса предложений не требуется. Документация о проведении запроса предложений и изменения, внесенные в такую документацию, а также разъяснения документации о проведении запроса предложений, протоколы не подлежат размещению на официальном сайте.</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Заказчик направляет в письменной форме приглашения принять участие в закрытом запросе предложения лицам, которые удовлетворяют требованиям, предусмотренным документацией  о проведении запроса предложений, и способны осуществить поставки товаров, выполнить работы, оказать услуги, являющиеся предметом закрытого запроса предложений.</w:t>
      </w:r>
    </w:p>
    <w:p w:rsidR="00F30F04" w:rsidRPr="009B64D0" w:rsidRDefault="00F30F04" w:rsidP="00F30F04">
      <w:pPr>
        <w:pStyle w:val="ae"/>
        <w:spacing w:after="0" w:line="240" w:lineRule="auto"/>
        <w:ind w:left="0" w:firstLine="709"/>
        <w:jc w:val="both"/>
        <w:rPr>
          <w:rFonts w:ascii="Times New Roman" w:hAnsi="Times New Roman"/>
          <w:sz w:val="28"/>
          <w:szCs w:val="28"/>
        </w:rPr>
      </w:pPr>
    </w:p>
    <w:p w:rsidR="00F30F04" w:rsidRPr="009B64D0" w:rsidRDefault="00F30F04" w:rsidP="00EB2013">
      <w:pPr>
        <w:pStyle w:val="ae"/>
        <w:numPr>
          <w:ilvl w:val="0"/>
          <w:numId w:val="13"/>
        </w:numPr>
        <w:spacing w:after="0" w:line="240" w:lineRule="auto"/>
        <w:ind w:left="0" w:firstLine="709"/>
        <w:jc w:val="center"/>
        <w:rPr>
          <w:rFonts w:ascii="Times New Roman" w:eastAsia="Times New Roman" w:hAnsi="Times New Roman"/>
          <w:b/>
          <w:bCs/>
          <w:caps/>
          <w:color w:val="000000"/>
          <w:sz w:val="28"/>
          <w:szCs w:val="28"/>
          <w:lang w:eastAsia="ru-RU"/>
        </w:rPr>
      </w:pPr>
      <w:bookmarkStart w:id="33" w:name="_Toc321079788"/>
      <w:r w:rsidRPr="009B64D0">
        <w:rPr>
          <w:rFonts w:ascii="Times New Roman" w:eastAsia="Times New Roman" w:hAnsi="Times New Roman"/>
          <w:b/>
          <w:bCs/>
          <w:caps/>
          <w:color w:val="000000"/>
          <w:sz w:val="28"/>
          <w:szCs w:val="28"/>
          <w:lang w:eastAsia="ru-RU"/>
        </w:rPr>
        <w:lastRenderedPageBreak/>
        <w:t>Закупка у единственного поставщика/ источника</w:t>
      </w:r>
      <w:bookmarkEnd w:id="33"/>
    </w:p>
    <w:p w:rsidR="00F30F04" w:rsidRPr="009B64D0" w:rsidRDefault="00F30F04" w:rsidP="00F30F04">
      <w:pPr>
        <w:pStyle w:val="ae"/>
        <w:spacing w:after="0" w:line="240" w:lineRule="auto"/>
        <w:ind w:left="0" w:firstLine="709"/>
        <w:jc w:val="center"/>
        <w:rPr>
          <w:rFonts w:ascii="Times New Roman" w:eastAsia="Times New Roman" w:hAnsi="Times New Roman"/>
          <w:b/>
          <w:bCs/>
          <w:caps/>
          <w:color w:val="000000"/>
          <w:sz w:val="28"/>
          <w:szCs w:val="28"/>
          <w:lang w:eastAsia="ru-RU"/>
        </w:rPr>
      </w:pP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Проведение закупки у единственного поставщика/источника осуществляется в следующих случаях:</w:t>
      </w:r>
    </w:p>
    <w:p w:rsidR="00F30F04" w:rsidRPr="009B64D0" w:rsidRDefault="00F30F04" w:rsidP="00F30F04">
      <w:pPr>
        <w:numPr>
          <w:ilvl w:val="0"/>
          <w:numId w:val="4"/>
        </w:numPr>
        <w:tabs>
          <w:tab w:val="left" w:pos="993"/>
        </w:tabs>
        <w:ind w:left="0" w:firstLine="709"/>
        <w:rPr>
          <w:rFonts w:ascii="Times New Roman" w:hAnsi="Times New Roman" w:cs="Times New Roman"/>
          <w:sz w:val="28"/>
          <w:szCs w:val="28"/>
        </w:rPr>
      </w:pPr>
      <w:r w:rsidRPr="009B64D0">
        <w:rPr>
          <w:rFonts w:ascii="Times New Roman" w:hAnsi="Times New Roman" w:cs="Times New Roman"/>
          <w:sz w:val="28"/>
          <w:szCs w:val="28"/>
        </w:rPr>
        <w:t>вследствие чрезвычайных событий;</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2) существует срочная потребность в продукции и проведение процедур торгов или использование иного способа закупки является нецелесообразным;</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3) при отсутствии на рынке конкуренции поставщиков;</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4) преемственность незначительной закупки в целях совместимости с первоначальной закупкой;</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5) процедура закупки была признана несостоявшейся и допускается возможность заключения договора с единственным участником процедуры закупки;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6) стоимость закупки не превышает сто тысяч рублей, включая налог на добавленную стоимость (если применяется), в течение квартала;</w:t>
      </w:r>
    </w:p>
    <w:p w:rsidR="00F30F04" w:rsidRPr="009B64D0" w:rsidRDefault="00F30F04" w:rsidP="00F30F04">
      <w:pPr>
        <w:tabs>
          <w:tab w:val="left" w:pos="0"/>
          <w:tab w:val="left" w:pos="540"/>
        </w:tabs>
        <w:rPr>
          <w:rFonts w:ascii="Times New Roman" w:hAnsi="Times New Roman" w:cs="Times New Roman"/>
          <w:sz w:val="28"/>
          <w:szCs w:val="28"/>
        </w:rPr>
      </w:pPr>
      <w:r w:rsidRPr="009B64D0">
        <w:rPr>
          <w:rFonts w:ascii="Times New Roman" w:hAnsi="Times New Roman" w:cs="Times New Roman"/>
          <w:sz w:val="28"/>
          <w:szCs w:val="28"/>
        </w:rPr>
        <w:t>7) 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в том числе в случае, если:</w:t>
      </w:r>
    </w:p>
    <w:p w:rsidR="00F30F04" w:rsidRPr="009B64D0" w:rsidRDefault="00F30F04" w:rsidP="00F30F04">
      <w:pPr>
        <w:pStyle w:val="ConsPlusNormal"/>
        <w:widowControl/>
        <w:ind w:firstLine="709"/>
        <w:jc w:val="both"/>
        <w:rPr>
          <w:rFonts w:ascii="Times New Roman" w:hAnsi="Times New Roman" w:cs="Times New Roman"/>
          <w:sz w:val="28"/>
          <w:szCs w:val="28"/>
        </w:rPr>
      </w:pPr>
      <w:r w:rsidRPr="009B64D0">
        <w:rPr>
          <w:rFonts w:ascii="Times New Roman" w:hAnsi="Times New Roman" w:cs="Times New Roman"/>
          <w:sz w:val="28"/>
          <w:szCs w:val="28"/>
        </w:rPr>
        <w:t>-</w:t>
      </w:r>
      <w:r w:rsidRPr="009B64D0">
        <w:rPr>
          <w:rFonts w:ascii="Times New Roman" w:hAnsi="Times New Roman" w:cs="Times New Roman"/>
          <w:sz w:val="28"/>
          <w:szCs w:val="28"/>
        </w:rPr>
        <w:tab/>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F30F04" w:rsidRPr="009B64D0" w:rsidRDefault="00F30F04" w:rsidP="00F30F04">
      <w:pPr>
        <w:pStyle w:val="ConsPlusNormal"/>
        <w:widowControl/>
        <w:ind w:firstLine="709"/>
        <w:jc w:val="both"/>
        <w:rPr>
          <w:rFonts w:ascii="Times New Roman" w:hAnsi="Times New Roman" w:cs="Times New Roman"/>
          <w:sz w:val="28"/>
          <w:szCs w:val="28"/>
        </w:rPr>
      </w:pPr>
      <w:r w:rsidRPr="009B64D0">
        <w:rPr>
          <w:rFonts w:ascii="Times New Roman" w:hAnsi="Times New Roman" w:cs="Times New Roman"/>
          <w:sz w:val="28"/>
          <w:szCs w:val="28"/>
        </w:rPr>
        <w:t>-</w:t>
      </w:r>
      <w:r w:rsidRPr="009B64D0">
        <w:rPr>
          <w:rFonts w:ascii="Times New Roman" w:hAnsi="Times New Roman" w:cs="Times New Roman"/>
          <w:sz w:val="28"/>
          <w:szCs w:val="28"/>
        </w:rPr>
        <w:tab/>
        <w:t>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F30F04" w:rsidRPr="009B64D0" w:rsidRDefault="00F30F04" w:rsidP="00F30F04">
      <w:pPr>
        <w:pStyle w:val="ConsPlusNormal"/>
        <w:widowControl/>
        <w:ind w:firstLine="709"/>
        <w:jc w:val="both"/>
        <w:rPr>
          <w:rFonts w:ascii="Times New Roman" w:hAnsi="Times New Roman" w:cs="Times New Roman"/>
          <w:sz w:val="28"/>
          <w:szCs w:val="28"/>
        </w:rPr>
      </w:pPr>
      <w:r w:rsidRPr="009B64D0">
        <w:rPr>
          <w:rFonts w:ascii="Times New Roman" w:hAnsi="Times New Roman" w:cs="Times New Roman"/>
          <w:sz w:val="28"/>
          <w:szCs w:val="28"/>
        </w:rPr>
        <w:t>-</w:t>
      </w:r>
      <w:r w:rsidRPr="009B64D0">
        <w:rPr>
          <w:rFonts w:ascii="Times New Roman" w:hAnsi="Times New Roman" w:cs="Times New Roman"/>
          <w:sz w:val="28"/>
          <w:szCs w:val="28"/>
        </w:rPr>
        <w:tab/>
        <w:t>заключается договор энергоснабжения или купли-продажи электрической энергии с гарантирующим поставщиком электрической энергии;</w:t>
      </w:r>
    </w:p>
    <w:p w:rsidR="00F30F04" w:rsidRPr="009B64D0" w:rsidRDefault="00F30F04" w:rsidP="00F30F04">
      <w:pPr>
        <w:pStyle w:val="ConsPlusNormal"/>
        <w:widowControl/>
        <w:ind w:firstLine="709"/>
        <w:jc w:val="both"/>
        <w:rPr>
          <w:rFonts w:ascii="Times New Roman" w:hAnsi="Times New Roman" w:cs="Times New Roman"/>
          <w:sz w:val="28"/>
          <w:szCs w:val="28"/>
        </w:rPr>
      </w:pPr>
      <w:r w:rsidRPr="009B64D0">
        <w:rPr>
          <w:rFonts w:ascii="Times New Roman" w:hAnsi="Times New Roman" w:cs="Times New Roman"/>
          <w:sz w:val="28"/>
          <w:szCs w:val="28"/>
        </w:rPr>
        <w:t>8)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F30F04" w:rsidRPr="009B64D0" w:rsidRDefault="00F30F04" w:rsidP="00F30F04">
      <w:pPr>
        <w:rPr>
          <w:rFonts w:ascii="Times New Roman" w:hAnsi="Times New Roman" w:cs="Times New Roman"/>
          <w:sz w:val="28"/>
          <w:szCs w:val="28"/>
        </w:rPr>
      </w:pPr>
      <w:r w:rsidRPr="009B64D0">
        <w:rPr>
          <w:rFonts w:ascii="Times New Roman" w:hAnsi="Times New Roman" w:cs="Times New Roman"/>
          <w:sz w:val="28"/>
          <w:szCs w:val="28"/>
        </w:rPr>
        <w:t>9) выполнение работ по мобилизационной подготовке.</w:t>
      </w:r>
    </w:p>
    <w:p w:rsidR="00F30F04" w:rsidRPr="009B64D0" w:rsidRDefault="00F30F04" w:rsidP="00F30F04">
      <w:pPr>
        <w:pStyle w:val="ConsPlusNormal"/>
        <w:widowControl/>
        <w:ind w:firstLine="709"/>
        <w:jc w:val="both"/>
        <w:rPr>
          <w:rFonts w:ascii="Times New Roman" w:hAnsi="Times New Roman" w:cs="Times New Roman"/>
          <w:sz w:val="28"/>
          <w:szCs w:val="28"/>
        </w:rPr>
      </w:pPr>
      <w:r w:rsidRPr="009B64D0">
        <w:rPr>
          <w:rFonts w:ascii="Times New Roman" w:hAnsi="Times New Roman" w:cs="Times New Roman"/>
          <w:sz w:val="28"/>
          <w:szCs w:val="28"/>
        </w:rPr>
        <w:t>10)</w:t>
      </w:r>
      <w:r w:rsidRPr="009B64D0">
        <w:rPr>
          <w:rFonts w:ascii="Times New Roman" w:hAnsi="Times New Roman" w:cs="Times New Roman"/>
          <w:color w:val="FF0000"/>
          <w:sz w:val="28"/>
          <w:szCs w:val="28"/>
        </w:rPr>
        <w:t xml:space="preserve"> </w:t>
      </w:r>
      <w:r w:rsidRPr="009B64D0">
        <w:rPr>
          <w:rFonts w:ascii="Times New Roman" w:hAnsi="Times New Roman" w:cs="Times New Roman"/>
          <w:sz w:val="28"/>
          <w:szCs w:val="28"/>
        </w:rPr>
        <w:t xml:space="preserve">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w:t>
      </w:r>
      <w:r w:rsidRPr="009B64D0">
        <w:rPr>
          <w:rFonts w:ascii="Times New Roman" w:hAnsi="Times New Roman" w:cs="Times New Roman"/>
          <w:sz w:val="28"/>
          <w:szCs w:val="28"/>
        </w:rPr>
        <w:lastRenderedPageBreak/>
        <w:t>пропорционально количеству поставленного товара, объему выполненных работ, оказанных услуг.</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При осуществлении закупки у единственного поставщика/источника цена договора устанавливается по решению руководителя Заказчика, принятого на основании соответствующего экономического обоснования.</w:t>
      </w:r>
    </w:p>
    <w:p w:rsidR="00F30F04" w:rsidRPr="009B64D0" w:rsidRDefault="00F30F04" w:rsidP="00F30F04">
      <w:pPr>
        <w:pStyle w:val="ae"/>
        <w:spacing w:after="0" w:line="240" w:lineRule="auto"/>
        <w:ind w:left="0" w:firstLine="709"/>
        <w:jc w:val="both"/>
        <w:rPr>
          <w:rFonts w:ascii="Times New Roman" w:eastAsia="Times New Roman" w:hAnsi="Times New Roman"/>
          <w:b/>
          <w:bCs/>
          <w:caps/>
          <w:color w:val="000000"/>
          <w:sz w:val="28"/>
          <w:szCs w:val="28"/>
          <w:lang w:eastAsia="ru-RU"/>
        </w:rPr>
      </w:pPr>
      <w:bookmarkStart w:id="34" w:name="_Toc321079789"/>
    </w:p>
    <w:p w:rsidR="00F30F04" w:rsidRPr="009B64D0" w:rsidRDefault="00F30F04" w:rsidP="00EB2013">
      <w:pPr>
        <w:pStyle w:val="ae"/>
        <w:numPr>
          <w:ilvl w:val="0"/>
          <w:numId w:val="13"/>
        </w:numPr>
        <w:spacing w:after="0" w:line="240" w:lineRule="auto"/>
        <w:ind w:left="0" w:firstLine="709"/>
        <w:jc w:val="center"/>
        <w:rPr>
          <w:rFonts w:ascii="Times New Roman" w:eastAsia="Times New Roman" w:hAnsi="Times New Roman"/>
          <w:b/>
          <w:bCs/>
          <w:caps/>
          <w:color w:val="000000"/>
          <w:sz w:val="28"/>
          <w:szCs w:val="28"/>
          <w:lang w:eastAsia="ru-RU"/>
        </w:rPr>
      </w:pPr>
      <w:r w:rsidRPr="009B64D0">
        <w:rPr>
          <w:rFonts w:ascii="Times New Roman" w:eastAsia="Times New Roman" w:hAnsi="Times New Roman"/>
          <w:b/>
          <w:bCs/>
          <w:caps/>
          <w:color w:val="000000"/>
          <w:sz w:val="28"/>
          <w:szCs w:val="28"/>
          <w:lang w:eastAsia="ru-RU"/>
        </w:rPr>
        <w:t>Переторжка</w:t>
      </w:r>
      <w:bookmarkEnd w:id="34"/>
    </w:p>
    <w:p w:rsidR="00F30F04" w:rsidRPr="009B64D0" w:rsidRDefault="00F30F04" w:rsidP="00F30F04">
      <w:pPr>
        <w:pStyle w:val="ae"/>
        <w:spacing w:after="0" w:line="240" w:lineRule="auto"/>
        <w:ind w:left="0" w:firstLine="709"/>
        <w:jc w:val="both"/>
        <w:rPr>
          <w:rFonts w:ascii="Times New Roman" w:eastAsia="Times New Roman" w:hAnsi="Times New Roman"/>
          <w:b/>
          <w:bCs/>
          <w:caps/>
          <w:color w:val="000000"/>
          <w:sz w:val="28"/>
          <w:szCs w:val="28"/>
          <w:lang w:eastAsia="ru-RU"/>
        </w:rPr>
      </w:pPr>
    </w:p>
    <w:p w:rsidR="00F30F04" w:rsidRPr="009B64D0" w:rsidRDefault="00F30F04" w:rsidP="00EB2013">
      <w:pPr>
        <w:pStyle w:val="ae"/>
        <w:numPr>
          <w:ilvl w:val="1"/>
          <w:numId w:val="13"/>
        </w:numPr>
        <w:spacing w:after="0" w:line="240" w:lineRule="auto"/>
        <w:ind w:left="0" w:firstLine="709"/>
        <w:jc w:val="both"/>
        <w:rPr>
          <w:rFonts w:ascii="Times New Roman" w:hAnsi="Times New Roman"/>
          <w:b/>
          <w:sz w:val="28"/>
          <w:szCs w:val="28"/>
        </w:rPr>
      </w:pPr>
      <w:r w:rsidRPr="009B64D0">
        <w:rPr>
          <w:rFonts w:ascii="Times New Roman" w:hAnsi="Times New Roman"/>
          <w:sz w:val="28"/>
          <w:szCs w:val="28"/>
        </w:rPr>
        <w:t>При проведении процедуры закупки, документация о закупке может предусматривать право Заказчику</w:t>
      </w:r>
      <w:r w:rsidRPr="009B64D0">
        <w:rPr>
          <w:rFonts w:ascii="Times New Roman" w:hAnsi="Times New Roman"/>
          <w:b/>
          <w:sz w:val="28"/>
          <w:szCs w:val="28"/>
        </w:rPr>
        <w:t xml:space="preserve"> </w:t>
      </w:r>
      <w:r w:rsidRPr="009B64D0">
        <w:rPr>
          <w:rFonts w:ascii="Times New Roman" w:hAnsi="Times New Roman"/>
          <w:sz w:val="28"/>
          <w:szCs w:val="28"/>
        </w:rPr>
        <w:t>предоставить участникам закупки возможность</w:t>
      </w:r>
      <w:r w:rsidRPr="009B64D0">
        <w:rPr>
          <w:rFonts w:ascii="Times New Roman" w:hAnsi="Times New Roman"/>
          <w:b/>
          <w:sz w:val="28"/>
          <w:szCs w:val="28"/>
        </w:rPr>
        <w:t xml:space="preserve"> </w:t>
      </w:r>
      <w:r w:rsidRPr="009B64D0">
        <w:rPr>
          <w:rFonts w:ascii="Times New Roman" w:hAnsi="Times New Roman"/>
          <w:sz w:val="28"/>
          <w:szCs w:val="28"/>
        </w:rPr>
        <w:t>добровольно повысить рейтинг своих заявок путем снижения первоначальной (указанной в заявке либо в</w:t>
      </w:r>
      <w:r w:rsidRPr="009B64D0">
        <w:rPr>
          <w:rFonts w:ascii="Times New Roman" w:hAnsi="Times New Roman"/>
          <w:b/>
          <w:sz w:val="28"/>
          <w:szCs w:val="28"/>
        </w:rPr>
        <w:t xml:space="preserve"> </w:t>
      </w:r>
      <w:r w:rsidRPr="009B64D0">
        <w:rPr>
          <w:rFonts w:ascii="Times New Roman" w:hAnsi="Times New Roman"/>
          <w:sz w:val="28"/>
          <w:szCs w:val="28"/>
        </w:rPr>
        <w:t>предложении) цены договора (далее — процедура переторжки, переторжка), при</w:t>
      </w:r>
      <w:r w:rsidRPr="009B64D0">
        <w:rPr>
          <w:rFonts w:ascii="Times New Roman" w:hAnsi="Times New Roman"/>
          <w:b/>
          <w:sz w:val="28"/>
          <w:szCs w:val="28"/>
        </w:rPr>
        <w:t xml:space="preserve"> </w:t>
      </w:r>
      <w:r w:rsidRPr="009B64D0">
        <w:rPr>
          <w:rFonts w:ascii="Times New Roman" w:hAnsi="Times New Roman"/>
          <w:sz w:val="28"/>
          <w:szCs w:val="28"/>
        </w:rPr>
        <w:t>условии сохранения остальных положений заявки без</w:t>
      </w:r>
      <w:r w:rsidRPr="009B64D0">
        <w:rPr>
          <w:rFonts w:ascii="Times New Roman" w:hAnsi="Times New Roman"/>
          <w:b/>
          <w:sz w:val="28"/>
          <w:szCs w:val="28"/>
        </w:rPr>
        <w:t xml:space="preserve"> </w:t>
      </w:r>
      <w:r w:rsidRPr="009B64D0">
        <w:rPr>
          <w:rFonts w:ascii="Times New Roman" w:hAnsi="Times New Roman"/>
          <w:sz w:val="28"/>
          <w:szCs w:val="28"/>
        </w:rPr>
        <w:t>изменений.</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 xml:space="preserve"> Проведение процедуры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только после процедуры оценки и сопоставления заявок, а в аукционе – после процедуры проведения аукциона.</w:t>
      </w:r>
    </w:p>
    <w:p w:rsidR="00F30F04" w:rsidRPr="009B64D0" w:rsidRDefault="00F30F04" w:rsidP="00EB2013">
      <w:pPr>
        <w:pStyle w:val="ae"/>
        <w:numPr>
          <w:ilvl w:val="1"/>
          <w:numId w:val="13"/>
        </w:numPr>
        <w:spacing w:after="0" w:line="240" w:lineRule="auto"/>
        <w:ind w:left="0" w:firstLine="709"/>
        <w:jc w:val="both"/>
        <w:rPr>
          <w:rFonts w:ascii="Times New Roman" w:hAnsi="Times New Roman"/>
          <w:sz w:val="28"/>
          <w:szCs w:val="28"/>
        </w:rPr>
      </w:pPr>
      <w:r w:rsidRPr="009B64D0">
        <w:rPr>
          <w:rFonts w:ascii="Times New Roman" w:hAnsi="Times New Roman"/>
          <w:sz w:val="28"/>
          <w:szCs w:val="28"/>
        </w:rPr>
        <w:t xml:space="preserve">  Переторжка может иметь очную, заочную либо очно-заочную (смешанную) форму проведения. Порядок проведения переторжки указывается в документации о закупке.</w:t>
      </w:r>
    </w:p>
    <w:p w:rsidR="00F30F04" w:rsidRPr="009B64D0" w:rsidRDefault="00F30F04" w:rsidP="00F30F04">
      <w:pPr>
        <w:tabs>
          <w:tab w:val="left" w:pos="993"/>
        </w:tabs>
        <w:rPr>
          <w:rFonts w:ascii="Times New Roman" w:hAnsi="Times New Roman" w:cs="Times New Roman"/>
          <w:sz w:val="28"/>
          <w:szCs w:val="28"/>
        </w:rPr>
      </w:pPr>
    </w:p>
    <w:p w:rsidR="00F30F04" w:rsidRDefault="00F30F04" w:rsidP="00EB2013">
      <w:pPr>
        <w:pStyle w:val="ae"/>
        <w:numPr>
          <w:ilvl w:val="0"/>
          <w:numId w:val="13"/>
        </w:numPr>
        <w:spacing w:after="0" w:line="240" w:lineRule="auto"/>
        <w:ind w:left="0" w:firstLine="709"/>
        <w:jc w:val="center"/>
        <w:rPr>
          <w:rFonts w:ascii="Times New Roman" w:eastAsia="Times New Roman" w:hAnsi="Times New Roman"/>
          <w:b/>
          <w:bCs/>
          <w:caps/>
          <w:color w:val="000000"/>
          <w:sz w:val="28"/>
          <w:szCs w:val="28"/>
          <w:lang w:eastAsia="ru-RU"/>
        </w:rPr>
      </w:pPr>
      <w:bookmarkStart w:id="35" w:name="_Toc321079790"/>
      <w:r w:rsidRPr="009B64D0">
        <w:rPr>
          <w:rFonts w:ascii="Times New Roman" w:eastAsia="Times New Roman" w:hAnsi="Times New Roman"/>
          <w:b/>
          <w:bCs/>
          <w:caps/>
          <w:color w:val="000000"/>
          <w:sz w:val="28"/>
          <w:szCs w:val="28"/>
          <w:lang w:eastAsia="ru-RU"/>
        </w:rPr>
        <w:t>Отчетность</w:t>
      </w:r>
      <w:bookmarkEnd w:id="35"/>
    </w:p>
    <w:p w:rsidR="00F30F04" w:rsidRPr="009B64D0" w:rsidRDefault="00F30F04" w:rsidP="00F30F04">
      <w:pPr>
        <w:pStyle w:val="ae"/>
        <w:spacing w:after="0" w:line="240" w:lineRule="auto"/>
        <w:ind w:left="709"/>
        <w:rPr>
          <w:rFonts w:ascii="Times New Roman" w:eastAsia="Times New Roman" w:hAnsi="Times New Roman"/>
          <w:b/>
          <w:bCs/>
          <w:caps/>
          <w:color w:val="000000"/>
          <w:sz w:val="28"/>
          <w:szCs w:val="28"/>
          <w:lang w:eastAsia="ru-RU"/>
        </w:rPr>
      </w:pPr>
    </w:p>
    <w:p w:rsidR="00F30F04" w:rsidRPr="009B64D0" w:rsidRDefault="00F30F04" w:rsidP="00F30F04">
      <w:pPr>
        <w:widowControl w:val="0"/>
        <w:tabs>
          <w:tab w:val="left" w:pos="567"/>
        </w:tabs>
        <w:rPr>
          <w:rFonts w:ascii="Times New Roman" w:hAnsi="Times New Roman" w:cs="Times New Roman"/>
          <w:sz w:val="28"/>
          <w:szCs w:val="28"/>
        </w:rPr>
      </w:pPr>
      <w:r w:rsidRPr="009B64D0">
        <w:rPr>
          <w:rFonts w:ascii="Times New Roman" w:hAnsi="Times New Roman" w:cs="Times New Roman"/>
          <w:sz w:val="28"/>
          <w:szCs w:val="28"/>
        </w:rPr>
        <w:t>Общество не позднее 10-го числа месяца, следующего за отчетным месяцем, размещает на Официальном сайте:</w:t>
      </w:r>
    </w:p>
    <w:p w:rsidR="00F30F04" w:rsidRPr="009B64D0" w:rsidRDefault="00F30F04" w:rsidP="00F30F04">
      <w:pPr>
        <w:widowControl w:val="0"/>
        <w:tabs>
          <w:tab w:val="left" w:pos="567"/>
          <w:tab w:val="left" w:pos="993"/>
        </w:tabs>
        <w:rPr>
          <w:rFonts w:ascii="Times New Roman" w:hAnsi="Times New Roman" w:cs="Times New Roman"/>
          <w:sz w:val="28"/>
          <w:szCs w:val="28"/>
        </w:rPr>
      </w:pPr>
      <w:r w:rsidRPr="009B64D0">
        <w:rPr>
          <w:rFonts w:ascii="Times New Roman" w:hAnsi="Times New Roman" w:cs="Times New Roman"/>
          <w:sz w:val="28"/>
          <w:szCs w:val="28"/>
        </w:rPr>
        <w:t>1)</w:t>
      </w:r>
      <w:r w:rsidRPr="009B64D0">
        <w:rPr>
          <w:rFonts w:ascii="Times New Roman" w:hAnsi="Times New Roman" w:cs="Times New Roman"/>
          <w:sz w:val="28"/>
          <w:szCs w:val="28"/>
        </w:rPr>
        <w:tab/>
        <w:t>сведения о количестве и об общей стоимости договоров, заключенных по результатам закупки путем проведения торгов;</w:t>
      </w:r>
    </w:p>
    <w:p w:rsidR="00F30F04" w:rsidRPr="009B64D0" w:rsidRDefault="00F30F04" w:rsidP="00F30F04">
      <w:pPr>
        <w:widowControl w:val="0"/>
        <w:tabs>
          <w:tab w:val="left" w:pos="567"/>
          <w:tab w:val="left" w:pos="993"/>
        </w:tabs>
        <w:rPr>
          <w:rFonts w:ascii="Times New Roman" w:hAnsi="Times New Roman" w:cs="Times New Roman"/>
          <w:sz w:val="28"/>
          <w:szCs w:val="28"/>
        </w:rPr>
      </w:pPr>
      <w:r w:rsidRPr="009B64D0">
        <w:rPr>
          <w:rFonts w:ascii="Times New Roman" w:hAnsi="Times New Roman" w:cs="Times New Roman"/>
          <w:sz w:val="28"/>
          <w:szCs w:val="28"/>
        </w:rPr>
        <w:t>2)</w:t>
      </w:r>
      <w:r w:rsidRPr="009B64D0">
        <w:rPr>
          <w:rFonts w:ascii="Times New Roman" w:hAnsi="Times New Roman" w:cs="Times New Roman"/>
          <w:sz w:val="28"/>
          <w:szCs w:val="28"/>
        </w:rPr>
        <w:tab/>
        <w:t>сведения о количестве и об общей стоимости договоров, заключенных по результатам закупки у единственного поставщика.</w:t>
      </w:r>
    </w:p>
    <w:p w:rsidR="00F30F04" w:rsidRPr="009B64D0" w:rsidRDefault="00F30F04" w:rsidP="00F30F04">
      <w:pPr>
        <w:tabs>
          <w:tab w:val="left" w:pos="993"/>
        </w:tabs>
        <w:rPr>
          <w:rFonts w:ascii="Times New Roman" w:hAnsi="Times New Roman" w:cs="Times New Roman"/>
          <w:sz w:val="28"/>
          <w:szCs w:val="28"/>
        </w:rPr>
      </w:pPr>
    </w:p>
    <w:p w:rsidR="00F30F04" w:rsidRPr="009B64D0" w:rsidRDefault="00F30F04" w:rsidP="00EB2013">
      <w:pPr>
        <w:pStyle w:val="ae"/>
        <w:numPr>
          <w:ilvl w:val="0"/>
          <w:numId w:val="13"/>
        </w:numPr>
        <w:spacing w:after="0" w:line="240" w:lineRule="auto"/>
        <w:ind w:left="0" w:firstLine="709"/>
        <w:jc w:val="center"/>
        <w:rPr>
          <w:rFonts w:ascii="Times New Roman" w:eastAsia="Times New Roman" w:hAnsi="Times New Roman"/>
          <w:b/>
          <w:bCs/>
          <w:caps/>
          <w:color w:val="000000"/>
          <w:sz w:val="28"/>
          <w:szCs w:val="28"/>
          <w:lang w:eastAsia="ru-RU"/>
        </w:rPr>
      </w:pPr>
      <w:bookmarkStart w:id="36" w:name="_Toc321079791"/>
      <w:r w:rsidRPr="009B64D0">
        <w:rPr>
          <w:rFonts w:ascii="Times New Roman" w:eastAsia="Times New Roman" w:hAnsi="Times New Roman"/>
          <w:b/>
          <w:bCs/>
          <w:caps/>
          <w:color w:val="000000"/>
          <w:sz w:val="28"/>
          <w:szCs w:val="28"/>
          <w:lang w:eastAsia="ru-RU"/>
        </w:rPr>
        <w:t>Права участников процедуры закупки</w:t>
      </w:r>
      <w:bookmarkEnd w:id="36"/>
    </w:p>
    <w:p w:rsidR="00F30F04" w:rsidRPr="009B64D0" w:rsidRDefault="00F30F04" w:rsidP="00F30F04">
      <w:pPr>
        <w:pStyle w:val="ae"/>
        <w:spacing w:after="0" w:line="240" w:lineRule="auto"/>
        <w:ind w:left="0" w:firstLine="709"/>
        <w:jc w:val="both"/>
        <w:rPr>
          <w:rFonts w:ascii="Times New Roman" w:eastAsia="Times New Roman" w:hAnsi="Times New Roman"/>
          <w:b/>
          <w:bCs/>
          <w:caps/>
          <w:color w:val="000000"/>
          <w:sz w:val="28"/>
          <w:szCs w:val="28"/>
          <w:lang w:eastAsia="ru-RU"/>
        </w:rPr>
      </w:pPr>
    </w:p>
    <w:p w:rsidR="00F30F04" w:rsidRPr="009B64D0" w:rsidRDefault="00F30F04" w:rsidP="00EB2013">
      <w:pPr>
        <w:pStyle w:val="ae"/>
        <w:numPr>
          <w:ilvl w:val="1"/>
          <w:numId w:val="13"/>
        </w:numPr>
        <w:spacing w:after="0" w:line="240" w:lineRule="auto"/>
        <w:ind w:left="0" w:firstLine="709"/>
        <w:jc w:val="both"/>
        <w:rPr>
          <w:rFonts w:ascii="Times New Roman" w:eastAsia="Times New Roman" w:hAnsi="Times New Roman"/>
          <w:color w:val="000000"/>
          <w:sz w:val="28"/>
          <w:szCs w:val="28"/>
          <w:lang w:eastAsia="ru-RU"/>
        </w:rPr>
      </w:pPr>
      <w:r w:rsidRPr="009B64D0">
        <w:rPr>
          <w:rFonts w:ascii="Times New Roman" w:eastAsia="Times New Roman" w:hAnsi="Times New Roman"/>
          <w:color w:val="000000"/>
          <w:sz w:val="28"/>
          <w:szCs w:val="28"/>
          <w:lang w:eastAsia="ru-RU"/>
        </w:rPr>
        <w:t>Участник закупки вправе обжаловать в судебном порядке действия (бездействие) заказчика при закупке товаров, работ, услуг.</w:t>
      </w:r>
    </w:p>
    <w:p w:rsidR="00F30F04" w:rsidRPr="009B64D0" w:rsidRDefault="00F30F04" w:rsidP="00EB2013">
      <w:pPr>
        <w:pStyle w:val="ae"/>
        <w:numPr>
          <w:ilvl w:val="1"/>
          <w:numId w:val="13"/>
        </w:numPr>
        <w:spacing w:after="0" w:line="240" w:lineRule="auto"/>
        <w:ind w:left="0" w:firstLine="709"/>
        <w:jc w:val="both"/>
        <w:rPr>
          <w:rFonts w:ascii="Times New Roman" w:eastAsia="Times New Roman" w:hAnsi="Times New Roman"/>
          <w:color w:val="000000"/>
          <w:sz w:val="28"/>
          <w:szCs w:val="28"/>
          <w:lang w:eastAsia="ru-RU"/>
        </w:rPr>
      </w:pPr>
      <w:r w:rsidRPr="009B64D0">
        <w:rPr>
          <w:rFonts w:ascii="Times New Roman" w:eastAsia="Times New Roman" w:hAnsi="Times New Roman"/>
          <w:color w:val="000000"/>
          <w:sz w:val="28"/>
          <w:szCs w:val="28"/>
          <w:lang w:eastAsia="ru-RU"/>
        </w:rPr>
        <w:t>Участник</w:t>
      </w:r>
      <w:r w:rsidRPr="009B64D0">
        <w:rPr>
          <w:rFonts w:ascii="Times New Roman" w:eastAsia="Times New Roman" w:hAnsi="Times New Roman"/>
          <w:b/>
          <w:color w:val="FF0000"/>
          <w:sz w:val="28"/>
          <w:szCs w:val="28"/>
          <w:lang w:eastAsia="ru-RU"/>
        </w:rPr>
        <w:t xml:space="preserve"> </w:t>
      </w:r>
      <w:r w:rsidRPr="009B64D0">
        <w:rPr>
          <w:rFonts w:ascii="Times New Roman" w:eastAsia="Times New Roman" w:hAnsi="Times New Roman"/>
          <w:color w:val="000000"/>
          <w:sz w:val="28"/>
          <w:szCs w:val="28"/>
          <w:lang w:eastAsia="ru-RU"/>
        </w:rPr>
        <w:t>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F30F04" w:rsidRPr="009B64D0" w:rsidRDefault="00F30F04" w:rsidP="00F30F04">
      <w:pPr>
        <w:pStyle w:val="ae"/>
        <w:numPr>
          <w:ilvl w:val="0"/>
          <w:numId w:val="3"/>
        </w:numPr>
        <w:spacing w:after="0" w:line="240" w:lineRule="auto"/>
        <w:ind w:left="0"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неразмещение</w:t>
      </w:r>
      <w:r w:rsidRPr="009B64D0">
        <w:rPr>
          <w:rFonts w:ascii="Times New Roman" w:eastAsia="Times New Roman" w:hAnsi="Times New Roman"/>
          <w:color w:val="000000"/>
          <w:sz w:val="28"/>
          <w:szCs w:val="28"/>
          <w:lang w:eastAsia="ru-RU"/>
        </w:rPr>
        <w:t xml:space="preserve"> на официальном сайте в информационно-телекоммуникационной сет</w:t>
      </w:r>
      <w:r>
        <w:rPr>
          <w:rFonts w:ascii="Times New Roman" w:eastAsia="Times New Roman" w:hAnsi="Times New Roman"/>
          <w:color w:val="000000"/>
          <w:sz w:val="28"/>
          <w:szCs w:val="28"/>
          <w:lang w:eastAsia="ru-RU"/>
        </w:rPr>
        <w:t>и «Интернет»</w:t>
      </w:r>
      <w:r w:rsidRPr="009B64D0">
        <w:rPr>
          <w:rFonts w:ascii="Times New Roman" w:eastAsia="Times New Roman" w:hAnsi="Times New Roman"/>
          <w:color w:val="000000"/>
          <w:sz w:val="28"/>
          <w:szCs w:val="28"/>
          <w:lang w:eastAsia="ru-RU"/>
        </w:rPr>
        <w:t xml:space="preserve"> для размещения информации о размещении заказов на поставки товаров, выполнение работ, оказание услуг (www.zakupki.gov.ru) положения о закупке, изменений, вносимых в указанное положение, информации о закупке, подлежащей в соответствии с </w:t>
      </w:r>
      <w:r w:rsidR="008E639A">
        <w:rPr>
          <w:rFonts w:ascii="Times New Roman" w:eastAsia="Times New Roman" w:hAnsi="Times New Roman"/>
          <w:color w:val="000000"/>
          <w:sz w:val="28"/>
          <w:szCs w:val="28"/>
          <w:lang w:eastAsia="ru-RU"/>
        </w:rPr>
        <w:t>З</w:t>
      </w:r>
      <w:r w:rsidRPr="009B64D0">
        <w:rPr>
          <w:rFonts w:ascii="Times New Roman" w:eastAsia="Times New Roman" w:hAnsi="Times New Roman"/>
          <w:color w:val="000000"/>
          <w:sz w:val="28"/>
          <w:szCs w:val="28"/>
          <w:lang w:eastAsia="ru-RU"/>
        </w:rPr>
        <w:t>аконом</w:t>
      </w:r>
      <w:r w:rsidRPr="009B64D0">
        <w:rPr>
          <w:rFonts w:ascii="Times New Roman" w:hAnsi="Times New Roman"/>
          <w:sz w:val="28"/>
          <w:szCs w:val="28"/>
        </w:rPr>
        <w:t xml:space="preserve"> </w:t>
      </w:r>
      <w:r w:rsidRPr="009B64D0">
        <w:rPr>
          <w:rFonts w:ascii="Times New Roman" w:eastAsia="Times New Roman" w:hAnsi="Times New Roman"/>
          <w:color w:val="000000"/>
          <w:sz w:val="28"/>
          <w:szCs w:val="28"/>
          <w:lang w:eastAsia="ru-RU"/>
        </w:rPr>
        <w:t>размещению на таком официальном сайте, или нарушения сроков такого размещения;</w:t>
      </w:r>
      <w:proofErr w:type="gramEnd"/>
    </w:p>
    <w:p w:rsidR="00F30F04" w:rsidRDefault="00F30F04" w:rsidP="00F30F04">
      <w:pPr>
        <w:pStyle w:val="ae"/>
        <w:numPr>
          <w:ilvl w:val="0"/>
          <w:numId w:val="3"/>
        </w:numPr>
        <w:spacing w:after="0" w:line="240" w:lineRule="auto"/>
        <w:ind w:left="0" w:firstLine="709"/>
        <w:jc w:val="both"/>
        <w:rPr>
          <w:rFonts w:ascii="Times New Roman" w:eastAsia="Times New Roman" w:hAnsi="Times New Roman"/>
          <w:color w:val="000000"/>
          <w:sz w:val="28"/>
          <w:szCs w:val="28"/>
          <w:lang w:eastAsia="ru-RU"/>
        </w:rPr>
      </w:pPr>
      <w:r w:rsidRPr="009B64D0">
        <w:rPr>
          <w:rFonts w:ascii="Times New Roman" w:eastAsia="Times New Roman" w:hAnsi="Times New Roman"/>
          <w:color w:val="000000"/>
          <w:sz w:val="28"/>
          <w:szCs w:val="28"/>
          <w:lang w:eastAsia="ru-RU"/>
        </w:rPr>
        <w:lastRenderedPageBreak/>
        <w:t xml:space="preserve"> предъявления к участникам закупки требования о представлении документов, не предусмо</w:t>
      </w:r>
      <w:r w:rsidR="008E639A">
        <w:rPr>
          <w:rFonts w:ascii="Times New Roman" w:eastAsia="Times New Roman" w:hAnsi="Times New Roman"/>
          <w:color w:val="000000"/>
          <w:sz w:val="28"/>
          <w:szCs w:val="28"/>
          <w:lang w:eastAsia="ru-RU"/>
        </w:rPr>
        <w:t>тренных документацией о закупке.</w:t>
      </w:r>
    </w:p>
    <w:p w:rsidR="008E639A" w:rsidRPr="009B64D0" w:rsidRDefault="008E639A" w:rsidP="00F30F04">
      <w:pPr>
        <w:pStyle w:val="ae"/>
        <w:numPr>
          <w:ilvl w:val="0"/>
          <w:numId w:val="3"/>
        </w:numPr>
        <w:spacing w:after="0" w:line="240" w:lineRule="auto"/>
        <w:ind w:left="0" w:firstLine="709"/>
        <w:jc w:val="both"/>
        <w:rPr>
          <w:rFonts w:ascii="Times New Roman" w:eastAsia="Times New Roman" w:hAnsi="Times New Roman"/>
          <w:color w:val="000000"/>
          <w:sz w:val="28"/>
          <w:szCs w:val="28"/>
          <w:lang w:eastAsia="ru-RU"/>
        </w:rPr>
      </w:pPr>
    </w:p>
    <w:p w:rsidR="00F30F04" w:rsidRDefault="00F30F04" w:rsidP="00EB2013">
      <w:pPr>
        <w:pStyle w:val="ae"/>
        <w:numPr>
          <w:ilvl w:val="0"/>
          <w:numId w:val="13"/>
        </w:numPr>
        <w:spacing w:after="0" w:line="240" w:lineRule="auto"/>
        <w:ind w:left="0" w:firstLine="709"/>
        <w:jc w:val="center"/>
        <w:rPr>
          <w:rFonts w:ascii="Times New Roman" w:eastAsia="Times New Roman" w:hAnsi="Times New Roman"/>
          <w:b/>
          <w:bCs/>
          <w:caps/>
          <w:color w:val="000000"/>
          <w:sz w:val="28"/>
          <w:szCs w:val="28"/>
          <w:lang w:eastAsia="ru-RU"/>
        </w:rPr>
      </w:pPr>
      <w:bookmarkStart w:id="37" w:name="_Toc321079792"/>
      <w:r w:rsidRPr="009B64D0">
        <w:rPr>
          <w:rFonts w:ascii="Times New Roman" w:eastAsia="Times New Roman" w:hAnsi="Times New Roman"/>
          <w:b/>
          <w:bCs/>
          <w:caps/>
          <w:color w:val="000000"/>
          <w:sz w:val="28"/>
          <w:szCs w:val="28"/>
          <w:lang w:eastAsia="ru-RU"/>
        </w:rPr>
        <w:t>Переходные положения</w:t>
      </w:r>
      <w:bookmarkEnd w:id="37"/>
    </w:p>
    <w:p w:rsidR="00F30F04" w:rsidRPr="009B64D0" w:rsidRDefault="00F30F04" w:rsidP="00F30F04">
      <w:pPr>
        <w:pStyle w:val="ae"/>
        <w:spacing w:after="0" w:line="240" w:lineRule="auto"/>
        <w:ind w:left="709"/>
        <w:rPr>
          <w:rFonts w:ascii="Times New Roman" w:eastAsia="Times New Roman" w:hAnsi="Times New Roman"/>
          <w:b/>
          <w:bCs/>
          <w:caps/>
          <w:color w:val="000000"/>
          <w:sz w:val="28"/>
          <w:szCs w:val="28"/>
          <w:lang w:eastAsia="ru-RU"/>
        </w:rPr>
      </w:pPr>
    </w:p>
    <w:p w:rsidR="00F30F04" w:rsidRPr="009B64D0" w:rsidRDefault="00F30F04" w:rsidP="00F30F04">
      <w:pPr>
        <w:widowControl w:val="0"/>
        <w:tabs>
          <w:tab w:val="left" w:pos="567"/>
        </w:tabs>
        <w:rPr>
          <w:rFonts w:ascii="Times New Roman" w:hAnsi="Times New Roman" w:cs="Times New Roman"/>
          <w:sz w:val="28"/>
          <w:szCs w:val="28"/>
        </w:rPr>
      </w:pPr>
      <w:r w:rsidRPr="009B64D0">
        <w:rPr>
          <w:rFonts w:ascii="Times New Roman" w:hAnsi="Times New Roman" w:cs="Times New Roman"/>
          <w:sz w:val="28"/>
          <w:szCs w:val="28"/>
        </w:rPr>
        <w:t>Настоящее положение применяется к отношениям, связанным с закупкой товаров, работ, услуг и возникшим после его утверждения. К отношениям, связанным с закупкой товаров, работ, услуг, и возникшим до утверждения настоящего положения, настоящий положение применяется в части прав и обязанностей, которые возникнут после его утверждения.</w:t>
      </w:r>
    </w:p>
    <w:p w:rsidR="00F30F04" w:rsidRPr="009B64D0" w:rsidRDefault="00F30F04" w:rsidP="00F30F04">
      <w:pPr>
        <w:rPr>
          <w:rFonts w:ascii="Times New Roman" w:hAnsi="Times New Roman" w:cs="Times New Roman"/>
          <w:sz w:val="28"/>
          <w:szCs w:val="28"/>
        </w:rPr>
      </w:pPr>
    </w:p>
    <w:p w:rsidR="00F30F04" w:rsidRPr="009B64D0" w:rsidRDefault="00F30F04" w:rsidP="00F30F04">
      <w:pPr>
        <w:rPr>
          <w:rFonts w:ascii="Times New Roman" w:hAnsi="Times New Roman" w:cs="Times New Roman"/>
          <w:sz w:val="28"/>
          <w:szCs w:val="28"/>
        </w:rPr>
      </w:pPr>
    </w:p>
    <w:p w:rsidR="00F30F04" w:rsidRPr="00F30F04" w:rsidRDefault="00F30F04" w:rsidP="00A6548E">
      <w:pPr>
        <w:ind w:firstLine="0"/>
        <w:rPr>
          <w:rFonts w:ascii="Times New Roman" w:hAnsi="Times New Roman" w:cs="Times New Roman"/>
          <w:sz w:val="28"/>
          <w:szCs w:val="28"/>
        </w:rPr>
      </w:pPr>
    </w:p>
    <w:sectPr w:rsidR="00F30F04" w:rsidRPr="00F30F04" w:rsidSect="00F52839">
      <w:pgSz w:w="11906" w:h="16838"/>
      <w:pgMar w:top="567" w:right="566" w:bottom="567"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345" w:rsidRDefault="00D62345" w:rsidP="00F30F04">
      <w:r>
        <w:separator/>
      </w:r>
    </w:p>
  </w:endnote>
  <w:endnote w:type="continuationSeparator" w:id="0">
    <w:p w:rsidR="00D62345" w:rsidRDefault="00D62345" w:rsidP="00F3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345" w:rsidRDefault="00D62345" w:rsidP="00F30F04">
      <w:r>
        <w:separator/>
      </w:r>
    </w:p>
  </w:footnote>
  <w:footnote w:type="continuationSeparator" w:id="0">
    <w:p w:rsidR="00D62345" w:rsidRDefault="00D62345" w:rsidP="00F30F04">
      <w:r>
        <w:continuationSeparator/>
      </w:r>
    </w:p>
  </w:footnote>
  <w:footnote w:id="1">
    <w:p w:rsidR="00C03F68" w:rsidRPr="00DA08C6" w:rsidRDefault="00C03F68" w:rsidP="00F30F04">
      <w:pPr>
        <w:pStyle w:val="a7"/>
        <w:spacing w:after="0"/>
        <w:rPr>
          <w:rFonts w:ascii="Times New Roman" w:hAnsi="Times New Roman"/>
        </w:rPr>
      </w:pPr>
      <w:r>
        <w:rPr>
          <w:rStyle w:val="a9"/>
        </w:rPr>
        <w:footnoteRef/>
      </w:r>
      <w:r>
        <w:t xml:space="preserve"> </w:t>
      </w:r>
      <w:r w:rsidRPr="00DA08C6">
        <w:rPr>
          <w:rFonts w:ascii="Times New Roman" w:hAnsi="Times New Roman"/>
        </w:rPr>
        <w:t xml:space="preserve">Квалификационные требования должны быть выражены в измеряемых единицах, например, </w:t>
      </w:r>
    </w:p>
    <w:p w:rsidR="00C03F68" w:rsidRPr="00DA08C6" w:rsidRDefault="00C03F68" w:rsidP="00F30F04">
      <w:pPr>
        <w:pStyle w:val="a7"/>
        <w:spacing w:after="0"/>
        <w:rPr>
          <w:rFonts w:ascii="Times New Roman" w:hAnsi="Times New Roman"/>
        </w:rPr>
      </w:pPr>
      <w:r w:rsidRPr="00DA08C6">
        <w:rPr>
          <w:rFonts w:ascii="Times New Roman" w:hAnsi="Times New Roman"/>
        </w:rPr>
        <w:t xml:space="preserve">- наличие опыта оказания аналогичных услуг  не менее пяти лет, </w:t>
      </w:r>
    </w:p>
    <w:p w:rsidR="00C03F68" w:rsidRPr="00DA08C6" w:rsidRDefault="00C03F68" w:rsidP="00F30F04">
      <w:pPr>
        <w:pStyle w:val="a7"/>
        <w:spacing w:after="0"/>
        <w:rPr>
          <w:rFonts w:ascii="Times New Roman" w:hAnsi="Times New Roman"/>
        </w:rPr>
      </w:pPr>
      <w:r w:rsidRPr="00DA08C6">
        <w:rPr>
          <w:rFonts w:ascii="Times New Roman" w:hAnsi="Times New Roman"/>
        </w:rPr>
        <w:t xml:space="preserve">- наличие опыта выполнения аналогичных работ на сумму не менее </w:t>
      </w:r>
      <w:r>
        <w:rPr>
          <w:rFonts w:ascii="Times New Roman" w:hAnsi="Times New Roman"/>
        </w:rPr>
        <w:t xml:space="preserve">10 </w:t>
      </w:r>
      <w:proofErr w:type="spellStart"/>
      <w:r>
        <w:rPr>
          <w:rFonts w:ascii="Times New Roman" w:hAnsi="Times New Roman"/>
        </w:rPr>
        <w:t>млн</w:t>
      </w:r>
      <w:proofErr w:type="gramStart"/>
      <w:r>
        <w:rPr>
          <w:rFonts w:ascii="Times New Roman" w:hAnsi="Times New Roman"/>
        </w:rPr>
        <w:t>.р</w:t>
      </w:r>
      <w:proofErr w:type="gramEnd"/>
      <w:r>
        <w:rPr>
          <w:rFonts w:ascii="Times New Roman" w:hAnsi="Times New Roman"/>
        </w:rPr>
        <w:t>уб</w:t>
      </w:r>
      <w:proofErr w:type="spellEnd"/>
      <w:r>
        <w:rPr>
          <w:rFonts w:ascii="Times New Roman" w:hAnsi="Times New Roman"/>
        </w:rPr>
        <w:t>.</w:t>
      </w:r>
    </w:p>
    <w:p w:rsidR="00C03F68" w:rsidRPr="00DA08C6" w:rsidRDefault="00C03F68" w:rsidP="00F30F04">
      <w:pPr>
        <w:pStyle w:val="a7"/>
        <w:spacing w:after="0"/>
        <w:rPr>
          <w:rFonts w:ascii="Times New Roman" w:hAnsi="Times New Roman"/>
        </w:rPr>
      </w:pPr>
      <w:r w:rsidRPr="00DA08C6">
        <w:rPr>
          <w:rFonts w:ascii="Times New Roman" w:hAnsi="Times New Roman"/>
        </w:rPr>
        <w:t xml:space="preserve">- наличие в собственности или на праве аренды производственных мощностей, а именно: не менее </w:t>
      </w:r>
      <w:r>
        <w:rPr>
          <w:rFonts w:ascii="Times New Roman" w:hAnsi="Times New Roman"/>
        </w:rPr>
        <w:t>десяти</w:t>
      </w:r>
      <w:r w:rsidRPr="00DA08C6">
        <w:rPr>
          <w:rFonts w:ascii="Times New Roman" w:hAnsi="Times New Roman"/>
        </w:rPr>
        <w:t xml:space="preserve"> </w:t>
      </w:r>
      <w:r>
        <w:rPr>
          <w:rFonts w:ascii="Times New Roman" w:hAnsi="Times New Roman"/>
        </w:rPr>
        <w:t>экскаваторов</w:t>
      </w:r>
      <w:r w:rsidRPr="00DA08C6">
        <w:rPr>
          <w:rFonts w:ascii="Times New Roman" w:hAnsi="Times New Roman"/>
        </w:rPr>
        <w:t xml:space="preserve">, складских помещений площадью не менее 2 </w:t>
      </w:r>
      <w:proofErr w:type="spellStart"/>
      <w:r w:rsidRPr="00DA08C6">
        <w:rPr>
          <w:rFonts w:ascii="Times New Roman" w:hAnsi="Times New Roman"/>
        </w:rPr>
        <w:t>тыс.кв.м</w:t>
      </w:r>
      <w:proofErr w:type="spellEnd"/>
      <w:r w:rsidRPr="00DA08C6">
        <w:rPr>
          <w:rFonts w:ascii="Times New Roman" w:hAnsi="Times New Roman"/>
        </w:rPr>
        <w:t xml:space="preserve">., </w:t>
      </w:r>
    </w:p>
    <w:p w:rsidR="00C03F68" w:rsidRPr="00DA08C6" w:rsidRDefault="00C03F68" w:rsidP="00F30F04">
      <w:pPr>
        <w:pStyle w:val="a7"/>
        <w:spacing w:after="0"/>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0AD1"/>
    <w:multiLevelType w:val="hybridMultilevel"/>
    <w:tmpl w:val="350441E2"/>
    <w:lvl w:ilvl="0" w:tplc="70A4C34E">
      <w:start w:val="1"/>
      <w:numFmt w:val="decimal"/>
      <w:lvlText w:val="%1."/>
      <w:lvlJc w:val="left"/>
      <w:pPr>
        <w:ind w:left="720" w:hanging="360"/>
      </w:pPr>
      <w:rPr>
        <w:rFonts w:ascii="Times New Roman" w:eastAsia="Times New Roman" w:hAnsi="Times New Roman" w:cs="Times New Roman"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6B69A7"/>
    <w:multiLevelType w:val="multilevel"/>
    <w:tmpl w:val="FDFEAFA0"/>
    <w:lvl w:ilvl="0">
      <w:start w:val="8"/>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71250CD"/>
    <w:multiLevelType w:val="multilevel"/>
    <w:tmpl w:val="F8242EE4"/>
    <w:lvl w:ilvl="0">
      <w:start w:val="2"/>
      <w:numFmt w:val="decimal"/>
      <w:lvlText w:val="%1."/>
      <w:lvlJc w:val="left"/>
      <w:pPr>
        <w:ind w:left="450" w:hanging="45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20AC180E"/>
    <w:multiLevelType w:val="multilevel"/>
    <w:tmpl w:val="1F12414A"/>
    <w:lvl w:ilvl="0">
      <w:start w:val="8"/>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nsid w:val="23E133B5"/>
    <w:multiLevelType w:val="hybridMultilevel"/>
    <w:tmpl w:val="213A2B8A"/>
    <w:lvl w:ilvl="0" w:tplc="03DC5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F42D49"/>
    <w:multiLevelType w:val="hybridMultilevel"/>
    <w:tmpl w:val="307EAEFA"/>
    <w:lvl w:ilvl="0" w:tplc="2DD47128">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340027"/>
    <w:multiLevelType w:val="multilevel"/>
    <w:tmpl w:val="3B0493C2"/>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cs="Times New Roman" w:hint="default"/>
        <w:b w:val="0"/>
        <w:sz w:val="28"/>
        <w:szCs w:val="28"/>
      </w:rPr>
    </w:lvl>
    <w:lvl w:ilvl="2">
      <w:start w:val="1"/>
      <w:numFmt w:val="decimal"/>
      <w:lvlText w:val="%1.%2.%3."/>
      <w:lvlJc w:val="left"/>
      <w:pPr>
        <w:ind w:left="2206" w:hanging="504"/>
      </w:pPr>
      <w:rPr>
        <w:color w:val="auto"/>
      </w:rPr>
    </w:lvl>
    <w:lvl w:ilvl="3">
      <w:start w:val="1"/>
      <w:numFmt w:val="decimal"/>
      <w:lvlText w:val="%4."/>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A13558D"/>
    <w:multiLevelType w:val="multilevel"/>
    <w:tmpl w:val="AACA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E21F61"/>
    <w:multiLevelType w:val="multilevel"/>
    <w:tmpl w:val="12B049FA"/>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4C5E7160"/>
    <w:multiLevelType w:val="multilevel"/>
    <w:tmpl w:val="97E6BD8E"/>
    <w:lvl w:ilvl="0">
      <w:start w:val="1"/>
      <w:numFmt w:val="decimal"/>
      <w:pStyle w:val="1"/>
      <w:lvlText w:val="%1."/>
      <w:lvlJc w:val="center"/>
      <w:pPr>
        <w:tabs>
          <w:tab w:val="num" w:pos="567"/>
        </w:tabs>
        <w:ind w:left="567" w:hanging="279"/>
      </w:pPr>
      <w:rPr>
        <w:rFonts w:hint="default"/>
      </w:rPr>
    </w:lvl>
    <w:lvl w:ilvl="1">
      <w:start w:val="4"/>
      <w:numFmt w:val="decimal"/>
      <w:pStyle w:val="a"/>
      <w:lvlText w:val="8.%2."/>
      <w:lvlJc w:val="left"/>
      <w:pPr>
        <w:tabs>
          <w:tab w:val="num" w:pos="567"/>
        </w:tabs>
        <w:ind w:left="567" w:hanging="567"/>
      </w:pPr>
      <w:rPr>
        <w:rFonts w:hint="default"/>
      </w:rPr>
    </w:lvl>
    <w:lvl w:ilvl="2">
      <w:start w:val="1"/>
      <w:numFmt w:val="decimal"/>
      <w:pStyle w:val="a0"/>
      <w:lvlText w:val="8.4.%3."/>
      <w:lvlJc w:val="left"/>
      <w:pPr>
        <w:tabs>
          <w:tab w:val="num" w:pos="851"/>
        </w:tabs>
        <w:ind w:left="851" w:hanging="851"/>
      </w:pPr>
      <w:rPr>
        <w:rFonts w:ascii="Verdana" w:hAnsi="Verdana" w:hint="default"/>
        <w:b w:val="0"/>
        <w:i w:val="0"/>
        <w:sz w:val="24"/>
        <w:szCs w:val="28"/>
      </w:rPr>
    </w:lvl>
    <w:lvl w:ilvl="3">
      <w:start w:val="1"/>
      <w:numFmt w:val="decimal"/>
      <w:pStyle w:val="a1"/>
      <w:lvlText w:val="%1.%2.%3.%4."/>
      <w:lvlJc w:val="left"/>
      <w:pPr>
        <w:tabs>
          <w:tab w:val="num" w:pos="1844"/>
        </w:tabs>
        <w:ind w:left="1844" w:hanging="567"/>
      </w:pPr>
      <w:rPr>
        <w:rFonts w:hint="default"/>
      </w:rPr>
    </w:lvl>
    <w:lvl w:ilvl="4">
      <w:start w:val="1"/>
      <w:numFmt w:val="lowerLetter"/>
      <w:pStyle w:val="a2"/>
      <w:lvlText w:val="%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0">
    <w:nsid w:val="5A302E1B"/>
    <w:multiLevelType w:val="hybridMultilevel"/>
    <w:tmpl w:val="25B27B20"/>
    <w:lvl w:ilvl="0" w:tplc="E71C9F40">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DB820D9"/>
    <w:multiLevelType w:val="multilevel"/>
    <w:tmpl w:val="DC0E85C0"/>
    <w:lvl w:ilvl="0">
      <w:start w:val="6"/>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67D2009"/>
    <w:multiLevelType w:val="multilevel"/>
    <w:tmpl w:val="3FF0618A"/>
    <w:lvl w:ilvl="0">
      <w:start w:val="1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nsid w:val="66CA0EDF"/>
    <w:multiLevelType w:val="hybridMultilevel"/>
    <w:tmpl w:val="347C0486"/>
    <w:lvl w:ilvl="0" w:tplc="E71C9F4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4"/>
  </w:num>
  <w:num w:numId="5">
    <w:abstractNumId w:val="7"/>
  </w:num>
  <w:num w:numId="6">
    <w:abstractNumId w:val="12"/>
  </w:num>
  <w:num w:numId="7">
    <w:abstractNumId w:val="13"/>
  </w:num>
  <w:num w:numId="8">
    <w:abstractNumId w:val="5"/>
  </w:num>
  <w:num w:numId="9">
    <w:abstractNumId w:val="0"/>
  </w:num>
  <w:num w:numId="10">
    <w:abstractNumId w:val="8"/>
  </w:num>
  <w:num w:numId="11">
    <w:abstractNumId w:val="2"/>
  </w:num>
  <w:num w:numId="12">
    <w:abstractNumId w:val="11"/>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66"/>
    <w:rsid w:val="00017194"/>
    <w:rsid w:val="00030126"/>
    <w:rsid w:val="000678BC"/>
    <w:rsid w:val="000A1C9C"/>
    <w:rsid w:val="002739CE"/>
    <w:rsid w:val="002A3834"/>
    <w:rsid w:val="002C0FE2"/>
    <w:rsid w:val="00395622"/>
    <w:rsid w:val="003E1D6C"/>
    <w:rsid w:val="00412FDC"/>
    <w:rsid w:val="0048300E"/>
    <w:rsid w:val="004A0994"/>
    <w:rsid w:val="004C1366"/>
    <w:rsid w:val="004E30FF"/>
    <w:rsid w:val="004E32DD"/>
    <w:rsid w:val="004F2F7E"/>
    <w:rsid w:val="0057586F"/>
    <w:rsid w:val="005B4B53"/>
    <w:rsid w:val="00694184"/>
    <w:rsid w:val="00697FB9"/>
    <w:rsid w:val="006A6571"/>
    <w:rsid w:val="006B154D"/>
    <w:rsid w:val="007327A4"/>
    <w:rsid w:val="00795E87"/>
    <w:rsid w:val="0080252D"/>
    <w:rsid w:val="00877AFA"/>
    <w:rsid w:val="00896D82"/>
    <w:rsid w:val="008C31F8"/>
    <w:rsid w:val="008E639A"/>
    <w:rsid w:val="00913E1E"/>
    <w:rsid w:val="00936B7A"/>
    <w:rsid w:val="00954F98"/>
    <w:rsid w:val="00965830"/>
    <w:rsid w:val="009E04C4"/>
    <w:rsid w:val="009E6AEB"/>
    <w:rsid w:val="009F7799"/>
    <w:rsid w:val="00A20B7F"/>
    <w:rsid w:val="00A6548E"/>
    <w:rsid w:val="00B027EE"/>
    <w:rsid w:val="00B0563E"/>
    <w:rsid w:val="00BD4ABB"/>
    <w:rsid w:val="00C03F68"/>
    <w:rsid w:val="00CB1BC9"/>
    <w:rsid w:val="00CB4C92"/>
    <w:rsid w:val="00D62345"/>
    <w:rsid w:val="00DB1536"/>
    <w:rsid w:val="00DB3CD9"/>
    <w:rsid w:val="00E227F9"/>
    <w:rsid w:val="00E8467D"/>
    <w:rsid w:val="00EB2013"/>
    <w:rsid w:val="00F30F04"/>
    <w:rsid w:val="00F52839"/>
    <w:rsid w:val="00FF0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basedOn w:val="a3"/>
    <w:next w:val="a3"/>
    <w:link w:val="11"/>
    <w:uiPriority w:val="9"/>
    <w:qFormat/>
    <w:rsid w:val="00F30F04"/>
    <w:pPr>
      <w:keepNext/>
      <w:keepLines/>
      <w:spacing w:before="480" w:line="276" w:lineRule="auto"/>
      <w:ind w:firstLine="0"/>
      <w:jc w:val="left"/>
      <w:outlineLvl w:val="0"/>
    </w:pPr>
    <w:rPr>
      <w:rFonts w:ascii="Cambria" w:eastAsia="Times New Roman" w:hAnsi="Cambria" w:cs="Times New Roman"/>
      <w:b/>
      <w:bCs/>
      <w:color w:val="365F91"/>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F30F04"/>
    <w:rPr>
      <w:rFonts w:ascii="Cambria" w:eastAsia="Times New Roman" w:hAnsi="Cambria" w:cs="Times New Roman"/>
      <w:b/>
      <w:bCs/>
      <w:color w:val="365F91"/>
      <w:sz w:val="28"/>
      <w:szCs w:val="28"/>
      <w:lang w:eastAsia="ru-RU"/>
    </w:rPr>
  </w:style>
  <w:style w:type="paragraph" w:styleId="a7">
    <w:name w:val="footnote text"/>
    <w:basedOn w:val="a3"/>
    <w:link w:val="a8"/>
    <w:uiPriority w:val="99"/>
    <w:semiHidden/>
    <w:unhideWhenUsed/>
    <w:rsid w:val="00F30F04"/>
    <w:pPr>
      <w:spacing w:after="200" w:line="276" w:lineRule="auto"/>
      <w:ind w:firstLine="0"/>
      <w:jc w:val="left"/>
    </w:pPr>
    <w:rPr>
      <w:rFonts w:ascii="Calibri" w:eastAsia="Calibri" w:hAnsi="Calibri" w:cs="Times New Roman"/>
      <w:sz w:val="20"/>
      <w:szCs w:val="20"/>
      <w:lang w:eastAsia="ru-RU"/>
    </w:rPr>
  </w:style>
  <w:style w:type="character" w:customStyle="1" w:styleId="a8">
    <w:name w:val="Текст сноски Знак"/>
    <w:basedOn w:val="a4"/>
    <w:link w:val="a7"/>
    <w:uiPriority w:val="99"/>
    <w:semiHidden/>
    <w:rsid w:val="00F30F04"/>
    <w:rPr>
      <w:rFonts w:ascii="Calibri" w:eastAsia="Calibri" w:hAnsi="Calibri" w:cs="Times New Roman"/>
      <w:sz w:val="20"/>
      <w:szCs w:val="20"/>
      <w:lang w:eastAsia="ru-RU"/>
    </w:rPr>
  </w:style>
  <w:style w:type="character" w:styleId="a9">
    <w:name w:val="footnote reference"/>
    <w:uiPriority w:val="99"/>
    <w:semiHidden/>
    <w:unhideWhenUsed/>
    <w:rsid w:val="00F30F04"/>
    <w:rPr>
      <w:vertAlign w:val="superscript"/>
    </w:rPr>
  </w:style>
  <w:style w:type="paragraph" w:styleId="aa">
    <w:name w:val="header"/>
    <w:basedOn w:val="a3"/>
    <w:link w:val="ab"/>
    <w:uiPriority w:val="99"/>
    <w:unhideWhenUsed/>
    <w:rsid w:val="00F30F04"/>
    <w:pPr>
      <w:tabs>
        <w:tab w:val="center" w:pos="4677"/>
        <w:tab w:val="right" w:pos="9355"/>
      </w:tabs>
      <w:ind w:firstLine="0"/>
      <w:jc w:val="left"/>
    </w:pPr>
    <w:rPr>
      <w:rFonts w:ascii="Calibri" w:eastAsia="Calibri" w:hAnsi="Calibri" w:cs="Times New Roman"/>
      <w:sz w:val="20"/>
      <w:szCs w:val="20"/>
      <w:lang w:eastAsia="ru-RU"/>
    </w:rPr>
  </w:style>
  <w:style w:type="character" w:customStyle="1" w:styleId="ab">
    <w:name w:val="Верхний колонтитул Знак"/>
    <w:basedOn w:val="a4"/>
    <w:link w:val="aa"/>
    <w:uiPriority w:val="99"/>
    <w:rsid w:val="00F30F04"/>
    <w:rPr>
      <w:rFonts w:ascii="Calibri" w:eastAsia="Calibri" w:hAnsi="Calibri" w:cs="Times New Roman"/>
      <w:sz w:val="20"/>
      <w:szCs w:val="20"/>
      <w:lang w:eastAsia="ru-RU"/>
    </w:rPr>
  </w:style>
  <w:style w:type="paragraph" w:styleId="ac">
    <w:name w:val="footer"/>
    <w:basedOn w:val="a3"/>
    <w:link w:val="ad"/>
    <w:uiPriority w:val="99"/>
    <w:unhideWhenUsed/>
    <w:rsid w:val="00F30F04"/>
    <w:pPr>
      <w:tabs>
        <w:tab w:val="center" w:pos="4677"/>
        <w:tab w:val="right" w:pos="9355"/>
      </w:tabs>
      <w:ind w:firstLine="0"/>
      <w:jc w:val="left"/>
    </w:pPr>
    <w:rPr>
      <w:rFonts w:ascii="Calibri" w:eastAsia="Calibri" w:hAnsi="Calibri" w:cs="Times New Roman"/>
      <w:sz w:val="20"/>
      <w:szCs w:val="20"/>
      <w:lang w:eastAsia="ru-RU"/>
    </w:rPr>
  </w:style>
  <w:style w:type="character" w:customStyle="1" w:styleId="ad">
    <w:name w:val="Нижний колонтитул Знак"/>
    <w:basedOn w:val="a4"/>
    <w:link w:val="ac"/>
    <w:uiPriority w:val="99"/>
    <w:rsid w:val="00F30F04"/>
    <w:rPr>
      <w:rFonts w:ascii="Calibri" w:eastAsia="Calibri" w:hAnsi="Calibri" w:cs="Times New Roman"/>
      <w:sz w:val="20"/>
      <w:szCs w:val="20"/>
      <w:lang w:eastAsia="ru-RU"/>
    </w:rPr>
  </w:style>
  <w:style w:type="paragraph" w:styleId="ae">
    <w:name w:val="List Paragraph"/>
    <w:basedOn w:val="a3"/>
    <w:uiPriority w:val="34"/>
    <w:qFormat/>
    <w:rsid w:val="00F30F04"/>
    <w:pPr>
      <w:spacing w:after="200" w:line="276" w:lineRule="auto"/>
      <w:ind w:left="720" w:firstLine="0"/>
      <w:contextualSpacing/>
      <w:jc w:val="left"/>
    </w:pPr>
    <w:rPr>
      <w:rFonts w:ascii="Calibri" w:eastAsia="Calibri" w:hAnsi="Calibri" w:cs="Times New Roman"/>
    </w:rPr>
  </w:style>
  <w:style w:type="character" w:styleId="af">
    <w:name w:val="Hyperlink"/>
    <w:uiPriority w:val="99"/>
    <w:unhideWhenUsed/>
    <w:rsid w:val="00F30F04"/>
    <w:rPr>
      <w:color w:val="0000FF"/>
      <w:u w:val="single"/>
    </w:rPr>
  </w:style>
  <w:style w:type="character" w:customStyle="1" w:styleId="FontStyle48">
    <w:name w:val="Font Style48"/>
    <w:rsid w:val="00F30F04"/>
    <w:rPr>
      <w:rFonts w:ascii="Times New Roman" w:hAnsi="Times New Roman" w:cs="Times New Roman"/>
      <w:sz w:val="22"/>
      <w:szCs w:val="22"/>
    </w:rPr>
  </w:style>
  <w:style w:type="paragraph" w:customStyle="1" w:styleId="a">
    <w:name w:val="Пункт Знак"/>
    <w:basedOn w:val="a3"/>
    <w:rsid w:val="00F30F04"/>
    <w:pPr>
      <w:numPr>
        <w:ilvl w:val="1"/>
        <w:numId w:val="2"/>
      </w:numPr>
      <w:tabs>
        <w:tab w:val="left" w:pos="851"/>
        <w:tab w:val="left" w:pos="1134"/>
      </w:tabs>
      <w:spacing w:line="360" w:lineRule="auto"/>
    </w:pPr>
    <w:rPr>
      <w:rFonts w:ascii="Times New Roman" w:eastAsia="Times New Roman" w:hAnsi="Times New Roman" w:cs="Times New Roman"/>
      <w:snapToGrid w:val="0"/>
      <w:sz w:val="28"/>
      <w:szCs w:val="20"/>
      <w:lang w:eastAsia="ru-RU"/>
    </w:rPr>
  </w:style>
  <w:style w:type="paragraph" w:customStyle="1" w:styleId="a0">
    <w:name w:val="Подпункт"/>
    <w:basedOn w:val="a"/>
    <w:rsid w:val="00F30F04"/>
    <w:pPr>
      <w:numPr>
        <w:ilvl w:val="2"/>
      </w:numPr>
      <w:tabs>
        <w:tab w:val="clear" w:pos="1134"/>
      </w:tabs>
    </w:pPr>
  </w:style>
  <w:style w:type="paragraph" w:customStyle="1" w:styleId="a1">
    <w:name w:val="Подподпункт"/>
    <w:basedOn w:val="a0"/>
    <w:rsid w:val="00F30F04"/>
    <w:pPr>
      <w:numPr>
        <w:ilvl w:val="3"/>
      </w:numPr>
      <w:tabs>
        <w:tab w:val="left" w:pos="1134"/>
        <w:tab w:val="left" w:pos="1418"/>
      </w:tabs>
    </w:pPr>
    <w:rPr>
      <w:snapToGrid/>
    </w:rPr>
  </w:style>
  <w:style w:type="paragraph" w:customStyle="1" w:styleId="a2">
    <w:name w:val="Подподподпункт"/>
    <w:basedOn w:val="a3"/>
    <w:rsid w:val="00F30F04"/>
    <w:pPr>
      <w:numPr>
        <w:ilvl w:val="4"/>
        <w:numId w:val="2"/>
      </w:numPr>
      <w:tabs>
        <w:tab w:val="left" w:pos="1134"/>
        <w:tab w:val="left" w:pos="1701"/>
      </w:tabs>
      <w:spacing w:line="360" w:lineRule="auto"/>
    </w:pPr>
    <w:rPr>
      <w:rFonts w:ascii="Times New Roman" w:eastAsia="Times New Roman" w:hAnsi="Times New Roman" w:cs="Times New Roman"/>
      <w:snapToGrid w:val="0"/>
      <w:sz w:val="28"/>
      <w:szCs w:val="20"/>
      <w:lang w:eastAsia="ru-RU"/>
    </w:rPr>
  </w:style>
  <w:style w:type="paragraph" w:customStyle="1" w:styleId="1">
    <w:name w:val="Пункт1"/>
    <w:basedOn w:val="a3"/>
    <w:rsid w:val="00F30F04"/>
    <w:pPr>
      <w:numPr>
        <w:numId w:val="2"/>
      </w:numPr>
      <w:spacing w:before="240" w:line="360" w:lineRule="auto"/>
      <w:jc w:val="center"/>
    </w:pPr>
    <w:rPr>
      <w:rFonts w:ascii="Arial" w:eastAsia="Times New Roman" w:hAnsi="Arial" w:cs="Times New Roman"/>
      <w:b/>
      <w:snapToGrid w:val="0"/>
      <w:sz w:val="28"/>
      <w:szCs w:val="28"/>
      <w:lang w:eastAsia="ru-RU"/>
    </w:rPr>
  </w:style>
  <w:style w:type="paragraph" w:customStyle="1" w:styleId="af0">
    <w:name w:val="Пункт"/>
    <w:basedOn w:val="a3"/>
    <w:rsid w:val="00F30F04"/>
    <w:pPr>
      <w:tabs>
        <w:tab w:val="num" w:pos="851"/>
        <w:tab w:val="left" w:pos="1134"/>
      </w:tabs>
      <w:spacing w:line="360" w:lineRule="auto"/>
      <w:ind w:left="851" w:hanging="851"/>
    </w:pPr>
    <w:rPr>
      <w:rFonts w:ascii="Times New Roman" w:eastAsia="Times New Roman" w:hAnsi="Times New Roman" w:cs="Times New Roman"/>
      <w:sz w:val="28"/>
      <w:szCs w:val="20"/>
      <w:lang w:eastAsia="ru-RU"/>
    </w:rPr>
  </w:style>
  <w:style w:type="paragraph" w:customStyle="1" w:styleId="ConsPlusNormal">
    <w:name w:val="ConsPlusNormal"/>
    <w:rsid w:val="00F30F04"/>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1">
    <w:name w:val="TOC Heading"/>
    <w:basedOn w:val="10"/>
    <w:next w:val="a3"/>
    <w:uiPriority w:val="39"/>
    <w:qFormat/>
    <w:rsid w:val="00F30F04"/>
    <w:pPr>
      <w:outlineLvl w:val="9"/>
    </w:pPr>
  </w:style>
  <w:style w:type="paragraph" w:styleId="12">
    <w:name w:val="toc 1"/>
    <w:basedOn w:val="a3"/>
    <w:next w:val="a3"/>
    <w:autoRedefine/>
    <w:uiPriority w:val="39"/>
    <w:unhideWhenUsed/>
    <w:rsid w:val="00F30F04"/>
    <w:pPr>
      <w:spacing w:before="120" w:after="120" w:line="276" w:lineRule="auto"/>
      <w:ind w:firstLine="0"/>
      <w:jc w:val="left"/>
    </w:pPr>
    <w:rPr>
      <w:rFonts w:ascii="Calibri" w:eastAsia="Calibri" w:hAnsi="Calibri" w:cs="Times New Roman"/>
      <w:b/>
      <w:bCs/>
      <w:caps/>
      <w:sz w:val="20"/>
      <w:szCs w:val="20"/>
    </w:rPr>
  </w:style>
  <w:style w:type="table" w:styleId="af2">
    <w:name w:val="Table Grid"/>
    <w:basedOn w:val="a5"/>
    <w:uiPriority w:val="59"/>
    <w:rsid w:val="00F30F04"/>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9">
    <w:name w:val="Font Style19"/>
    <w:uiPriority w:val="99"/>
    <w:rsid w:val="00F30F04"/>
    <w:rPr>
      <w:rFonts w:ascii="Times New Roman" w:hAnsi="Times New Roman" w:cs="Times New Roman"/>
      <w:b/>
      <w:bCs/>
      <w:sz w:val="22"/>
      <w:szCs w:val="22"/>
    </w:rPr>
  </w:style>
  <w:style w:type="character" w:customStyle="1" w:styleId="FontStyle20">
    <w:name w:val="Font Style20"/>
    <w:uiPriority w:val="99"/>
    <w:rsid w:val="00F30F04"/>
    <w:rPr>
      <w:rFonts w:ascii="Times New Roman" w:hAnsi="Times New Roman" w:cs="Times New Roman"/>
      <w:sz w:val="22"/>
      <w:szCs w:val="22"/>
    </w:rPr>
  </w:style>
  <w:style w:type="paragraph" w:styleId="2">
    <w:name w:val="toc 2"/>
    <w:basedOn w:val="a3"/>
    <w:next w:val="a3"/>
    <w:autoRedefine/>
    <w:uiPriority w:val="39"/>
    <w:unhideWhenUsed/>
    <w:rsid w:val="00F30F04"/>
    <w:pPr>
      <w:spacing w:line="276" w:lineRule="auto"/>
      <w:ind w:left="220" w:firstLine="0"/>
      <w:jc w:val="left"/>
    </w:pPr>
    <w:rPr>
      <w:rFonts w:ascii="Calibri" w:eastAsia="Calibri" w:hAnsi="Calibri" w:cs="Times New Roman"/>
      <w:smallCaps/>
      <w:sz w:val="20"/>
      <w:szCs w:val="20"/>
    </w:rPr>
  </w:style>
  <w:style w:type="paragraph" w:styleId="3">
    <w:name w:val="toc 3"/>
    <w:basedOn w:val="a3"/>
    <w:next w:val="a3"/>
    <w:autoRedefine/>
    <w:uiPriority w:val="39"/>
    <w:unhideWhenUsed/>
    <w:rsid w:val="00F30F04"/>
    <w:pPr>
      <w:spacing w:line="276" w:lineRule="auto"/>
      <w:ind w:left="440" w:firstLine="0"/>
      <w:jc w:val="left"/>
    </w:pPr>
    <w:rPr>
      <w:rFonts w:ascii="Calibri" w:eastAsia="Calibri" w:hAnsi="Calibri" w:cs="Times New Roman"/>
      <w:i/>
      <w:iCs/>
      <w:sz w:val="20"/>
      <w:szCs w:val="20"/>
    </w:rPr>
  </w:style>
  <w:style w:type="paragraph" w:styleId="4">
    <w:name w:val="toc 4"/>
    <w:basedOn w:val="a3"/>
    <w:next w:val="a3"/>
    <w:autoRedefine/>
    <w:uiPriority w:val="39"/>
    <w:unhideWhenUsed/>
    <w:rsid w:val="00F30F04"/>
    <w:pPr>
      <w:spacing w:line="276" w:lineRule="auto"/>
      <w:ind w:left="660" w:firstLine="0"/>
      <w:jc w:val="left"/>
    </w:pPr>
    <w:rPr>
      <w:rFonts w:ascii="Calibri" w:eastAsia="Calibri" w:hAnsi="Calibri" w:cs="Times New Roman"/>
      <w:sz w:val="18"/>
      <w:szCs w:val="18"/>
    </w:rPr>
  </w:style>
  <w:style w:type="paragraph" w:styleId="5">
    <w:name w:val="toc 5"/>
    <w:basedOn w:val="a3"/>
    <w:next w:val="a3"/>
    <w:autoRedefine/>
    <w:uiPriority w:val="39"/>
    <w:unhideWhenUsed/>
    <w:rsid w:val="00F30F04"/>
    <w:pPr>
      <w:spacing w:line="276" w:lineRule="auto"/>
      <w:ind w:left="880" w:firstLine="0"/>
      <w:jc w:val="left"/>
    </w:pPr>
    <w:rPr>
      <w:rFonts w:ascii="Calibri" w:eastAsia="Calibri" w:hAnsi="Calibri" w:cs="Times New Roman"/>
      <w:sz w:val="18"/>
      <w:szCs w:val="18"/>
    </w:rPr>
  </w:style>
  <w:style w:type="paragraph" w:styleId="6">
    <w:name w:val="toc 6"/>
    <w:basedOn w:val="a3"/>
    <w:next w:val="a3"/>
    <w:autoRedefine/>
    <w:uiPriority w:val="39"/>
    <w:unhideWhenUsed/>
    <w:rsid w:val="00F30F04"/>
    <w:pPr>
      <w:spacing w:line="276" w:lineRule="auto"/>
      <w:ind w:left="1100" w:firstLine="0"/>
      <w:jc w:val="left"/>
    </w:pPr>
    <w:rPr>
      <w:rFonts w:ascii="Calibri" w:eastAsia="Calibri" w:hAnsi="Calibri" w:cs="Times New Roman"/>
      <w:sz w:val="18"/>
      <w:szCs w:val="18"/>
    </w:rPr>
  </w:style>
  <w:style w:type="paragraph" w:styleId="7">
    <w:name w:val="toc 7"/>
    <w:basedOn w:val="a3"/>
    <w:next w:val="a3"/>
    <w:autoRedefine/>
    <w:uiPriority w:val="39"/>
    <w:unhideWhenUsed/>
    <w:rsid w:val="00F30F04"/>
    <w:pPr>
      <w:spacing w:line="276" w:lineRule="auto"/>
      <w:ind w:left="1320" w:firstLine="0"/>
      <w:jc w:val="left"/>
    </w:pPr>
    <w:rPr>
      <w:rFonts w:ascii="Calibri" w:eastAsia="Calibri" w:hAnsi="Calibri" w:cs="Times New Roman"/>
      <w:sz w:val="18"/>
      <w:szCs w:val="18"/>
    </w:rPr>
  </w:style>
  <w:style w:type="paragraph" w:styleId="8">
    <w:name w:val="toc 8"/>
    <w:basedOn w:val="a3"/>
    <w:next w:val="a3"/>
    <w:autoRedefine/>
    <w:uiPriority w:val="39"/>
    <w:unhideWhenUsed/>
    <w:rsid w:val="00F30F04"/>
    <w:pPr>
      <w:spacing w:line="276" w:lineRule="auto"/>
      <w:ind w:left="1540" w:firstLine="0"/>
      <w:jc w:val="left"/>
    </w:pPr>
    <w:rPr>
      <w:rFonts w:ascii="Calibri" w:eastAsia="Calibri" w:hAnsi="Calibri" w:cs="Times New Roman"/>
      <w:sz w:val="18"/>
      <w:szCs w:val="18"/>
    </w:rPr>
  </w:style>
  <w:style w:type="paragraph" w:styleId="9">
    <w:name w:val="toc 9"/>
    <w:basedOn w:val="a3"/>
    <w:next w:val="a3"/>
    <w:autoRedefine/>
    <w:uiPriority w:val="39"/>
    <w:unhideWhenUsed/>
    <w:rsid w:val="00F30F04"/>
    <w:pPr>
      <w:spacing w:line="276" w:lineRule="auto"/>
      <w:ind w:left="1760" w:firstLine="0"/>
      <w:jc w:val="left"/>
    </w:pPr>
    <w:rPr>
      <w:rFonts w:ascii="Calibri" w:eastAsia="Calibri" w:hAnsi="Calibri" w:cs="Times New Roman"/>
      <w:sz w:val="18"/>
      <w:szCs w:val="18"/>
    </w:rPr>
  </w:style>
  <w:style w:type="paragraph" w:styleId="af3">
    <w:name w:val="Balloon Text"/>
    <w:basedOn w:val="a3"/>
    <w:link w:val="af4"/>
    <w:uiPriority w:val="99"/>
    <w:semiHidden/>
    <w:unhideWhenUsed/>
    <w:rsid w:val="000678BC"/>
    <w:rPr>
      <w:rFonts w:ascii="Tahoma" w:hAnsi="Tahoma" w:cs="Tahoma"/>
      <w:sz w:val="16"/>
      <w:szCs w:val="16"/>
    </w:rPr>
  </w:style>
  <w:style w:type="character" w:customStyle="1" w:styleId="af4">
    <w:name w:val="Текст выноски Знак"/>
    <w:basedOn w:val="a4"/>
    <w:link w:val="af3"/>
    <w:uiPriority w:val="99"/>
    <w:semiHidden/>
    <w:rsid w:val="000678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basedOn w:val="a3"/>
    <w:next w:val="a3"/>
    <w:link w:val="11"/>
    <w:uiPriority w:val="9"/>
    <w:qFormat/>
    <w:rsid w:val="00F30F04"/>
    <w:pPr>
      <w:keepNext/>
      <w:keepLines/>
      <w:spacing w:before="480" w:line="276" w:lineRule="auto"/>
      <w:ind w:firstLine="0"/>
      <w:jc w:val="left"/>
      <w:outlineLvl w:val="0"/>
    </w:pPr>
    <w:rPr>
      <w:rFonts w:ascii="Cambria" w:eastAsia="Times New Roman" w:hAnsi="Cambria" w:cs="Times New Roman"/>
      <w:b/>
      <w:bCs/>
      <w:color w:val="365F91"/>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F30F04"/>
    <w:rPr>
      <w:rFonts w:ascii="Cambria" w:eastAsia="Times New Roman" w:hAnsi="Cambria" w:cs="Times New Roman"/>
      <w:b/>
      <w:bCs/>
      <w:color w:val="365F91"/>
      <w:sz w:val="28"/>
      <w:szCs w:val="28"/>
      <w:lang w:eastAsia="ru-RU"/>
    </w:rPr>
  </w:style>
  <w:style w:type="paragraph" w:styleId="a7">
    <w:name w:val="footnote text"/>
    <w:basedOn w:val="a3"/>
    <w:link w:val="a8"/>
    <w:uiPriority w:val="99"/>
    <w:semiHidden/>
    <w:unhideWhenUsed/>
    <w:rsid w:val="00F30F04"/>
    <w:pPr>
      <w:spacing w:after="200" w:line="276" w:lineRule="auto"/>
      <w:ind w:firstLine="0"/>
      <w:jc w:val="left"/>
    </w:pPr>
    <w:rPr>
      <w:rFonts w:ascii="Calibri" w:eastAsia="Calibri" w:hAnsi="Calibri" w:cs="Times New Roman"/>
      <w:sz w:val="20"/>
      <w:szCs w:val="20"/>
      <w:lang w:eastAsia="ru-RU"/>
    </w:rPr>
  </w:style>
  <w:style w:type="character" w:customStyle="1" w:styleId="a8">
    <w:name w:val="Текст сноски Знак"/>
    <w:basedOn w:val="a4"/>
    <w:link w:val="a7"/>
    <w:uiPriority w:val="99"/>
    <w:semiHidden/>
    <w:rsid w:val="00F30F04"/>
    <w:rPr>
      <w:rFonts w:ascii="Calibri" w:eastAsia="Calibri" w:hAnsi="Calibri" w:cs="Times New Roman"/>
      <w:sz w:val="20"/>
      <w:szCs w:val="20"/>
      <w:lang w:eastAsia="ru-RU"/>
    </w:rPr>
  </w:style>
  <w:style w:type="character" w:styleId="a9">
    <w:name w:val="footnote reference"/>
    <w:uiPriority w:val="99"/>
    <w:semiHidden/>
    <w:unhideWhenUsed/>
    <w:rsid w:val="00F30F04"/>
    <w:rPr>
      <w:vertAlign w:val="superscript"/>
    </w:rPr>
  </w:style>
  <w:style w:type="paragraph" w:styleId="aa">
    <w:name w:val="header"/>
    <w:basedOn w:val="a3"/>
    <w:link w:val="ab"/>
    <w:uiPriority w:val="99"/>
    <w:unhideWhenUsed/>
    <w:rsid w:val="00F30F04"/>
    <w:pPr>
      <w:tabs>
        <w:tab w:val="center" w:pos="4677"/>
        <w:tab w:val="right" w:pos="9355"/>
      </w:tabs>
      <w:ind w:firstLine="0"/>
      <w:jc w:val="left"/>
    </w:pPr>
    <w:rPr>
      <w:rFonts w:ascii="Calibri" w:eastAsia="Calibri" w:hAnsi="Calibri" w:cs="Times New Roman"/>
      <w:sz w:val="20"/>
      <w:szCs w:val="20"/>
      <w:lang w:eastAsia="ru-RU"/>
    </w:rPr>
  </w:style>
  <w:style w:type="character" w:customStyle="1" w:styleId="ab">
    <w:name w:val="Верхний колонтитул Знак"/>
    <w:basedOn w:val="a4"/>
    <w:link w:val="aa"/>
    <w:uiPriority w:val="99"/>
    <w:rsid w:val="00F30F04"/>
    <w:rPr>
      <w:rFonts w:ascii="Calibri" w:eastAsia="Calibri" w:hAnsi="Calibri" w:cs="Times New Roman"/>
      <w:sz w:val="20"/>
      <w:szCs w:val="20"/>
      <w:lang w:eastAsia="ru-RU"/>
    </w:rPr>
  </w:style>
  <w:style w:type="paragraph" w:styleId="ac">
    <w:name w:val="footer"/>
    <w:basedOn w:val="a3"/>
    <w:link w:val="ad"/>
    <w:uiPriority w:val="99"/>
    <w:unhideWhenUsed/>
    <w:rsid w:val="00F30F04"/>
    <w:pPr>
      <w:tabs>
        <w:tab w:val="center" w:pos="4677"/>
        <w:tab w:val="right" w:pos="9355"/>
      </w:tabs>
      <w:ind w:firstLine="0"/>
      <w:jc w:val="left"/>
    </w:pPr>
    <w:rPr>
      <w:rFonts w:ascii="Calibri" w:eastAsia="Calibri" w:hAnsi="Calibri" w:cs="Times New Roman"/>
      <w:sz w:val="20"/>
      <w:szCs w:val="20"/>
      <w:lang w:eastAsia="ru-RU"/>
    </w:rPr>
  </w:style>
  <w:style w:type="character" w:customStyle="1" w:styleId="ad">
    <w:name w:val="Нижний колонтитул Знак"/>
    <w:basedOn w:val="a4"/>
    <w:link w:val="ac"/>
    <w:uiPriority w:val="99"/>
    <w:rsid w:val="00F30F04"/>
    <w:rPr>
      <w:rFonts w:ascii="Calibri" w:eastAsia="Calibri" w:hAnsi="Calibri" w:cs="Times New Roman"/>
      <w:sz w:val="20"/>
      <w:szCs w:val="20"/>
      <w:lang w:eastAsia="ru-RU"/>
    </w:rPr>
  </w:style>
  <w:style w:type="paragraph" w:styleId="ae">
    <w:name w:val="List Paragraph"/>
    <w:basedOn w:val="a3"/>
    <w:uiPriority w:val="34"/>
    <w:qFormat/>
    <w:rsid w:val="00F30F04"/>
    <w:pPr>
      <w:spacing w:after="200" w:line="276" w:lineRule="auto"/>
      <w:ind w:left="720" w:firstLine="0"/>
      <w:contextualSpacing/>
      <w:jc w:val="left"/>
    </w:pPr>
    <w:rPr>
      <w:rFonts w:ascii="Calibri" w:eastAsia="Calibri" w:hAnsi="Calibri" w:cs="Times New Roman"/>
    </w:rPr>
  </w:style>
  <w:style w:type="character" w:styleId="af">
    <w:name w:val="Hyperlink"/>
    <w:uiPriority w:val="99"/>
    <w:unhideWhenUsed/>
    <w:rsid w:val="00F30F04"/>
    <w:rPr>
      <w:color w:val="0000FF"/>
      <w:u w:val="single"/>
    </w:rPr>
  </w:style>
  <w:style w:type="character" w:customStyle="1" w:styleId="FontStyle48">
    <w:name w:val="Font Style48"/>
    <w:rsid w:val="00F30F04"/>
    <w:rPr>
      <w:rFonts w:ascii="Times New Roman" w:hAnsi="Times New Roman" w:cs="Times New Roman"/>
      <w:sz w:val="22"/>
      <w:szCs w:val="22"/>
    </w:rPr>
  </w:style>
  <w:style w:type="paragraph" w:customStyle="1" w:styleId="a">
    <w:name w:val="Пункт Знак"/>
    <w:basedOn w:val="a3"/>
    <w:rsid w:val="00F30F04"/>
    <w:pPr>
      <w:numPr>
        <w:ilvl w:val="1"/>
        <w:numId w:val="2"/>
      </w:numPr>
      <w:tabs>
        <w:tab w:val="left" w:pos="851"/>
        <w:tab w:val="left" w:pos="1134"/>
      </w:tabs>
      <w:spacing w:line="360" w:lineRule="auto"/>
    </w:pPr>
    <w:rPr>
      <w:rFonts w:ascii="Times New Roman" w:eastAsia="Times New Roman" w:hAnsi="Times New Roman" w:cs="Times New Roman"/>
      <w:snapToGrid w:val="0"/>
      <w:sz w:val="28"/>
      <w:szCs w:val="20"/>
      <w:lang w:eastAsia="ru-RU"/>
    </w:rPr>
  </w:style>
  <w:style w:type="paragraph" w:customStyle="1" w:styleId="a0">
    <w:name w:val="Подпункт"/>
    <w:basedOn w:val="a"/>
    <w:rsid w:val="00F30F04"/>
    <w:pPr>
      <w:numPr>
        <w:ilvl w:val="2"/>
      </w:numPr>
      <w:tabs>
        <w:tab w:val="clear" w:pos="1134"/>
      </w:tabs>
    </w:pPr>
  </w:style>
  <w:style w:type="paragraph" w:customStyle="1" w:styleId="a1">
    <w:name w:val="Подподпункт"/>
    <w:basedOn w:val="a0"/>
    <w:rsid w:val="00F30F04"/>
    <w:pPr>
      <w:numPr>
        <w:ilvl w:val="3"/>
      </w:numPr>
      <w:tabs>
        <w:tab w:val="left" w:pos="1134"/>
        <w:tab w:val="left" w:pos="1418"/>
      </w:tabs>
    </w:pPr>
    <w:rPr>
      <w:snapToGrid/>
    </w:rPr>
  </w:style>
  <w:style w:type="paragraph" w:customStyle="1" w:styleId="a2">
    <w:name w:val="Подподподпункт"/>
    <w:basedOn w:val="a3"/>
    <w:rsid w:val="00F30F04"/>
    <w:pPr>
      <w:numPr>
        <w:ilvl w:val="4"/>
        <w:numId w:val="2"/>
      </w:numPr>
      <w:tabs>
        <w:tab w:val="left" w:pos="1134"/>
        <w:tab w:val="left" w:pos="1701"/>
      </w:tabs>
      <w:spacing w:line="360" w:lineRule="auto"/>
    </w:pPr>
    <w:rPr>
      <w:rFonts w:ascii="Times New Roman" w:eastAsia="Times New Roman" w:hAnsi="Times New Roman" w:cs="Times New Roman"/>
      <w:snapToGrid w:val="0"/>
      <w:sz w:val="28"/>
      <w:szCs w:val="20"/>
      <w:lang w:eastAsia="ru-RU"/>
    </w:rPr>
  </w:style>
  <w:style w:type="paragraph" w:customStyle="1" w:styleId="1">
    <w:name w:val="Пункт1"/>
    <w:basedOn w:val="a3"/>
    <w:rsid w:val="00F30F04"/>
    <w:pPr>
      <w:numPr>
        <w:numId w:val="2"/>
      </w:numPr>
      <w:spacing w:before="240" w:line="360" w:lineRule="auto"/>
      <w:jc w:val="center"/>
    </w:pPr>
    <w:rPr>
      <w:rFonts w:ascii="Arial" w:eastAsia="Times New Roman" w:hAnsi="Arial" w:cs="Times New Roman"/>
      <w:b/>
      <w:snapToGrid w:val="0"/>
      <w:sz w:val="28"/>
      <w:szCs w:val="28"/>
      <w:lang w:eastAsia="ru-RU"/>
    </w:rPr>
  </w:style>
  <w:style w:type="paragraph" w:customStyle="1" w:styleId="af0">
    <w:name w:val="Пункт"/>
    <w:basedOn w:val="a3"/>
    <w:rsid w:val="00F30F04"/>
    <w:pPr>
      <w:tabs>
        <w:tab w:val="num" w:pos="851"/>
        <w:tab w:val="left" w:pos="1134"/>
      </w:tabs>
      <w:spacing w:line="360" w:lineRule="auto"/>
      <w:ind w:left="851" w:hanging="851"/>
    </w:pPr>
    <w:rPr>
      <w:rFonts w:ascii="Times New Roman" w:eastAsia="Times New Roman" w:hAnsi="Times New Roman" w:cs="Times New Roman"/>
      <w:sz w:val="28"/>
      <w:szCs w:val="20"/>
      <w:lang w:eastAsia="ru-RU"/>
    </w:rPr>
  </w:style>
  <w:style w:type="paragraph" w:customStyle="1" w:styleId="ConsPlusNormal">
    <w:name w:val="ConsPlusNormal"/>
    <w:rsid w:val="00F30F04"/>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1">
    <w:name w:val="TOC Heading"/>
    <w:basedOn w:val="10"/>
    <w:next w:val="a3"/>
    <w:uiPriority w:val="39"/>
    <w:qFormat/>
    <w:rsid w:val="00F30F04"/>
    <w:pPr>
      <w:outlineLvl w:val="9"/>
    </w:pPr>
  </w:style>
  <w:style w:type="paragraph" w:styleId="12">
    <w:name w:val="toc 1"/>
    <w:basedOn w:val="a3"/>
    <w:next w:val="a3"/>
    <w:autoRedefine/>
    <w:uiPriority w:val="39"/>
    <w:unhideWhenUsed/>
    <w:rsid w:val="00F30F04"/>
    <w:pPr>
      <w:spacing w:before="120" w:after="120" w:line="276" w:lineRule="auto"/>
      <w:ind w:firstLine="0"/>
      <w:jc w:val="left"/>
    </w:pPr>
    <w:rPr>
      <w:rFonts w:ascii="Calibri" w:eastAsia="Calibri" w:hAnsi="Calibri" w:cs="Times New Roman"/>
      <w:b/>
      <w:bCs/>
      <w:caps/>
      <w:sz w:val="20"/>
      <w:szCs w:val="20"/>
    </w:rPr>
  </w:style>
  <w:style w:type="table" w:styleId="af2">
    <w:name w:val="Table Grid"/>
    <w:basedOn w:val="a5"/>
    <w:uiPriority w:val="59"/>
    <w:rsid w:val="00F30F04"/>
    <w:pPr>
      <w:ind w:firstLine="0"/>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9">
    <w:name w:val="Font Style19"/>
    <w:uiPriority w:val="99"/>
    <w:rsid w:val="00F30F04"/>
    <w:rPr>
      <w:rFonts w:ascii="Times New Roman" w:hAnsi="Times New Roman" w:cs="Times New Roman"/>
      <w:b/>
      <w:bCs/>
      <w:sz w:val="22"/>
      <w:szCs w:val="22"/>
    </w:rPr>
  </w:style>
  <w:style w:type="character" w:customStyle="1" w:styleId="FontStyle20">
    <w:name w:val="Font Style20"/>
    <w:uiPriority w:val="99"/>
    <w:rsid w:val="00F30F04"/>
    <w:rPr>
      <w:rFonts w:ascii="Times New Roman" w:hAnsi="Times New Roman" w:cs="Times New Roman"/>
      <w:sz w:val="22"/>
      <w:szCs w:val="22"/>
    </w:rPr>
  </w:style>
  <w:style w:type="paragraph" w:styleId="2">
    <w:name w:val="toc 2"/>
    <w:basedOn w:val="a3"/>
    <w:next w:val="a3"/>
    <w:autoRedefine/>
    <w:uiPriority w:val="39"/>
    <w:unhideWhenUsed/>
    <w:rsid w:val="00F30F04"/>
    <w:pPr>
      <w:spacing w:line="276" w:lineRule="auto"/>
      <w:ind w:left="220" w:firstLine="0"/>
      <w:jc w:val="left"/>
    </w:pPr>
    <w:rPr>
      <w:rFonts w:ascii="Calibri" w:eastAsia="Calibri" w:hAnsi="Calibri" w:cs="Times New Roman"/>
      <w:smallCaps/>
      <w:sz w:val="20"/>
      <w:szCs w:val="20"/>
    </w:rPr>
  </w:style>
  <w:style w:type="paragraph" w:styleId="3">
    <w:name w:val="toc 3"/>
    <w:basedOn w:val="a3"/>
    <w:next w:val="a3"/>
    <w:autoRedefine/>
    <w:uiPriority w:val="39"/>
    <w:unhideWhenUsed/>
    <w:rsid w:val="00F30F04"/>
    <w:pPr>
      <w:spacing w:line="276" w:lineRule="auto"/>
      <w:ind w:left="440" w:firstLine="0"/>
      <w:jc w:val="left"/>
    </w:pPr>
    <w:rPr>
      <w:rFonts w:ascii="Calibri" w:eastAsia="Calibri" w:hAnsi="Calibri" w:cs="Times New Roman"/>
      <w:i/>
      <w:iCs/>
      <w:sz w:val="20"/>
      <w:szCs w:val="20"/>
    </w:rPr>
  </w:style>
  <w:style w:type="paragraph" w:styleId="4">
    <w:name w:val="toc 4"/>
    <w:basedOn w:val="a3"/>
    <w:next w:val="a3"/>
    <w:autoRedefine/>
    <w:uiPriority w:val="39"/>
    <w:unhideWhenUsed/>
    <w:rsid w:val="00F30F04"/>
    <w:pPr>
      <w:spacing w:line="276" w:lineRule="auto"/>
      <w:ind w:left="660" w:firstLine="0"/>
      <w:jc w:val="left"/>
    </w:pPr>
    <w:rPr>
      <w:rFonts w:ascii="Calibri" w:eastAsia="Calibri" w:hAnsi="Calibri" w:cs="Times New Roman"/>
      <w:sz w:val="18"/>
      <w:szCs w:val="18"/>
    </w:rPr>
  </w:style>
  <w:style w:type="paragraph" w:styleId="5">
    <w:name w:val="toc 5"/>
    <w:basedOn w:val="a3"/>
    <w:next w:val="a3"/>
    <w:autoRedefine/>
    <w:uiPriority w:val="39"/>
    <w:unhideWhenUsed/>
    <w:rsid w:val="00F30F04"/>
    <w:pPr>
      <w:spacing w:line="276" w:lineRule="auto"/>
      <w:ind w:left="880" w:firstLine="0"/>
      <w:jc w:val="left"/>
    </w:pPr>
    <w:rPr>
      <w:rFonts w:ascii="Calibri" w:eastAsia="Calibri" w:hAnsi="Calibri" w:cs="Times New Roman"/>
      <w:sz w:val="18"/>
      <w:szCs w:val="18"/>
    </w:rPr>
  </w:style>
  <w:style w:type="paragraph" w:styleId="6">
    <w:name w:val="toc 6"/>
    <w:basedOn w:val="a3"/>
    <w:next w:val="a3"/>
    <w:autoRedefine/>
    <w:uiPriority w:val="39"/>
    <w:unhideWhenUsed/>
    <w:rsid w:val="00F30F04"/>
    <w:pPr>
      <w:spacing w:line="276" w:lineRule="auto"/>
      <w:ind w:left="1100" w:firstLine="0"/>
      <w:jc w:val="left"/>
    </w:pPr>
    <w:rPr>
      <w:rFonts w:ascii="Calibri" w:eastAsia="Calibri" w:hAnsi="Calibri" w:cs="Times New Roman"/>
      <w:sz w:val="18"/>
      <w:szCs w:val="18"/>
    </w:rPr>
  </w:style>
  <w:style w:type="paragraph" w:styleId="7">
    <w:name w:val="toc 7"/>
    <w:basedOn w:val="a3"/>
    <w:next w:val="a3"/>
    <w:autoRedefine/>
    <w:uiPriority w:val="39"/>
    <w:unhideWhenUsed/>
    <w:rsid w:val="00F30F04"/>
    <w:pPr>
      <w:spacing w:line="276" w:lineRule="auto"/>
      <w:ind w:left="1320" w:firstLine="0"/>
      <w:jc w:val="left"/>
    </w:pPr>
    <w:rPr>
      <w:rFonts w:ascii="Calibri" w:eastAsia="Calibri" w:hAnsi="Calibri" w:cs="Times New Roman"/>
      <w:sz w:val="18"/>
      <w:szCs w:val="18"/>
    </w:rPr>
  </w:style>
  <w:style w:type="paragraph" w:styleId="8">
    <w:name w:val="toc 8"/>
    <w:basedOn w:val="a3"/>
    <w:next w:val="a3"/>
    <w:autoRedefine/>
    <w:uiPriority w:val="39"/>
    <w:unhideWhenUsed/>
    <w:rsid w:val="00F30F04"/>
    <w:pPr>
      <w:spacing w:line="276" w:lineRule="auto"/>
      <w:ind w:left="1540" w:firstLine="0"/>
      <w:jc w:val="left"/>
    </w:pPr>
    <w:rPr>
      <w:rFonts w:ascii="Calibri" w:eastAsia="Calibri" w:hAnsi="Calibri" w:cs="Times New Roman"/>
      <w:sz w:val="18"/>
      <w:szCs w:val="18"/>
    </w:rPr>
  </w:style>
  <w:style w:type="paragraph" w:styleId="9">
    <w:name w:val="toc 9"/>
    <w:basedOn w:val="a3"/>
    <w:next w:val="a3"/>
    <w:autoRedefine/>
    <w:uiPriority w:val="39"/>
    <w:unhideWhenUsed/>
    <w:rsid w:val="00F30F04"/>
    <w:pPr>
      <w:spacing w:line="276" w:lineRule="auto"/>
      <w:ind w:left="1760" w:firstLine="0"/>
      <w:jc w:val="left"/>
    </w:pPr>
    <w:rPr>
      <w:rFonts w:ascii="Calibri" w:eastAsia="Calibri" w:hAnsi="Calibri" w:cs="Times New Roman"/>
      <w:sz w:val="18"/>
      <w:szCs w:val="18"/>
    </w:rPr>
  </w:style>
  <w:style w:type="paragraph" w:styleId="af3">
    <w:name w:val="Balloon Text"/>
    <w:basedOn w:val="a3"/>
    <w:link w:val="af4"/>
    <w:uiPriority w:val="99"/>
    <w:semiHidden/>
    <w:unhideWhenUsed/>
    <w:rsid w:val="000678BC"/>
    <w:rPr>
      <w:rFonts w:ascii="Tahoma" w:hAnsi="Tahoma" w:cs="Tahoma"/>
      <w:sz w:val="16"/>
      <w:szCs w:val="16"/>
    </w:rPr>
  </w:style>
  <w:style w:type="character" w:customStyle="1" w:styleId="af4">
    <w:name w:val="Текст выноски Знак"/>
    <w:basedOn w:val="a4"/>
    <w:link w:val="af3"/>
    <w:uiPriority w:val="99"/>
    <w:semiHidden/>
    <w:rsid w:val="00067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33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401;fld=134;dst=5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BD271BD2ABD548D039BB9FC601E16D8511D9C880FDEBC4A11758CF1n7W1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28981-55C3-4254-ABCD-96A9C826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19310</Words>
  <Characters>110067</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марцева</dc:creator>
  <cp:lastModifiedBy>user</cp:lastModifiedBy>
  <cp:revision>5</cp:revision>
  <cp:lastPrinted>2014-06-17T01:20:00Z</cp:lastPrinted>
  <dcterms:created xsi:type="dcterms:W3CDTF">2014-06-30T00:47:00Z</dcterms:created>
  <dcterms:modified xsi:type="dcterms:W3CDTF">2014-07-01T22:43:00Z</dcterms:modified>
</cp:coreProperties>
</file>