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5A" w:rsidRPr="00B1275A" w:rsidRDefault="00B1275A" w:rsidP="00B1275A">
      <w:pPr>
        <w:keepNext/>
        <w:jc w:val="center"/>
        <w:outlineLvl w:val="1"/>
        <w:rPr>
          <w:bCs/>
          <w:iCs/>
          <w:sz w:val="28"/>
          <w:szCs w:val="28"/>
        </w:rPr>
      </w:pPr>
      <w:r w:rsidRPr="00B1275A">
        <w:rPr>
          <w:bCs/>
          <w:iCs/>
          <w:sz w:val="28"/>
          <w:szCs w:val="28"/>
        </w:rPr>
        <w:t>Муниципальное образование «Волочаевское сельское поселение»</w:t>
      </w:r>
    </w:p>
    <w:p w:rsidR="00B1275A" w:rsidRPr="00B1275A" w:rsidRDefault="00B1275A" w:rsidP="00B1275A">
      <w:pPr>
        <w:keepNext/>
        <w:ind w:firstLine="709"/>
        <w:jc w:val="center"/>
        <w:outlineLvl w:val="1"/>
        <w:rPr>
          <w:bCs/>
          <w:iCs/>
          <w:sz w:val="28"/>
          <w:szCs w:val="28"/>
        </w:rPr>
      </w:pPr>
      <w:r w:rsidRPr="00B1275A">
        <w:rPr>
          <w:bCs/>
          <w:iCs/>
          <w:sz w:val="28"/>
          <w:szCs w:val="28"/>
        </w:rPr>
        <w:t>Смидовичского муниципального района</w:t>
      </w:r>
    </w:p>
    <w:p w:rsidR="00B1275A" w:rsidRPr="00B1275A" w:rsidRDefault="00B1275A" w:rsidP="00B1275A">
      <w:pPr>
        <w:keepNext/>
        <w:ind w:firstLine="709"/>
        <w:jc w:val="center"/>
        <w:outlineLvl w:val="1"/>
        <w:rPr>
          <w:bCs/>
          <w:iCs/>
          <w:sz w:val="28"/>
          <w:szCs w:val="28"/>
        </w:rPr>
      </w:pPr>
      <w:r w:rsidRPr="00B1275A">
        <w:rPr>
          <w:bCs/>
          <w:iCs/>
          <w:sz w:val="28"/>
          <w:szCs w:val="28"/>
        </w:rPr>
        <w:t>Еврейской автономной области</w:t>
      </w:r>
    </w:p>
    <w:p w:rsidR="00B1275A" w:rsidRPr="00B1275A" w:rsidRDefault="00B1275A" w:rsidP="00B1275A">
      <w:pPr>
        <w:ind w:firstLine="709"/>
        <w:jc w:val="center"/>
        <w:rPr>
          <w:rFonts w:eastAsiaTheme="minorEastAsia" w:cstheme="minorBidi"/>
          <w:sz w:val="28"/>
          <w:szCs w:val="28"/>
        </w:rPr>
      </w:pPr>
    </w:p>
    <w:p w:rsidR="00B1275A" w:rsidRPr="00B1275A" w:rsidRDefault="00B1275A" w:rsidP="00B1275A">
      <w:pPr>
        <w:keepNext/>
        <w:ind w:firstLine="709"/>
        <w:jc w:val="center"/>
        <w:outlineLvl w:val="1"/>
        <w:rPr>
          <w:bCs/>
          <w:iCs/>
          <w:sz w:val="28"/>
          <w:szCs w:val="28"/>
        </w:rPr>
      </w:pPr>
      <w:r w:rsidRPr="00B1275A">
        <w:rPr>
          <w:bCs/>
          <w:iCs/>
          <w:sz w:val="28"/>
          <w:szCs w:val="28"/>
        </w:rPr>
        <w:t>АДМИНИСТРАЦИЯ СЕЛЬСКОГО ПОСЕЛЕНИЯ</w:t>
      </w:r>
    </w:p>
    <w:p w:rsidR="00B1275A" w:rsidRPr="00B1275A" w:rsidRDefault="00B1275A" w:rsidP="00B1275A">
      <w:pPr>
        <w:ind w:firstLine="709"/>
        <w:jc w:val="center"/>
        <w:rPr>
          <w:rFonts w:eastAsiaTheme="minorEastAsia" w:cstheme="minorBidi"/>
          <w:sz w:val="28"/>
          <w:szCs w:val="28"/>
        </w:rPr>
      </w:pPr>
    </w:p>
    <w:p w:rsidR="00B1275A" w:rsidRPr="00B1275A" w:rsidRDefault="00B1275A" w:rsidP="00B1275A">
      <w:pPr>
        <w:ind w:firstLine="709"/>
        <w:jc w:val="center"/>
        <w:rPr>
          <w:rFonts w:eastAsiaTheme="minorEastAsia" w:cstheme="minorBidi"/>
          <w:sz w:val="28"/>
          <w:szCs w:val="28"/>
        </w:rPr>
      </w:pPr>
      <w:r w:rsidRPr="00B1275A">
        <w:rPr>
          <w:rFonts w:eastAsiaTheme="minorEastAsia" w:cstheme="minorBidi"/>
          <w:sz w:val="28"/>
          <w:szCs w:val="28"/>
        </w:rPr>
        <w:t>ПОСТАНОВЛЕНИЕ</w:t>
      </w:r>
    </w:p>
    <w:p w:rsidR="00B1275A" w:rsidRPr="00B1275A" w:rsidRDefault="00B1275A" w:rsidP="00B1275A">
      <w:pPr>
        <w:ind w:firstLine="709"/>
        <w:jc w:val="center"/>
        <w:rPr>
          <w:rFonts w:eastAsiaTheme="minorEastAsia" w:cstheme="minorBidi"/>
          <w:sz w:val="28"/>
          <w:szCs w:val="28"/>
        </w:rPr>
      </w:pPr>
    </w:p>
    <w:p w:rsidR="00B1275A" w:rsidRPr="00B1275A" w:rsidRDefault="00C22CA1" w:rsidP="00B1275A">
      <w:pPr>
        <w:rPr>
          <w:rFonts w:eastAsiaTheme="minorEastAsia" w:cstheme="minorBidi"/>
          <w:sz w:val="28"/>
          <w:szCs w:val="28"/>
        </w:rPr>
      </w:pPr>
      <w:r>
        <w:rPr>
          <w:rFonts w:eastAsiaTheme="minorEastAsia" w:cstheme="minorBidi"/>
          <w:sz w:val="28"/>
          <w:szCs w:val="28"/>
        </w:rPr>
        <w:t>0</w:t>
      </w:r>
      <w:r w:rsidR="00DF5B3E">
        <w:rPr>
          <w:rFonts w:eastAsiaTheme="minorEastAsia" w:cstheme="minorBidi"/>
          <w:sz w:val="28"/>
          <w:szCs w:val="28"/>
        </w:rPr>
        <w:t>9.01.2014                                                                                                                № 4</w:t>
      </w:r>
    </w:p>
    <w:p w:rsidR="00B1275A" w:rsidRPr="00B1275A" w:rsidRDefault="00B1275A" w:rsidP="00B1275A">
      <w:pPr>
        <w:rPr>
          <w:rFonts w:eastAsiaTheme="minorEastAsia" w:cstheme="minorBidi"/>
          <w:sz w:val="28"/>
          <w:szCs w:val="28"/>
        </w:rPr>
      </w:pPr>
    </w:p>
    <w:p w:rsidR="00B1275A" w:rsidRPr="00B1275A" w:rsidRDefault="00B1275A" w:rsidP="00B1275A">
      <w:pPr>
        <w:jc w:val="center"/>
        <w:rPr>
          <w:rFonts w:eastAsiaTheme="minorEastAsia" w:cstheme="minorBidi"/>
          <w:sz w:val="28"/>
          <w:szCs w:val="28"/>
        </w:rPr>
      </w:pPr>
      <w:r w:rsidRPr="00B1275A">
        <w:rPr>
          <w:rFonts w:eastAsiaTheme="minorEastAsia" w:cstheme="minorBidi"/>
          <w:sz w:val="28"/>
          <w:szCs w:val="28"/>
        </w:rPr>
        <w:t>с. Партизанское</w:t>
      </w:r>
    </w:p>
    <w:p w:rsidR="00B1275A" w:rsidRPr="00B1275A" w:rsidRDefault="00B1275A" w:rsidP="00B1275A">
      <w:pPr>
        <w:ind w:firstLine="709"/>
        <w:jc w:val="center"/>
        <w:rPr>
          <w:rFonts w:eastAsiaTheme="minorEastAsia" w:cstheme="minorBidi"/>
          <w:sz w:val="28"/>
          <w:szCs w:val="28"/>
        </w:rPr>
      </w:pPr>
    </w:p>
    <w:p w:rsidR="00B1275A" w:rsidRPr="00B1275A" w:rsidRDefault="00B1275A" w:rsidP="00B1275A">
      <w:pPr>
        <w:widowControl w:val="0"/>
        <w:suppressAutoHyphens/>
        <w:autoSpaceDE w:val="0"/>
        <w:ind w:firstLine="709"/>
        <w:jc w:val="center"/>
        <w:rPr>
          <w:rFonts w:eastAsia="Arial"/>
          <w:kern w:val="2"/>
          <w:sz w:val="28"/>
          <w:szCs w:val="28"/>
          <w:lang w:eastAsia="ar-SA"/>
        </w:rPr>
      </w:pPr>
    </w:p>
    <w:p w:rsidR="00B1275A" w:rsidRPr="00B1275A" w:rsidRDefault="00B1275A" w:rsidP="00B1275A">
      <w:pPr>
        <w:widowControl w:val="0"/>
        <w:suppressAutoHyphens/>
        <w:autoSpaceDE w:val="0"/>
        <w:jc w:val="both"/>
        <w:rPr>
          <w:rFonts w:eastAsia="Arial"/>
          <w:kern w:val="2"/>
          <w:sz w:val="28"/>
          <w:szCs w:val="28"/>
          <w:lang w:eastAsia="ar-SA"/>
        </w:rPr>
      </w:pPr>
      <w:r w:rsidRPr="00B1275A">
        <w:rPr>
          <w:rFonts w:eastAsia="Arial"/>
          <w:kern w:val="2"/>
          <w:sz w:val="28"/>
          <w:szCs w:val="28"/>
          <w:lang w:eastAsia="ar-SA"/>
        </w:rPr>
        <w:t>Об утверждении административного регламента предоставления муниципальной услуги «</w:t>
      </w:r>
      <w:r w:rsidR="00E51812">
        <w:rPr>
          <w:color w:val="000000"/>
          <w:sz w:val="28"/>
          <w:szCs w:val="28"/>
        </w:rPr>
        <w:t>Выдача разрешения на строительство, реконструкцию объекта капитального строительства</w:t>
      </w:r>
      <w:r w:rsidR="00DF5B3E">
        <w:rPr>
          <w:color w:val="000000"/>
          <w:sz w:val="28"/>
          <w:szCs w:val="28"/>
        </w:rPr>
        <w:t xml:space="preserve"> на территории Волочаевского сельского поселения</w:t>
      </w:r>
      <w:r w:rsidRPr="00B1275A">
        <w:rPr>
          <w:rFonts w:eastAsia="Arial"/>
          <w:kern w:val="2"/>
          <w:sz w:val="28"/>
          <w:szCs w:val="28"/>
          <w:lang w:eastAsia="ar-SA"/>
        </w:rPr>
        <w:t>»</w:t>
      </w:r>
    </w:p>
    <w:p w:rsidR="00B1275A" w:rsidRPr="00B1275A" w:rsidRDefault="00B1275A" w:rsidP="00B1275A">
      <w:pPr>
        <w:autoSpaceDE w:val="0"/>
        <w:autoSpaceDN w:val="0"/>
        <w:adjustRightInd w:val="0"/>
        <w:ind w:firstLine="709"/>
        <w:jc w:val="both"/>
        <w:rPr>
          <w:bCs/>
          <w:sz w:val="28"/>
          <w:szCs w:val="28"/>
        </w:rPr>
      </w:pPr>
    </w:p>
    <w:p w:rsidR="00B1275A" w:rsidRPr="00B1275A" w:rsidRDefault="00B1275A" w:rsidP="00B1275A">
      <w:pPr>
        <w:autoSpaceDE w:val="0"/>
        <w:autoSpaceDN w:val="0"/>
        <w:adjustRightInd w:val="0"/>
        <w:ind w:firstLine="709"/>
        <w:jc w:val="both"/>
        <w:rPr>
          <w:bCs/>
          <w:sz w:val="28"/>
          <w:szCs w:val="28"/>
        </w:rPr>
      </w:pPr>
    </w:p>
    <w:p w:rsidR="00B1275A" w:rsidRPr="00B1275A" w:rsidRDefault="00B1275A" w:rsidP="00B1275A">
      <w:pPr>
        <w:autoSpaceDE w:val="0"/>
        <w:autoSpaceDN w:val="0"/>
        <w:adjustRightInd w:val="0"/>
        <w:ind w:firstLine="709"/>
        <w:jc w:val="both"/>
        <w:rPr>
          <w:rFonts w:eastAsiaTheme="minorEastAsia" w:cstheme="minorBidi"/>
          <w:sz w:val="28"/>
          <w:szCs w:val="28"/>
        </w:rPr>
      </w:pPr>
      <w:r w:rsidRPr="00B1275A">
        <w:rPr>
          <w:rFonts w:eastAsiaTheme="minorEastAsia" w:cstheme="minorBidi"/>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w:t>
      </w:r>
      <w:r w:rsidR="00F35A65">
        <w:rPr>
          <w:rFonts w:eastAsiaTheme="minorEastAsia" w:cstheme="minorBidi"/>
          <w:sz w:val="28"/>
          <w:szCs w:val="28"/>
        </w:rPr>
        <w:t>ственных и муниципальных услуг»</w:t>
      </w:r>
      <w:r w:rsidRPr="00B1275A">
        <w:rPr>
          <w:rFonts w:eastAsiaTheme="minorEastAsia" w:cstheme="minorBidi"/>
          <w:sz w:val="28"/>
          <w:szCs w:val="28"/>
        </w:rPr>
        <w:t xml:space="preserve"> и Уставом муниципального образования «Волочаевское сельское поселение» администрация сельского поселения</w:t>
      </w:r>
    </w:p>
    <w:p w:rsidR="00B1275A" w:rsidRPr="00B1275A" w:rsidRDefault="00B1275A" w:rsidP="00B1275A">
      <w:pPr>
        <w:autoSpaceDE w:val="0"/>
        <w:autoSpaceDN w:val="0"/>
        <w:adjustRightInd w:val="0"/>
        <w:jc w:val="both"/>
        <w:rPr>
          <w:rFonts w:eastAsiaTheme="minorEastAsia" w:cstheme="minorBidi"/>
          <w:sz w:val="28"/>
          <w:szCs w:val="28"/>
        </w:rPr>
      </w:pPr>
      <w:r w:rsidRPr="00B1275A">
        <w:rPr>
          <w:rFonts w:eastAsiaTheme="minorEastAsia" w:cstheme="minorBidi"/>
          <w:sz w:val="28"/>
          <w:szCs w:val="28"/>
        </w:rPr>
        <w:t>ПОСТАНОВЛЯЕТ:</w:t>
      </w:r>
    </w:p>
    <w:p w:rsidR="00B1275A" w:rsidRDefault="00B1275A" w:rsidP="00B1275A">
      <w:pPr>
        <w:ind w:firstLine="709"/>
        <w:jc w:val="both"/>
        <w:rPr>
          <w:sz w:val="28"/>
          <w:szCs w:val="28"/>
        </w:rPr>
      </w:pPr>
      <w:r w:rsidRPr="00B1275A">
        <w:rPr>
          <w:sz w:val="28"/>
          <w:szCs w:val="28"/>
        </w:rPr>
        <w:t>1. Утвердить прилагаемый административный регламент предоставления муниципальной услуги «</w:t>
      </w:r>
      <w:r>
        <w:rPr>
          <w:color w:val="000000"/>
          <w:sz w:val="28"/>
          <w:szCs w:val="28"/>
        </w:rPr>
        <w:t>Выдача разрешения на строительство, реконструкцию объекта капитального строительства</w:t>
      </w:r>
      <w:r w:rsidR="00DF5B3E">
        <w:rPr>
          <w:color w:val="000000"/>
          <w:sz w:val="28"/>
          <w:szCs w:val="28"/>
        </w:rPr>
        <w:t xml:space="preserve"> на территории Волочаевского сельского поселения</w:t>
      </w:r>
      <w:r w:rsidRPr="00B1275A">
        <w:rPr>
          <w:sz w:val="28"/>
          <w:szCs w:val="28"/>
        </w:rPr>
        <w:t>».</w:t>
      </w:r>
    </w:p>
    <w:p w:rsidR="00DF1815" w:rsidRPr="00B1275A" w:rsidRDefault="00DF1815" w:rsidP="00DF1815">
      <w:pPr>
        <w:tabs>
          <w:tab w:val="left" w:pos="900"/>
          <w:tab w:val="left" w:pos="1080"/>
        </w:tabs>
        <w:ind w:firstLine="709"/>
        <w:jc w:val="both"/>
        <w:rPr>
          <w:rFonts w:eastAsiaTheme="minorEastAsia" w:cstheme="minorBidi"/>
          <w:sz w:val="28"/>
          <w:szCs w:val="28"/>
        </w:rPr>
      </w:pPr>
      <w:bookmarkStart w:id="0" w:name="_GoBack"/>
      <w:r>
        <w:rPr>
          <w:rFonts w:eastAsiaTheme="minorEastAsia" w:cstheme="minorBidi"/>
          <w:sz w:val="28"/>
          <w:szCs w:val="28"/>
        </w:rPr>
        <w:t>2</w:t>
      </w:r>
      <w:r w:rsidRPr="00B1275A">
        <w:rPr>
          <w:rFonts w:eastAsiaTheme="minorEastAsia" w:cstheme="minorBidi"/>
          <w:sz w:val="28"/>
          <w:szCs w:val="28"/>
        </w:rPr>
        <w:t xml:space="preserve">. </w:t>
      </w:r>
      <w:proofErr w:type="gramStart"/>
      <w:r w:rsidRPr="00B1275A">
        <w:rPr>
          <w:rFonts w:eastAsiaTheme="minorEastAsia" w:cstheme="minorBidi"/>
          <w:sz w:val="28"/>
          <w:szCs w:val="28"/>
        </w:rPr>
        <w:t>Контроль за</w:t>
      </w:r>
      <w:proofErr w:type="gramEnd"/>
      <w:r w:rsidRPr="00B1275A">
        <w:rPr>
          <w:rFonts w:eastAsiaTheme="minorEastAsia" w:cstheme="minorBidi"/>
          <w:sz w:val="28"/>
          <w:szCs w:val="28"/>
        </w:rPr>
        <w:t xml:space="preserve"> исполнением настоящего постановления возложить на заместителя главы администрации сельского поселения </w:t>
      </w:r>
      <w:proofErr w:type="spellStart"/>
      <w:r w:rsidRPr="00B1275A">
        <w:rPr>
          <w:rFonts w:eastAsiaTheme="minorEastAsia" w:cstheme="minorBidi"/>
          <w:sz w:val="28"/>
          <w:szCs w:val="28"/>
        </w:rPr>
        <w:t>Зайчук</w:t>
      </w:r>
      <w:proofErr w:type="spellEnd"/>
      <w:r w:rsidRPr="00B1275A">
        <w:rPr>
          <w:rFonts w:eastAsiaTheme="minorEastAsia" w:cstheme="minorBidi"/>
          <w:sz w:val="28"/>
          <w:szCs w:val="28"/>
        </w:rPr>
        <w:t xml:space="preserve"> Н.В.</w:t>
      </w:r>
    </w:p>
    <w:p w:rsidR="00B1275A" w:rsidRPr="00B1275A" w:rsidRDefault="00DF1815" w:rsidP="00DF1815">
      <w:pPr>
        <w:ind w:firstLine="708"/>
        <w:jc w:val="both"/>
        <w:rPr>
          <w:rFonts w:eastAsiaTheme="minorEastAsia" w:cstheme="minorBidi"/>
          <w:sz w:val="28"/>
          <w:szCs w:val="28"/>
        </w:rPr>
      </w:pPr>
      <w:r>
        <w:rPr>
          <w:rFonts w:eastAsiaTheme="minorEastAsia" w:cstheme="minorBidi"/>
          <w:sz w:val="28"/>
          <w:szCs w:val="28"/>
        </w:rPr>
        <w:t>3</w:t>
      </w:r>
      <w:r w:rsidR="00DF5B3E">
        <w:rPr>
          <w:rFonts w:eastAsiaTheme="minorEastAsia" w:cstheme="minorBidi"/>
          <w:sz w:val="28"/>
          <w:szCs w:val="28"/>
        </w:rPr>
        <w:t xml:space="preserve">. Опубликовать настоящее </w:t>
      </w:r>
      <w:r w:rsidR="00B1275A" w:rsidRPr="00B1275A">
        <w:rPr>
          <w:rFonts w:eastAsiaTheme="minorEastAsia" w:cstheme="minorBidi"/>
          <w:sz w:val="28"/>
          <w:szCs w:val="28"/>
        </w:rPr>
        <w:t>постановление в Информационном бюллетене Волочаевского сельского поселения.</w:t>
      </w:r>
    </w:p>
    <w:p w:rsidR="00B1275A" w:rsidRPr="00B1275A" w:rsidRDefault="00DF1815" w:rsidP="00B1275A">
      <w:pPr>
        <w:ind w:firstLine="709"/>
        <w:jc w:val="both"/>
        <w:rPr>
          <w:rFonts w:eastAsiaTheme="minorEastAsia" w:cstheme="minorBidi"/>
          <w:sz w:val="28"/>
          <w:szCs w:val="28"/>
        </w:rPr>
      </w:pPr>
      <w:r>
        <w:rPr>
          <w:rFonts w:eastAsiaTheme="minorEastAsia" w:cstheme="minorBidi"/>
          <w:sz w:val="28"/>
          <w:szCs w:val="28"/>
        </w:rPr>
        <w:t>4. Настоящее постановление вступает в силу после его официального опубликования.</w:t>
      </w:r>
    </w:p>
    <w:bookmarkEnd w:id="0"/>
    <w:p w:rsidR="00B1275A" w:rsidRPr="00B1275A" w:rsidRDefault="00B1275A" w:rsidP="00B1275A">
      <w:pPr>
        <w:ind w:firstLine="709"/>
        <w:jc w:val="both"/>
        <w:rPr>
          <w:rFonts w:eastAsiaTheme="minorEastAsia" w:cstheme="minorBidi"/>
          <w:sz w:val="28"/>
          <w:szCs w:val="28"/>
        </w:rPr>
      </w:pPr>
    </w:p>
    <w:p w:rsidR="00B1275A" w:rsidRPr="00B1275A" w:rsidRDefault="00B1275A" w:rsidP="00B1275A">
      <w:pPr>
        <w:jc w:val="both"/>
        <w:rPr>
          <w:rFonts w:eastAsiaTheme="minorEastAsia" w:cstheme="minorBidi"/>
          <w:sz w:val="28"/>
          <w:szCs w:val="28"/>
        </w:rPr>
      </w:pPr>
      <w:r w:rsidRPr="00B1275A">
        <w:rPr>
          <w:rFonts w:eastAsiaTheme="minorEastAsia" w:cstheme="minorBidi"/>
          <w:sz w:val="28"/>
          <w:szCs w:val="28"/>
        </w:rPr>
        <w:t xml:space="preserve">Глава сельского поселения                                                     Е.Н. </w:t>
      </w:r>
      <w:proofErr w:type="spellStart"/>
      <w:r w:rsidRPr="00B1275A">
        <w:rPr>
          <w:rFonts w:eastAsiaTheme="minorEastAsia" w:cstheme="minorBidi"/>
          <w:sz w:val="28"/>
          <w:szCs w:val="28"/>
        </w:rPr>
        <w:t>Волокитин</w:t>
      </w:r>
      <w:proofErr w:type="spellEnd"/>
    </w:p>
    <w:p w:rsidR="00B1275A" w:rsidRPr="00B1275A" w:rsidRDefault="00B1275A" w:rsidP="00B1275A">
      <w:pPr>
        <w:ind w:firstLine="709"/>
        <w:jc w:val="both"/>
        <w:rPr>
          <w:rFonts w:eastAsiaTheme="minorEastAsia" w:cstheme="minorBidi"/>
          <w:sz w:val="28"/>
          <w:szCs w:val="28"/>
        </w:rPr>
      </w:pPr>
    </w:p>
    <w:p w:rsidR="00B1275A" w:rsidRDefault="00B1275A"/>
    <w:p w:rsidR="00B1275A" w:rsidRDefault="00B1275A"/>
    <w:p w:rsidR="00B1275A" w:rsidRDefault="00B1275A"/>
    <w:p w:rsidR="00B1275A" w:rsidRDefault="00B1275A"/>
    <w:p w:rsidR="00B1275A" w:rsidRDefault="00B1275A"/>
    <w:p w:rsidR="00B1275A" w:rsidRDefault="00B1275A"/>
    <w:p w:rsidR="00B1275A" w:rsidRDefault="00B1275A"/>
    <w:p w:rsidR="00B1275A" w:rsidRDefault="00B1275A"/>
    <w:p w:rsidR="00B1275A" w:rsidRDefault="00B1275A"/>
    <w:p w:rsidR="00B1275A" w:rsidRDefault="00B1275A"/>
    <w:p w:rsidR="00B1275A" w:rsidRDefault="00B1275A"/>
    <w:p w:rsidR="00B1275A" w:rsidRDefault="00B1275A"/>
    <w:tbl>
      <w:tblPr>
        <w:tblStyle w:val="af"/>
        <w:tblW w:w="0" w:type="auto"/>
        <w:tblInd w:w="5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tblGrid>
      <w:tr w:rsidR="00CB701D" w:rsidTr="00CB701D">
        <w:tc>
          <w:tcPr>
            <w:tcW w:w="4094" w:type="dxa"/>
          </w:tcPr>
          <w:p w:rsidR="00CB701D" w:rsidRDefault="00CB701D" w:rsidP="00CB7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Утвержден </w:t>
            </w:r>
          </w:p>
          <w:p w:rsidR="00CB701D" w:rsidRDefault="00CB701D" w:rsidP="00CB7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CB701D" w:rsidRDefault="00CB701D" w:rsidP="00CB7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сельского поселения</w:t>
            </w:r>
          </w:p>
          <w:p w:rsidR="00CB701D" w:rsidRDefault="00CB701D" w:rsidP="00DF5B3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от </w:t>
            </w:r>
            <w:r w:rsidR="00DF5B3E">
              <w:rPr>
                <w:rFonts w:ascii="Times New Roman" w:hAnsi="Times New Roman" w:cs="Times New Roman"/>
                <w:b w:val="0"/>
                <w:sz w:val="28"/>
                <w:szCs w:val="28"/>
              </w:rPr>
              <w:t xml:space="preserve"> 09.01.2014 № 4</w:t>
            </w:r>
          </w:p>
        </w:tc>
      </w:tr>
    </w:tbl>
    <w:p w:rsidR="00CB701D" w:rsidRDefault="00CB701D" w:rsidP="003C2764">
      <w:pPr>
        <w:jc w:val="center"/>
        <w:rPr>
          <w:sz w:val="28"/>
          <w:szCs w:val="28"/>
        </w:rPr>
      </w:pPr>
    </w:p>
    <w:p w:rsidR="00CB701D" w:rsidRDefault="00CB701D" w:rsidP="003C2764">
      <w:pPr>
        <w:jc w:val="center"/>
        <w:rPr>
          <w:sz w:val="28"/>
          <w:szCs w:val="28"/>
        </w:rPr>
      </w:pPr>
    </w:p>
    <w:p w:rsidR="00CB701D" w:rsidRDefault="00CB701D" w:rsidP="003C2764">
      <w:pPr>
        <w:jc w:val="center"/>
        <w:rPr>
          <w:sz w:val="28"/>
          <w:szCs w:val="28"/>
        </w:rPr>
      </w:pPr>
    </w:p>
    <w:p w:rsidR="003C2764" w:rsidRDefault="003C2764" w:rsidP="003C2764">
      <w:pPr>
        <w:jc w:val="center"/>
        <w:rPr>
          <w:sz w:val="28"/>
          <w:szCs w:val="28"/>
        </w:rPr>
      </w:pPr>
      <w:r>
        <w:rPr>
          <w:sz w:val="28"/>
          <w:szCs w:val="28"/>
        </w:rPr>
        <w:t>АДМИНИСТРАТИВНЫЙ РЕГЛАМЕНТ</w:t>
      </w:r>
    </w:p>
    <w:p w:rsidR="003C2764" w:rsidRDefault="003C2764" w:rsidP="003C2764">
      <w:pPr>
        <w:jc w:val="center"/>
        <w:rPr>
          <w:sz w:val="28"/>
          <w:szCs w:val="28"/>
        </w:rPr>
      </w:pPr>
      <w:r>
        <w:rPr>
          <w:sz w:val="28"/>
          <w:szCs w:val="28"/>
        </w:rPr>
        <w:t xml:space="preserve">по предоставлению муниципальной услуги  </w:t>
      </w:r>
    </w:p>
    <w:p w:rsidR="003C2764" w:rsidRDefault="003C2764" w:rsidP="003C2764">
      <w:pPr>
        <w:jc w:val="center"/>
        <w:rPr>
          <w:sz w:val="28"/>
          <w:szCs w:val="28"/>
        </w:rPr>
      </w:pPr>
      <w:r>
        <w:rPr>
          <w:sz w:val="28"/>
          <w:szCs w:val="28"/>
        </w:rPr>
        <w:t>«Выдача разрешения на строительство, реконструкцию объекта</w:t>
      </w:r>
    </w:p>
    <w:p w:rsidR="003C2764" w:rsidRDefault="003C2764" w:rsidP="003C2764">
      <w:pPr>
        <w:jc w:val="center"/>
        <w:rPr>
          <w:sz w:val="28"/>
          <w:szCs w:val="28"/>
        </w:rPr>
      </w:pPr>
      <w:r>
        <w:rPr>
          <w:sz w:val="28"/>
          <w:szCs w:val="28"/>
        </w:rPr>
        <w:t xml:space="preserve"> капитального строительства</w:t>
      </w:r>
      <w:r w:rsidR="00DF5B3E">
        <w:rPr>
          <w:sz w:val="28"/>
          <w:szCs w:val="28"/>
        </w:rPr>
        <w:t xml:space="preserve"> </w:t>
      </w:r>
      <w:r w:rsidR="00DF5B3E">
        <w:rPr>
          <w:color w:val="000000"/>
          <w:sz w:val="28"/>
          <w:szCs w:val="28"/>
        </w:rPr>
        <w:t>на территории Волочаевского сельского поселения</w:t>
      </w:r>
      <w:r>
        <w:rPr>
          <w:sz w:val="28"/>
          <w:szCs w:val="28"/>
        </w:rPr>
        <w:t>»</w:t>
      </w:r>
    </w:p>
    <w:p w:rsidR="003C2764" w:rsidRDefault="003C2764" w:rsidP="003C2764">
      <w:pPr>
        <w:jc w:val="center"/>
        <w:rPr>
          <w:sz w:val="28"/>
          <w:szCs w:val="28"/>
        </w:rPr>
      </w:pPr>
    </w:p>
    <w:p w:rsidR="003C2764" w:rsidRDefault="003C2764" w:rsidP="003C2764">
      <w:pPr>
        <w:pStyle w:val="ConsPlusNormal"/>
        <w:widowControl/>
        <w:numPr>
          <w:ilvl w:val="0"/>
          <w:numId w:val="2"/>
        </w:numPr>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3C2764" w:rsidRDefault="003C2764" w:rsidP="003C2764">
      <w:pPr>
        <w:pStyle w:val="ConsPlusNormal"/>
        <w:widowControl/>
        <w:ind w:left="1080" w:firstLine="0"/>
        <w:outlineLvl w:val="1"/>
        <w:rPr>
          <w:rFonts w:ascii="Times New Roman" w:hAnsi="Times New Roman" w:cs="Times New Roman"/>
          <w:sz w:val="28"/>
          <w:szCs w:val="28"/>
        </w:rPr>
      </w:pPr>
    </w:p>
    <w:p w:rsidR="003C2764" w:rsidRDefault="003C2764" w:rsidP="003C2764">
      <w:pPr>
        <w:autoSpaceDE w:val="0"/>
        <w:autoSpaceDN w:val="0"/>
        <w:adjustRightInd w:val="0"/>
        <w:ind w:firstLine="360"/>
        <w:jc w:val="center"/>
        <w:rPr>
          <w:sz w:val="28"/>
          <w:szCs w:val="28"/>
        </w:rPr>
      </w:pPr>
      <w:r>
        <w:rPr>
          <w:sz w:val="28"/>
          <w:szCs w:val="28"/>
        </w:rPr>
        <w:t>1.1.Предмет регулирования административного регламента</w:t>
      </w:r>
    </w:p>
    <w:p w:rsidR="003C2764" w:rsidRDefault="003C2764" w:rsidP="003C2764">
      <w:pPr>
        <w:autoSpaceDE w:val="0"/>
        <w:autoSpaceDN w:val="0"/>
        <w:adjustRightInd w:val="0"/>
        <w:ind w:firstLine="360"/>
        <w:jc w:val="center"/>
        <w:rPr>
          <w:sz w:val="28"/>
          <w:szCs w:val="28"/>
        </w:rPr>
      </w:pPr>
    </w:p>
    <w:p w:rsidR="003C2764" w:rsidRDefault="003C2764" w:rsidP="003C2764">
      <w:pPr>
        <w:pStyle w:val="western"/>
        <w:shd w:val="clear" w:color="auto" w:fill="FFFFFF"/>
        <w:spacing w:after="0" w:afterAutospacing="0" w:line="240" w:lineRule="atLeast"/>
        <w:contextualSpacing/>
        <w:jc w:val="both"/>
        <w:rPr>
          <w:color w:val="000000"/>
          <w:sz w:val="28"/>
          <w:szCs w:val="28"/>
        </w:rPr>
      </w:pPr>
      <w:r>
        <w:rPr>
          <w:color w:val="000000"/>
          <w:sz w:val="28"/>
          <w:szCs w:val="28"/>
        </w:rPr>
        <w:tab/>
      </w:r>
      <w:proofErr w:type="gramStart"/>
      <w:r>
        <w:rPr>
          <w:color w:val="000000"/>
          <w:sz w:val="28"/>
          <w:szCs w:val="28"/>
        </w:rPr>
        <w:t xml:space="preserve">Административный регламент предоставления </w:t>
      </w:r>
      <w:r w:rsidR="00DF5B3E">
        <w:rPr>
          <w:color w:val="000000"/>
          <w:sz w:val="28"/>
          <w:szCs w:val="28"/>
        </w:rPr>
        <w:t>муниципальной услуги «</w:t>
      </w:r>
      <w:r>
        <w:rPr>
          <w:color w:val="000000"/>
          <w:sz w:val="28"/>
          <w:szCs w:val="28"/>
        </w:rPr>
        <w:t>Выдача разрешения на строительство, реконструкцию объекта капитального строительства</w:t>
      </w:r>
      <w:r w:rsidR="00DF5B3E">
        <w:rPr>
          <w:color w:val="000000"/>
          <w:sz w:val="28"/>
          <w:szCs w:val="28"/>
        </w:rPr>
        <w:t xml:space="preserve"> на территории Волочаевского сельского поселения»</w:t>
      </w:r>
      <w:r>
        <w:rPr>
          <w:color w:val="000000"/>
          <w:sz w:val="28"/>
          <w:szCs w:val="28"/>
        </w:rPr>
        <w:t xml:space="preserve"> (далее - административный регламент) разработан в целях повышения качества предоставления и доступности результатов оказания муниципальной услуги по выдаче разрешения на строительство, реконструкцию объекта капитального строительства (далее - муниципальная услуга), создания комфортных условий для участников отношений, возникающих при предоставлении муниципальной услуги, определения сроков и последовательности</w:t>
      </w:r>
      <w:proofErr w:type="gramEnd"/>
      <w:r>
        <w:rPr>
          <w:color w:val="000000"/>
          <w:sz w:val="28"/>
          <w:szCs w:val="28"/>
        </w:rPr>
        <w:t xml:space="preserve"> действий (административных процедур) при предоставлении муниципальной услуги.</w:t>
      </w:r>
    </w:p>
    <w:p w:rsidR="003C2764" w:rsidRDefault="003C2764" w:rsidP="003C2764">
      <w:pPr>
        <w:pStyle w:val="western"/>
        <w:shd w:val="clear" w:color="auto" w:fill="FFFFFF"/>
        <w:spacing w:after="0" w:afterAutospacing="0" w:line="240" w:lineRule="atLeast"/>
        <w:contextualSpacing/>
        <w:jc w:val="both"/>
        <w:rPr>
          <w:sz w:val="28"/>
          <w:szCs w:val="28"/>
        </w:rPr>
      </w:pPr>
      <w:r>
        <w:rPr>
          <w:color w:val="000000"/>
          <w:sz w:val="28"/>
          <w:szCs w:val="28"/>
        </w:rPr>
        <w:tab/>
      </w:r>
      <w:proofErr w:type="gramStart"/>
      <w:r>
        <w:rPr>
          <w:color w:val="000000"/>
          <w:sz w:val="28"/>
          <w:szCs w:val="28"/>
        </w:rPr>
        <w:t>Предметом регулирования административного регламента являются правоотношения, возникающие при обращении заявителя в отдел архитектуры и градостроительства управления местного хозяйства администрации муниципального района (далее - отдел), на основании Соглашения о переданных полномочиях</w:t>
      </w:r>
      <w:r>
        <w:rPr>
          <w:rStyle w:val="apple-converted-space"/>
          <w:color w:val="000000"/>
          <w:sz w:val="28"/>
          <w:szCs w:val="28"/>
        </w:rPr>
        <w:t> </w:t>
      </w:r>
      <w:r>
        <w:rPr>
          <w:color w:val="000000"/>
          <w:sz w:val="28"/>
          <w:szCs w:val="28"/>
        </w:rPr>
        <w:t>администрацией муниципального образования</w:t>
      </w:r>
      <w:r w:rsidR="00DF5B3E">
        <w:rPr>
          <w:rStyle w:val="apple-converted-space"/>
          <w:color w:val="000000"/>
          <w:sz w:val="28"/>
          <w:szCs w:val="28"/>
        </w:rPr>
        <w:t xml:space="preserve"> </w:t>
      </w:r>
      <w:r w:rsidR="00BA0E21">
        <w:rPr>
          <w:sz w:val="28"/>
          <w:szCs w:val="28"/>
        </w:rPr>
        <w:t xml:space="preserve">«Волочаевское сельское </w:t>
      </w:r>
      <w:r>
        <w:rPr>
          <w:sz w:val="28"/>
          <w:szCs w:val="28"/>
        </w:rPr>
        <w:t>поселение»</w:t>
      </w:r>
      <w:r w:rsidR="00DF5B3E">
        <w:rPr>
          <w:rStyle w:val="apple-converted-space"/>
          <w:color w:val="000000"/>
          <w:sz w:val="28"/>
          <w:szCs w:val="28"/>
        </w:rPr>
        <w:t xml:space="preserve"> </w:t>
      </w:r>
      <w:r>
        <w:rPr>
          <w:color w:val="000000"/>
          <w:sz w:val="28"/>
          <w:szCs w:val="28"/>
        </w:rPr>
        <w:t>Еврейской автономной области (далее - поселение) с одной стороны и администрацией муниципального образования «Смидовичский муниципальный район» Еврейской автономной области с другой стороны (далее - район), предусмотренных пунктом</w:t>
      </w:r>
      <w:proofErr w:type="gramEnd"/>
      <w:r>
        <w:rPr>
          <w:color w:val="000000"/>
          <w:sz w:val="28"/>
          <w:szCs w:val="28"/>
        </w:rPr>
        <w:t xml:space="preserve"> 20 статьи 14 Федерального закона от 06.10.2003 № 131 –ФЗ «Об общих принципах организации местного самоуправления в Российской Федерации», на портал государственных и муниципальных услуг (функций) Еврейской автономной области в целях реализации их права на  выдачу разрешения на строительство, реконструкцию объекта капитального строительства.</w:t>
      </w:r>
    </w:p>
    <w:p w:rsidR="003C2764" w:rsidRDefault="003C2764" w:rsidP="003C2764">
      <w:pPr>
        <w:ind w:firstLine="708"/>
        <w:jc w:val="center"/>
        <w:rPr>
          <w:sz w:val="28"/>
          <w:szCs w:val="28"/>
        </w:rPr>
      </w:pPr>
    </w:p>
    <w:p w:rsidR="003C2764" w:rsidRDefault="003C2764" w:rsidP="003C2764">
      <w:pPr>
        <w:ind w:firstLine="708"/>
        <w:jc w:val="center"/>
        <w:rPr>
          <w:sz w:val="28"/>
          <w:szCs w:val="28"/>
        </w:rPr>
      </w:pPr>
    </w:p>
    <w:p w:rsidR="003C2764" w:rsidRDefault="003C2764" w:rsidP="003C2764">
      <w:pPr>
        <w:ind w:firstLine="708"/>
        <w:jc w:val="center"/>
        <w:rPr>
          <w:sz w:val="28"/>
          <w:szCs w:val="28"/>
        </w:rPr>
      </w:pPr>
      <w:r>
        <w:rPr>
          <w:sz w:val="28"/>
          <w:szCs w:val="28"/>
        </w:rPr>
        <w:t>1.2. Круг заявителей</w:t>
      </w:r>
    </w:p>
    <w:p w:rsidR="003C2764" w:rsidRDefault="003C2764" w:rsidP="003C2764">
      <w:pPr>
        <w:ind w:firstLine="709"/>
        <w:jc w:val="center"/>
        <w:rPr>
          <w:sz w:val="28"/>
          <w:szCs w:val="28"/>
        </w:rPr>
      </w:pPr>
    </w:p>
    <w:p w:rsidR="003C2764" w:rsidRDefault="003C2764" w:rsidP="003C2764">
      <w:pPr>
        <w:ind w:firstLine="709"/>
        <w:jc w:val="both"/>
        <w:rPr>
          <w:iCs/>
          <w:sz w:val="28"/>
          <w:szCs w:val="28"/>
        </w:rPr>
      </w:pPr>
      <w:r>
        <w:rPr>
          <w:sz w:val="28"/>
          <w:szCs w:val="28"/>
        </w:rPr>
        <w:lastRenderedPageBreak/>
        <w:t xml:space="preserve"> 1.2.1.Заявителями на предоставление муниципальной услуги являются</w:t>
      </w:r>
      <w:r>
        <w:rPr>
          <w:i/>
          <w:sz w:val="28"/>
          <w:szCs w:val="28"/>
        </w:rPr>
        <w:t xml:space="preserve"> </w:t>
      </w:r>
      <w:r>
        <w:rPr>
          <w:iCs/>
          <w:sz w:val="28"/>
          <w:szCs w:val="28"/>
        </w:rPr>
        <w:t>юридические лица и физические лица, в том числе индивидуальные предприниматели.</w:t>
      </w:r>
    </w:p>
    <w:p w:rsidR="003C2764" w:rsidRDefault="003C2764" w:rsidP="003C2764">
      <w:pPr>
        <w:autoSpaceDE w:val="0"/>
        <w:autoSpaceDN w:val="0"/>
        <w:adjustRightInd w:val="0"/>
        <w:ind w:firstLine="709"/>
        <w:jc w:val="both"/>
        <w:rPr>
          <w:sz w:val="28"/>
          <w:szCs w:val="28"/>
        </w:rPr>
      </w:pPr>
      <w:r>
        <w:rPr>
          <w:bCs/>
          <w:iCs/>
          <w:sz w:val="28"/>
          <w:szCs w:val="28"/>
        </w:rPr>
        <w:t>1.2.2.При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3C2764" w:rsidRDefault="003C2764" w:rsidP="003C2764">
      <w:pPr>
        <w:autoSpaceDE w:val="0"/>
        <w:autoSpaceDN w:val="0"/>
        <w:adjustRightInd w:val="0"/>
        <w:ind w:firstLine="709"/>
        <w:jc w:val="both"/>
        <w:rPr>
          <w:bCs/>
          <w:iCs/>
          <w:sz w:val="28"/>
          <w:szCs w:val="28"/>
        </w:rPr>
      </w:pPr>
    </w:p>
    <w:p w:rsidR="003C2764" w:rsidRDefault="00DF5B3E" w:rsidP="003C2764">
      <w:pPr>
        <w:autoSpaceDE w:val="0"/>
        <w:autoSpaceDN w:val="0"/>
        <w:adjustRightInd w:val="0"/>
        <w:ind w:firstLine="709"/>
        <w:jc w:val="center"/>
        <w:rPr>
          <w:sz w:val="28"/>
          <w:szCs w:val="28"/>
        </w:rPr>
      </w:pPr>
      <w:r>
        <w:rPr>
          <w:sz w:val="28"/>
          <w:szCs w:val="28"/>
        </w:rPr>
        <w:t>1.</w:t>
      </w:r>
      <w:r w:rsidR="003C2764">
        <w:rPr>
          <w:sz w:val="28"/>
          <w:szCs w:val="28"/>
        </w:rPr>
        <w:t xml:space="preserve">3. Требования к порядку информирования о предоставлении муниципальной услуги </w:t>
      </w:r>
    </w:p>
    <w:p w:rsidR="003C2764" w:rsidRDefault="003C2764" w:rsidP="003C2764">
      <w:pPr>
        <w:autoSpaceDE w:val="0"/>
        <w:autoSpaceDN w:val="0"/>
        <w:adjustRightInd w:val="0"/>
        <w:ind w:firstLine="709"/>
        <w:jc w:val="center"/>
        <w:rPr>
          <w:sz w:val="28"/>
          <w:szCs w:val="28"/>
        </w:rPr>
      </w:pPr>
    </w:p>
    <w:p w:rsidR="00DF5B3E" w:rsidRDefault="00DF5B3E" w:rsidP="003C2764">
      <w:pPr>
        <w:autoSpaceDE w:val="0"/>
        <w:autoSpaceDN w:val="0"/>
        <w:adjustRightInd w:val="0"/>
        <w:ind w:firstLine="709"/>
        <w:jc w:val="center"/>
        <w:rPr>
          <w:sz w:val="28"/>
          <w:szCs w:val="28"/>
        </w:rPr>
      </w:pPr>
    </w:p>
    <w:p w:rsidR="00DF5B3E" w:rsidRPr="00DF5B3E" w:rsidRDefault="00DF5B3E" w:rsidP="00DF5B3E">
      <w:pPr>
        <w:suppressAutoHyphens/>
        <w:autoSpaceDE w:val="0"/>
        <w:ind w:firstLine="709"/>
        <w:jc w:val="both"/>
        <w:rPr>
          <w:rFonts w:eastAsia="Arial"/>
          <w:kern w:val="2"/>
          <w:sz w:val="28"/>
          <w:szCs w:val="28"/>
          <w:lang w:eastAsia="ar-SA"/>
        </w:rPr>
      </w:pPr>
      <w:r w:rsidRPr="00DF5B3E">
        <w:rPr>
          <w:rFonts w:eastAsia="Arial"/>
          <w:kern w:val="2"/>
          <w:sz w:val="28"/>
          <w:szCs w:val="28"/>
          <w:lang w:eastAsia="ar-SA"/>
        </w:rPr>
        <w:t xml:space="preserve">1.3.1. Информация о порядке предоставления муниципальной услуги предоставляется муниципальным образованием «Волочаевское сельское поселение» Смидовичского муниципального района Еврейской автономной области по адресу: 679171, ЕАО, Смидовичский район, </w:t>
      </w:r>
      <w:proofErr w:type="gramStart"/>
      <w:r w:rsidRPr="00DF5B3E">
        <w:rPr>
          <w:rFonts w:eastAsia="Arial"/>
          <w:kern w:val="2"/>
          <w:sz w:val="28"/>
          <w:szCs w:val="28"/>
          <w:lang w:eastAsia="ar-SA"/>
        </w:rPr>
        <w:t>с</w:t>
      </w:r>
      <w:proofErr w:type="gramEnd"/>
      <w:r w:rsidRPr="00DF5B3E">
        <w:rPr>
          <w:rFonts w:eastAsia="Arial"/>
          <w:kern w:val="2"/>
          <w:sz w:val="28"/>
          <w:szCs w:val="28"/>
          <w:lang w:eastAsia="ar-SA"/>
        </w:rPr>
        <w:t>. Партизанское, ул. Партизанская, 1а.</w:t>
      </w:r>
    </w:p>
    <w:p w:rsidR="00DF5B3E" w:rsidRPr="00DF5B3E" w:rsidRDefault="00DF5B3E" w:rsidP="00DF5B3E">
      <w:pPr>
        <w:suppressAutoHyphens/>
        <w:autoSpaceDE w:val="0"/>
        <w:ind w:firstLine="709"/>
        <w:jc w:val="both"/>
        <w:rPr>
          <w:rFonts w:eastAsia="Arial"/>
          <w:kern w:val="2"/>
          <w:sz w:val="28"/>
          <w:szCs w:val="28"/>
          <w:lang w:eastAsia="ar-SA"/>
        </w:rPr>
      </w:pPr>
      <w:r w:rsidRPr="00DF5B3E">
        <w:rPr>
          <w:rFonts w:eastAsia="Arial"/>
          <w:kern w:val="2"/>
          <w:sz w:val="28"/>
          <w:szCs w:val="28"/>
          <w:lang w:eastAsia="ar-SA"/>
        </w:rPr>
        <w:t xml:space="preserve">График работы администрации сельского поселения: </w:t>
      </w:r>
    </w:p>
    <w:p w:rsidR="00DF5B3E" w:rsidRPr="00DF5B3E" w:rsidRDefault="00DF5B3E" w:rsidP="00DF5B3E">
      <w:pPr>
        <w:ind w:firstLine="709"/>
        <w:jc w:val="both"/>
        <w:rPr>
          <w:sz w:val="28"/>
          <w:szCs w:val="28"/>
        </w:rPr>
      </w:pPr>
      <w:r w:rsidRPr="00DF5B3E">
        <w:rPr>
          <w:sz w:val="28"/>
          <w:szCs w:val="28"/>
        </w:rPr>
        <w:t xml:space="preserve">- понедельник – четверг  - с 09.00 до 17.00; </w:t>
      </w:r>
    </w:p>
    <w:p w:rsidR="00DF5B3E" w:rsidRPr="00DF5B3E" w:rsidRDefault="00DF5B3E" w:rsidP="00DF5B3E">
      <w:pPr>
        <w:ind w:firstLine="709"/>
        <w:jc w:val="both"/>
        <w:rPr>
          <w:sz w:val="28"/>
          <w:szCs w:val="28"/>
        </w:rPr>
      </w:pPr>
      <w:r w:rsidRPr="00DF5B3E">
        <w:rPr>
          <w:sz w:val="28"/>
          <w:szCs w:val="28"/>
        </w:rPr>
        <w:t>- пятница – не приёмный день;</w:t>
      </w:r>
    </w:p>
    <w:p w:rsidR="00DF5B3E" w:rsidRPr="00DF5B3E" w:rsidRDefault="00DF5B3E" w:rsidP="00DF5B3E">
      <w:pPr>
        <w:ind w:firstLine="709"/>
        <w:jc w:val="both"/>
        <w:rPr>
          <w:sz w:val="28"/>
          <w:szCs w:val="28"/>
        </w:rPr>
      </w:pPr>
      <w:r w:rsidRPr="00DF5B3E">
        <w:rPr>
          <w:sz w:val="28"/>
          <w:szCs w:val="28"/>
        </w:rPr>
        <w:t xml:space="preserve">- перерыв на обед  - с 13.00 до 14.00; </w:t>
      </w:r>
    </w:p>
    <w:p w:rsidR="00DF5B3E" w:rsidRPr="00DF5B3E" w:rsidRDefault="00DF5B3E" w:rsidP="00DF5B3E">
      <w:pPr>
        <w:ind w:firstLine="709"/>
        <w:jc w:val="both"/>
        <w:rPr>
          <w:sz w:val="28"/>
          <w:szCs w:val="28"/>
        </w:rPr>
      </w:pPr>
      <w:r w:rsidRPr="00DF5B3E">
        <w:rPr>
          <w:sz w:val="28"/>
          <w:szCs w:val="28"/>
        </w:rPr>
        <w:t>- суббота, воскресенье, праздничные дни  - нерабочие.</w:t>
      </w:r>
    </w:p>
    <w:p w:rsidR="00DF5B3E" w:rsidRPr="00DF5B3E" w:rsidRDefault="00DF5B3E" w:rsidP="00DF5B3E">
      <w:pPr>
        <w:ind w:firstLine="709"/>
        <w:jc w:val="both"/>
        <w:rPr>
          <w:color w:val="000000"/>
          <w:sz w:val="28"/>
          <w:szCs w:val="28"/>
        </w:rPr>
      </w:pPr>
      <w:r w:rsidRPr="00DF5B3E">
        <w:rPr>
          <w:color w:val="000000"/>
          <w:sz w:val="28"/>
          <w:szCs w:val="28"/>
        </w:rPr>
        <w:t xml:space="preserve">Прием заявителей по вопросам предоставления муниципальной услуги осуществляется с </w:t>
      </w:r>
      <w:r w:rsidRPr="00DF5B3E">
        <w:rPr>
          <w:sz w:val="28"/>
          <w:szCs w:val="28"/>
        </w:rPr>
        <w:t>09-00 до 12-30.</w:t>
      </w:r>
    </w:p>
    <w:p w:rsidR="00DF5B3E" w:rsidRPr="00DF5B3E" w:rsidRDefault="00DF5B3E" w:rsidP="00DF5B3E">
      <w:pPr>
        <w:ind w:firstLine="709"/>
        <w:jc w:val="both"/>
        <w:rPr>
          <w:sz w:val="28"/>
          <w:szCs w:val="28"/>
        </w:rPr>
      </w:pPr>
      <w:r w:rsidRPr="00DF5B3E">
        <w:rPr>
          <w:sz w:val="28"/>
          <w:szCs w:val="28"/>
        </w:rPr>
        <w:t>Справочные телефоны администрации сельского поселения:</w:t>
      </w:r>
    </w:p>
    <w:p w:rsidR="00DF5B3E" w:rsidRPr="00DF5B3E" w:rsidRDefault="00DF5B3E" w:rsidP="00DF5B3E">
      <w:pPr>
        <w:ind w:firstLine="709"/>
        <w:jc w:val="both"/>
        <w:rPr>
          <w:sz w:val="28"/>
          <w:szCs w:val="28"/>
        </w:rPr>
      </w:pPr>
      <w:r w:rsidRPr="00DF5B3E">
        <w:rPr>
          <w:sz w:val="28"/>
          <w:szCs w:val="28"/>
        </w:rPr>
        <w:t xml:space="preserve">приемная: (42632) </w:t>
      </w:r>
      <w:r w:rsidRPr="00DF5B3E">
        <w:rPr>
          <w:sz w:val="28"/>
          <w:szCs w:val="28"/>
          <w:u w:val="single"/>
        </w:rPr>
        <w:t>28-6-31</w:t>
      </w:r>
      <w:r w:rsidRPr="00DF5B3E">
        <w:rPr>
          <w:sz w:val="28"/>
          <w:szCs w:val="28"/>
        </w:rPr>
        <w:t>;</w:t>
      </w:r>
    </w:p>
    <w:p w:rsidR="00DF5B3E" w:rsidRPr="00DF5B3E" w:rsidRDefault="00DF5B3E" w:rsidP="00DF5B3E">
      <w:pPr>
        <w:ind w:firstLine="709"/>
        <w:jc w:val="both"/>
        <w:rPr>
          <w:sz w:val="28"/>
          <w:szCs w:val="28"/>
        </w:rPr>
      </w:pPr>
      <w:r w:rsidRPr="00DF5B3E">
        <w:rPr>
          <w:sz w:val="28"/>
          <w:szCs w:val="28"/>
        </w:rPr>
        <w:t xml:space="preserve">Факс: (42632) </w:t>
      </w:r>
      <w:r w:rsidRPr="00DF5B3E">
        <w:rPr>
          <w:sz w:val="28"/>
          <w:szCs w:val="28"/>
          <w:u w:val="single"/>
        </w:rPr>
        <w:t>28-6-31</w:t>
      </w:r>
      <w:r w:rsidRPr="00DF5B3E">
        <w:rPr>
          <w:sz w:val="28"/>
          <w:szCs w:val="28"/>
        </w:rPr>
        <w:t xml:space="preserve"> .</w:t>
      </w:r>
    </w:p>
    <w:p w:rsidR="00DF5B3E" w:rsidRPr="00DF5B3E" w:rsidRDefault="00DF5B3E" w:rsidP="00DF5B3E">
      <w:pPr>
        <w:ind w:firstLine="709"/>
        <w:jc w:val="both"/>
        <w:rPr>
          <w:color w:val="000000"/>
          <w:sz w:val="28"/>
          <w:szCs w:val="28"/>
        </w:rPr>
      </w:pPr>
      <w:r w:rsidRPr="00DF5B3E">
        <w:rPr>
          <w:color w:val="000000"/>
          <w:sz w:val="28"/>
          <w:szCs w:val="28"/>
        </w:rPr>
        <w:t xml:space="preserve">Адрес портала: </w:t>
      </w:r>
      <w:r w:rsidRPr="00DF5B3E">
        <w:rPr>
          <w:sz w:val="28"/>
          <w:szCs w:val="28"/>
          <w:u w:val="single"/>
          <w:lang w:val="en-US"/>
        </w:rPr>
        <w:t>http</w:t>
      </w:r>
      <w:r w:rsidRPr="00DF5B3E">
        <w:rPr>
          <w:sz w:val="28"/>
          <w:szCs w:val="28"/>
          <w:u w:val="single"/>
        </w:rPr>
        <w:t>: //</w:t>
      </w:r>
      <w:r w:rsidRPr="00DF5B3E">
        <w:rPr>
          <w:sz w:val="28"/>
          <w:szCs w:val="28"/>
          <w:u w:val="single"/>
          <w:lang w:val="en-US"/>
        </w:rPr>
        <w:t>www</w:t>
      </w:r>
      <w:r w:rsidRPr="00DF5B3E">
        <w:rPr>
          <w:sz w:val="28"/>
          <w:szCs w:val="28"/>
          <w:u w:val="single"/>
        </w:rPr>
        <w:t xml:space="preserve">. </w:t>
      </w:r>
      <w:proofErr w:type="spellStart"/>
      <w:r w:rsidRPr="00DF5B3E">
        <w:rPr>
          <w:sz w:val="28"/>
          <w:szCs w:val="28"/>
          <w:u w:val="single"/>
          <w:lang w:val="en-US"/>
        </w:rPr>
        <w:t>eao</w:t>
      </w:r>
      <w:proofErr w:type="spellEnd"/>
      <w:r w:rsidRPr="00DF5B3E">
        <w:rPr>
          <w:sz w:val="28"/>
          <w:szCs w:val="28"/>
          <w:u w:val="single"/>
        </w:rPr>
        <w:t>.</w:t>
      </w:r>
      <w:proofErr w:type="spellStart"/>
      <w:r w:rsidRPr="00DF5B3E">
        <w:rPr>
          <w:sz w:val="28"/>
          <w:szCs w:val="28"/>
          <w:u w:val="single"/>
          <w:lang w:val="en-US"/>
        </w:rPr>
        <w:t>smid</w:t>
      </w:r>
      <w:proofErr w:type="spellEnd"/>
      <w:r w:rsidRPr="00DF5B3E">
        <w:rPr>
          <w:sz w:val="28"/>
          <w:szCs w:val="28"/>
          <w:u w:val="single"/>
        </w:rPr>
        <w:t>.</w:t>
      </w:r>
      <w:proofErr w:type="spellStart"/>
      <w:r w:rsidRPr="00DF5B3E">
        <w:rPr>
          <w:sz w:val="28"/>
          <w:szCs w:val="28"/>
          <w:u w:val="single"/>
          <w:lang w:val="en-US"/>
        </w:rPr>
        <w:t>ru</w:t>
      </w:r>
      <w:proofErr w:type="spellEnd"/>
      <w:r w:rsidRPr="00DF5B3E">
        <w:rPr>
          <w:color w:val="000000"/>
          <w:sz w:val="28"/>
          <w:szCs w:val="28"/>
        </w:rPr>
        <w:t>.</w:t>
      </w:r>
    </w:p>
    <w:p w:rsidR="00DF5B3E" w:rsidRPr="00DF5B3E" w:rsidRDefault="00DF5B3E" w:rsidP="00DF5B3E">
      <w:pPr>
        <w:ind w:firstLine="709"/>
        <w:jc w:val="both"/>
        <w:rPr>
          <w:sz w:val="28"/>
          <w:szCs w:val="28"/>
        </w:rPr>
      </w:pPr>
      <w:r w:rsidRPr="00DF5B3E">
        <w:rPr>
          <w:color w:val="000000"/>
          <w:sz w:val="28"/>
          <w:szCs w:val="28"/>
        </w:rPr>
        <w:t xml:space="preserve">Адрес электронной почты </w:t>
      </w:r>
      <w:r w:rsidRPr="00DF5B3E">
        <w:rPr>
          <w:sz w:val="28"/>
          <w:szCs w:val="28"/>
        </w:rPr>
        <w:t xml:space="preserve">администрации сельского поселения: </w:t>
      </w:r>
      <w:hyperlink r:id="rId6" w:history="1">
        <w:r w:rsidRPr="00DF5B3E">
          <w:rPr>
            <w:rFonts w:eastAsia="Arial"/>
            <w:color w:val="000000"/>
            <w:kern w:val="2"/>
            <w:sz w:val="28"/>
            <w:szCs w:val="28"/>
            <w:u w:val="single"/>
            <w:lang w:val="en-US" w:eastAsia="ar-SA"/>
          </w:rPr>
          <w:t>volochselposel</w:t>
        </w:r>
        <w:r w:rsidRPr="00DF5B3E">
          <w:rPr>
            <w:rFonts w:eastAsia="Arial"/>
            <w:color w:val="000000"/>
            <w:kern w:val="2"/>
            <w:sz w:val="28"/>
            <w:szCs w:val="28"/>
            <w:u w:val="single"/>
            <w:lang w:eastAsia="ar-SA"/>
          </w:rPr>
          <w:t>@</w:t>
        </w:r>
        <w:r w:rsidRPr="00DF5B3E">
          <w:rPr>
            <w:rFonts w:eastAsia="Arial"/>
            <w:color w:val="000000"/>
            <w:kern w:val="2"/>
            <w:sz w:val="28"/>
            <w:szCs w:val="28"/>
            <w:u w:val="single"/>
            <w:lang w:val="en-US" w:eastAsia="ar-SA"/>
          </w:rPr>
          <w:t>mail</w:t>
        </w:r>
        <w:r w:rsidRPr="00DF5B3E">
          <w:rPr>
            <w:rFonts w:eastAsia="Arial"/>
            <w:color w:val="000000"/>
            <w:kern w:val="2"/>
            <w:sz w:val="28"/>
            <w:szCs w:val="28"/>
            <w:u w:val="single"/>
            <w:lang w:eastAsia="ar-SA"/>
          </w:rPr>
          <w:t>.</w:t>
        </w:r>
        <w:proofErr w:type="spellStart"/>
        <w:r w:rsidRPr="00DF5B3E">
          <w:rPr>
            <w:rFonts w:eastAsia="Arial"/>
            <w:color w:val="000000"/>
            <w:kern w:val="2"/>
            <w:sz w:val="28"/>
            <w:szCs w:val="28"/>
            <w:u w:val="single"/>
            <w:lang w:val="en-US" w:eastAsia="ar-SA"/>
          </w:rPr>
          <w:t>ru</w:t>
        </w:r>
        <w:proofErr w:type="spellEnd"/>
      </w:hyperlink>
      <w:r w:rsidRPr="00DF5B3E">
        <w:rPr>
          <w:sz w:val="28"/>
          <w:szCs w:val="28"/>
        </w:rPr>
        <w:t>.</w:t>
      </w:r>
      <w:r w:rsidRPr="00DF5B3E">
        <w:rPr>
          <w:color w:val="000000"/>
          <w:sz w:val="28"/>
          <w:szCs w:val="28"/>
        </w:rPr>
        <w:t xml:space="preserve"> </w:t>
      </w:r>
    </w:p>
    <w:p w:rsidR="003C2764" w:rsidRDefault="00DF5B3E" w:rsidP="003C276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1.3.2. </w:t>
      </w:r>
      <w:r w:rsidR="003C2764">
        <w:rPr>
          <w:rFonts w:ascii="Times New Roman" w:hAnsi="Times New Roman" w:cs="Times New Roman"/>
          <w:sz w:val="28"/>
          <w:szCs w:val="28"/>
        </w:rPr>
        <w:t>Информация о месте нахождения, графике работы, справочных телефонах отдела архитектуры и градостроительства управления местного хозяйства администрации муниципального района:</w:t>
      </w:r>
    </w:p>
    <w:p w:rsidR="003C2764" w:rsidRDefault="003C2764" w:rsidP="003C276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235"/>
        <w:gridCol w:w="2239"/>
        <w:gridCol w:w="2819"/>
        <w:gridCol w:w="1661"/>
      </w:tblGrid>
      <w:tr w:rsidR="003C2764" w:rsidTr="003C2764">
        <w:tc>
          <w:tcPr>
            <w:tcW w:w="617"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w:t>
            </w:r>
            <w:proofErr w:type="gramStart"/>
            <w:r>
              <w:rPr>
                <w:rFonts w:ascii="Times New Roman" w:hAnsi="Times New Roman" w:cs="Times New Roman"/>
                <w:sz w:val="24"/>
                <w:szCs w:val="24"/>
              </w:rPr>
              <w:t>п</w:t>
            </w:r>
            <w:proofErr w:type="gramEnd"/>
          </w:p>
        </w:tc>
        <w:tc>
          <w:tcPr>
            <w:tcW w:w="2235"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239"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2819"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График работы</w:t>
            </w:r>
          </w:p>
        </w:tc>
        <w:tc>
          <w:tcPr>
            <w:tcW w:w="1661"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Справочные телефоны</w:t>
            </w:r>
          </w:p>
        </w:tc>
      </w:tr>
      <w:tr w:rsidR="003C2764" w:rsidTr="003C2764">
        <w:tc>
          <w:tcPr>
            <w:tcW w:w="617"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35"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39"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819"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661"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3C2764" w:rsidTr="003C2764">
        <w:tc>
          <w:tcPr>
            <w:tcW w:w="617" w:type="dxa"/>
            <w:tcBorders>
              <w:top w:val="single" w:sz="4" w:space="0" w:color="auto"/>
              <w:left w:val="single" w:sz="4" w:space="0" w:color="auto"/>
              <w:bottom w:val="single" w:sz="4" w:space="0" w:color="auto"/>
              <w:right w:val="single" w:sz="4" w:space="0" w:color="auto"/>
            </w:tcBorders>
            <w:hideMark/>
          </w:tcPr>
          <w:p w:rsidR="003C2764" w:rsidRDefault="003C2764">
            <w:pPr>
              <w:pStyle w:val="a5"/>
              <w:jc w:val="center"/>
            </w:pPr>
            <w:r>
              <w:t>1</w:t>
            </w:r>
          </w:p>
        </w:tc>
        <w:tc>
          <w:tcPr>
            <w:tcW w:w="2235" w:type="dxa"/>
            <w:tcBorders>
              <w:top w:val="single" w:sz="4" w:space="0" w:color="auto"/>
              <w:left w:val="single" w:sz="4" w:space="0" w:color="auto"/>
              <w:bottom w:val="single" w:sz="4" w:space="0" w:color="auto"/>
              <w:right w:val="single" w:sz="4" w:space="0" w:color="auto"/>
            </w:tcBorders>
            <w:hideMark/>
          </w:tcPr>
          <w:p w:rsidR="003C2764" w:rsidRDefault="003C2764">
            <w:pPr>
              <w:pStyle w:val="a5"/>
              <w:jc w:val="both"/>
            </w:pPr>
            <w:r>
              <w:t xml:space="preserve">Отдел архитектуры и </w:t>
            </w:r>
            <w:proofErr w:type="gramStart"/>
            <w:r>
              <w:t>градостроитель-</w:t>
            </w:r>
            <w:proofErr w:type="spellStart"/>
            <w:r>
              <w:t>ства</w:t>
            </w:r>
            <w:proofErr w:type="spellEnd"/>
            <w:proofErr w:type="gramEnd"/>
            <w:r>
              <w:t xml:space="preserve"> управления местного хозяйства  администрации  муниципального района</w:t>
            </w:r>
          </w:p>
        </w:tc>
        <w:tc>
          <w:tcPr>
            <w:tcW w:w="2239" w:type="dxa"/>
            <w:tcBorders>
              <w:top w:val="single" w:sz="4" w:space="0" w:color="auto"/>
              <w:left w:val="single" w:sz="4" w:space="0" w:color="auto"/>
              <w:bottom w:val="single" w:sz="4" w:space="0" w:color="auto"/>
              <w:right w:val="single" w:sz="4" w:space="0" w:color="auto"/>
            </w:tcBorders>
            <w:hideMark/>
          </w:tcPr>
          <w:p w:rsidR="003C2764" w:rsidRDefault="003C2764">
            <w:pPr>
              <w:pStyle w:val="a5"/>
            </w:pPr>
            <w:r>
              <w:t>679150, ЕАО,</w:t>
            </w:r>
          </w:p>
          <w:p w:rsidR="003C2764" w:rsidRDefault="003C2764">
            <w:pPr>
              <w:pStyle w:val="a5"/>
            </w:pPr>
            <w:r>
              <w:t>пос. Смидович,</w:t>
            </w:r>
          </w:p>
          <w:p w:rsidR="003C2764" w:rsidRDefault="003C2764">
            <w:pPr>
              <w:pStyle w:val="a5"/>
            </w:pPr>
            <w:r>
              <w:t>ул. Октябрьская, д.8</w:t>
            </w:r>
          </w:p>
        </w:tc>
        <w:tc>
          <w:tcPr>
            <w:tcW w:w="2819"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понедельник - пятница: с 09:00 до 18:00, перерыв: с 13:00 до 14:00;</w:t>
            </w:r>
          </w:p>
          <w:p w:rsidR="003C2764" w:rsidRDefault="003C27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среда, пятница – не приёмные дни;</w:t>
            </w:r>
          </w:p>
          <w:p w:rsidR="003C2764" w:rsidRDefault="003C276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предпраздничные дни: с 09:00 до 17:00, перерыв: с 13:00 до 14:00;</w:t>
            </w:r>
          </w:p>
          <w:p w:rsidR="003C2764" w:rsidRDefault="003C2764">
            <w:pPr>
              <w:pStyle w:val="ConsPlusNormal"/>
              <w:ind w:firstLine="0"/>
              <w:rPr>
                <w:rFonts w:ascii="Times New Roman" w:hAnsi="Times New Roman" w:cs="Times New Roman"/>
                <w:sz w:val="24"/>
                <w:szCs w:val="24"/>
              </w:rPr>
            </w:pPr>
            <w:r>
              <w:rPr>
                <w:rFonts w:ascii="Times New Roman" w:hAnsi="Times New Roman" w:cs="Times New Roman"/>
                <w:sz w:val="24"/>
                <w:szCs w:val="24"/>
              </w:rPr>
              <w:t>суббота, воскресенье, праздничные дни - выходные дни</w:t>
            </w:r>
          </w:p>
        </w:tc>
        <w:tc>
          <w:tcPr>
            <w:tcW w:w="1661" w:type="dxa"/>
            <w:tcBorders>
              <w:top w:val="single" w:sz="4" w:space="0" w:color="auto"/>
              <w:left w:val="single" w:sz="4" w:space="0" w:color="auto"/>
              <w:bottom w:val="single" w:sz="4" w:space="0" w:color="auto"/>
              <w:right w:val="single" w:sz="4" w:space="0" w:color="auto"/>
            </w:tcBorders>
            <w:hideMark/>
          </w:tcPr>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8(42632)-</w:t>
            </w:r>
          </w:p>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2-36-74</w:t>
            </w:r>
          </w:p>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Факс:</w:t>
            </w:r>
          </w:p>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8(42632)- </w:t>
            </w:r>
          </w:p>
          <w:p w:rsidR="003C2764" w:rsidRDefault="003C276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3-30-04</w:t>
            </w:r>
          </w:p>
        </w:tc>
      </w:tr>
    </w:tbl>
    <w:p w:rsidR="003C2764" w:rsidRDefault="003C2764" w:rsidP="003C276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Адрес портала: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pgu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eao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3C2764" w:rsidRDefault="003C2764" w:rsidP="003C276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сети Интернет, содержащий информацию о </w:t>
      </w:r>
      <w:r>
        <w:rPr>
          <w:rFonts w:ascii="Times New Roman" w:hAnsi="Times New Roman" w:cs="Times New Roman"/>
          <w:sz w:val="28"/>
          <w:szCs w:val="28"/>
        </w:rPr>
        <w:lastRenderedPageBreak/>
        <w:t>предоставлении муниципальной услуги, адрес электронной почты:</w:t>
      </w:r>
    </w:p>
    <w:p w:rsidR="003C2764" w:rsidRDefault="00DF1815" w:rsidP="003C2764">
      <w:pPr>
        <w:pStyle w:val="ConsPlusNormal"/>
        <w:ind w:firstLine="0"/>
        <w:jc w:val="both"/>
        <w:rPr>
          <w:rFonts w:ascii="Times New Roman" w:hAnsi="Times New Roman" w:cs="Times New Roman"/>
          <w:sz w:val="28"/>
          <w:szCs w:val="28"/>
        </w:rPr>
      </w:pPr>
      <w:hyperlink r:id="rId7" w:history="1">
        <w:r w:rsidR="003C2764">
          <w:rPr>
            <w:rStyle w:val="a3"/>
            <w:rFonts w:ascii="Times New Roman" w:hAnsi="Times New Roman" w:cs="Times New Roman"/>
            <w:sz w:val="28"/>
            <w:szCs w:val="28"/>
            <w:lang w:val="en-US"/>
          </w:rPr>
          <w:t>www</w:t>
        </w:r>
        <w:r w:rsidR="003C2764">
          <w:rPr>
            <w:rStyle w:val="a3"/>
            <w:rFonts w:ascii="Times New Roman" w:hAnsi="Times New Roman" w:cs="Times New Roman"/>
            <w:sz w:val="28"/>
            <w:szCs w:val="28"/>
          </w:rPr>
          <w:t>.</w:t>
        </w:r>
        <w:proofErr w:type="spellStart"/>
        <w:r w:rsidR="003C2764">
          <w:rPr>
            <w:rStyle w:val="a3"/>
            <w:rFonts w:ascii="Times New Roman" w:hAnsi="Times New Roman" w:cs="Times New Roman"/>
            <w:sz w:val="28"/>
            <w:szCs w:val="28"/>
            <w:lang w:val="en-US"/>
          </w:rPr>
          <w:t>smid</w:t>
        </w:r>
        <w:proofErr w:type="spellEnd"/>
        <w:r w:rsidR="003C2764">
          <w:rPr>
            <w:rStyle w:val="a3"/>
            <w:rFonts w:ascii="Times New Roman" w:hAnsi="Times New Roman" w:cs="Times New Roman"/>
            <w:sz w:val="28"/>
            <w:szCs w:val="28"/>
          </w:rPr>
          <w:t>.</w:t>
        </w:r>
        <w:proofErr w:type="spellStart"/>
        <w:r w:rsidR="003C2764">
          <w:rPr>
            <w:rStyle w:val="a3"/>
            <w:rFonts w:ascii="Times New Roman" w:hAnsi="Times New Roman" w:cs="Times New Roman"/>
            <w:sz w:val="28"/>
            <w:szCs w:val="28"/>
            <w:lang w:val="en-US"/>
          </w:rPr>
          <w:t>eao</w:t>
        </w:r>
        <w:proofErr w:type="spellEnd"/>
        <w:r w:rsidR="003C2764">
          <w:rPr>
            <w:rStyle w:val="a3"/>
            <w:rFonts w:ascii="Times New Roman" w:hAnsi="Times New Roman" w:cs="Times New Roman"/>
            <w:sz w:val="28"/>
            <w:szCs w:val="28"/>
          </w:rPr>
          <w:t>.</w:t>
        </w:r>
        <w:proofErr w:type="spellStart"/>
        <w:r w:rsidR="003C2764">
          <w:rPr>
            <w:rStyle w:val="a3"/>
            <w:rFonts w:ascii="Times New Roman" w:hAnsi="Times New Roman" w:cs="Times New Roman"/>
            <w:sz w:val="28"/>
            <w:szCs w:val="28"/>
            <w:lang w:val="en-US"/>
          </w:rPr>
          <w:t>ru</w:t>
        </w:r>
        <w:proofErr w:type="spellEnd"/>
      </w:hyperlink>
      <w:r w:rsidR="003C2764">
        <w:rPr>
          <w:rFonts w:ascii="Times New Roman" w:hAnsi="Times New Roman" w:cs="Times New Roman"/>
          <w:sz w:val="28"/>
          <w:szCs w:val="28"/>
        </w:rPr>
        <w:t>;</w:t>
      </w:r>
    </w:p>
    <w:p w:rsidR="003C2764" w:rsidRDefault="003C2764" w:rsidP="003C276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отдела архитектуры и градостроительства: </w:t>
      </w:r>
      <w:hyperlink r:id="rId8" w:history="1">
        <w:r>
          <w:rPr>
            <w:rStyle w:val="a3"/>
            <w:rFonts w:ascii="Times New Roman" w:hAnsi="Times New Roman" w:cs="Times New Roman"/>
            <w:sz w:val="28"/>
            <w:szCs w:val="28"/>
            <w:lang w:val="en-US"/>
          </w:rPr>
          <w:t>arhitectura</w:t>
        </w:r>
        <w:r>
          <w:rPr>
            <w:rStyle w:val="a3"/>
            <w:rFonts w:ascii="Times New Roman" w:hAnsi="Times New Roman" w:cs="Times New Roman"/>
            <w:sz w:val="28"/>
            <w:szCs w:val="28"/>
          </w:rPr>
          <w:t>@</w:t>
        </w:r>
        <w:r>
          <w:rPr>
            <w:rStyle w:val="a3"/>
            <w:rFonts w:ascii="Times New Roman" w:hAnsi="Times New Roman" w:cs="Times New Roman"/>
            <w:sz w:val="28"/>
            <w:szCs w:val="28"/>
            <w:lang w:val="en-US"/>
          </w:rPr>
          <w:t>bk</w:t>
        </w:r>
        <w:r>
          <w:rPr>
            <w:rStyle w:val="a3"/>
            <w:rFonts w:ascii="Times New Roman" w:hAnsi="Times New Roman" w:cs="Times New Roman"/>
            <w:sz w:val="28"/>
            <w:szCs w:val="28"/>
          </w:rPr>
          <w:t>.</w:t>
        </w:r>
        <w:proofErr w:type="spellStart"/>
        <w:r>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3C2764" w:rsidRDefault="003C2764" w:rsidP="003C2764">
      <w:pPr>
        <w:autoSpaceDE w:val="0"/>
        <w:autoSpaceDN w:val="0"/>
        <w:adjustRightInd w:val="0"/>
        <w:ind w:firstLine="706"/>
        <w:jc w:val="both"/>
        <w:rPr>
          <w:sz w:val="28"/>
          <w:szCs w:val="28"/>
        </w:rPr>
      </w:pPr>
      <w:r>
        <w:rPr>
          <w:sz w:val="28"/>
          <w:szCs w:val="28"/>
        </w:rPr>
        <w:t>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устное (лично или по телефону) и письменное. Кроме того заявитель может получить информацию о муниципальной услуге при обращении на сайт посредством сети интернет.</w:t>
      </w:r>
    </w:p>
    <w:p w:rsidR="003C2764" w:rsidRDefault="003C2764" w:rsidP="003C2764">
      <w:pPr>
        <w:autoSpaceDE w:val="0"/>
        <w:autoSpaceDN w:val="0"/>
        <w:adjustRightInd w:val="0"/>
        <w:ind w:firstLine="706"/>
        <w:jc w:val="both"/>
        <w:rPr>
          <w:sz w:val="28"/>
          <w:szCs w:val="28"/>
        </w:rPr>
      </w:pPr>
      <w:r>
        <w:rPr>
          <w:sz w:val="28"/>
          <w:szCs w:val="28"/>
        </w:rPr>
        <w:t>В случае устного обращения (лично или по телефону) заявителя за информацией по вопросам предоставления муниципальной услуги, в том числе ходе предоставления муниципальной услуги, специалист отдела архитектуры и градостроительства осуществляет устное информирование (лично или по телефону) обратившегося за информацией заявителя.</w:t>
      </w:r>
    </w:p>
    <w:p w:rsidR="003C2764" w:rsidRDefault="003C2764" w:rsidP="003C2764">
      <w:pPr>
        <w:autoSpaceDE w:val="0"/>
        <w:autoSpaceDN w:val="0"/>
        <w:adjustRightInd w:val="0"/>
        <w:ind w:firstLine="706"/>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подготовки ответа на устное обращение требуется продолжительное время, специалист отдела архитектуры и градостроительства, осуществляющий устное информирование, предлагает заявителю направить в отдел  письменное обращение о предоставлении письменной информации по вопросам предоставления муниципальной услуги, в том числе о ходе предоставления муниципальной услуги, либо предлагает назначить другое удобное для заявителя время для устного информирования.</w:t>
      </w:r>
    </w:p>
    <w:p w:rsidR="003C2764" w:rsidRDefault="003C2764" w:rsidP="003C2764">
      <w:pPr>
        <w:autoSpaceDE w:val="0"/>
        <w:autoSpaceDN w:val="0"/>
        <w:adjustRightInd w:val="0"/>
        <w:ind w:firstLine="706"/>
        <w:jc w:val="both"/>
        <w:rPr>
          <w:sz w:val="28"/>
          <w:szCs w:val="28"/>
        </w:rPr>
      </w:pPr>
      <w:r>
        <w:rPr>
          <w:sz w:val="28"/>
          <w:szCs w:val="28"/>
        </w:rPr>
        <w:t>Информация размещается, в том числе на стендах администрации муниципального района.</w:t>
      </w:r>
    </w:p>
    <w:p w:rsidR="003C2764" w:rsidRDefault="003C2764" w:rsidP="003C2764">
      <w:pPr>
        <w:ind w:firstLine="706"/>
        <w:jc w:val="center"/>
        <w:rPr>
          <w:sz w:val="28"/>
          <w:szCs w:val="28"/>
        </w:rPr>
      </w:pPr>
    </w:p>
    <w:p w:rsidR="003C2764" w:rsidRDefault="003C2764" w:rsidP="003C2764">
      <w:pPr>
        <w:ind w:firstLine="709"/>
        <w:jc w:val="center"/>
        <w:rPr>
          <w:sz w:val="28"/>
          <w:szCs w:val="28"/>
        </w:rPr>
      </w:pPr>
      <w:r>
        <w:rPr>
          <w:sz w:val="28"/>
          <w:szCs w:val="28"/>
        </w:rPr>
        <w:t xml:space="preserve">2. Стандарт предоставления муниципальной услуги </w:t>
      </w:r>
    </w:p>
    <w:p w:rsidR="003C2764" w:rsidRDefault="003C2764" w:rsidP="003C2764">
      <w:pPr>
        <w:ind w:firstLine="709"/>
        <w:jc w:val="both"/>
        <w:rPr>
          <w:sz w:val="28"/>
          <w:szCs w:val="28"/>
        </w:rPr>
      </w:pPr>
    </w:p>
    <w:p w:rsidR="003C2764" w:rsidRDefault="003C2764" w:rsidP="003C2764">
      <w:pPr>
        <w:ind w:left="709"/>
        <w:jc w:val="center"/>
        <w:rPr>
          <w:sz w:val="28"/>
          <w:szCs w:val="28"/>
        </w:rPr>
      </w:pPr>
      <w:r>
        <w:rPr>
          <w:sz w:val="28"/>
          <w:szCs w:val="28"/>
        </w:rPr>
        <w:t>2.1.Наименование муниципальной услуги</w:t>
      </w:r>
    </w:p>
    <w:p w:rsidR="003C2764" w:rsidRDefault="003C2764" w:rsidP="003C2764">
      <w:pPr>
        <w:ind w:firstLine="709"/>
        <w:jc w:val="both"/>
        <w:rPr>
          <w:sz w:val="28"/>
          <w:szCs w:val="28"/>
        </w:rPr>
      </w:pPr>
      <w:r>
        <w:rPr>
          <w:sz w:val="28"/>
          <w:szCs w:val="28"/>
        </w:rPr>
        <w:t>Наименование муниципальной услуги: «Выдача разрешения на строительство, реконструкцию объекта капитального строительства</w:t>
      </w:r>
      <w:r w:rsidR="00DF5B3E">
        <w:rPr>
          <w:sz w:val="28"/>
          <w:szCs w:val="28"/>
        </w:rPr>
        <w:t xml:space="preserve"> </w:t>
      </w:r>
      <w:r w:rsidR="00DF5B3E">
        <w:rPr>
          <w:color w:val="000000"/>
          <w:sz w:val="28"/>
          <w:szCs w:val="28"/>
        </w:rPr>
        <w:t>на территории Волочаевского сельского поселения</w:t>
      </w:r>
      <w:r>
        <w:rPr>
          <w:sz w:val="28"/>
          <w:szCs w:val="28"/>
        </w:rPr>
        <w:t>».</w:t>
      </w:r>
    </w:p>
    <w:p w:rsidR="003C2764" w:rsidRDefault="003C2764" w:rsidP="003C2764">
      <w:pPr>
        <w:ind w:firstLine="709"/>
        <w:jc w:val="both"/>
        <w:rPr>
          <w:sz w:val="28"/>
          <w:szCs w:val="28"/>
        </w:rPr>
      </w:pPr>
    </w:p>
    <w:p w:rsidR="003C2764" w:rsidRDefault="003C2764" w:rsidP="003C2764">
      <w:pPr>
        <w:pStyle w:val="a5"/>
        <w:spacing w:before="0" w:beforeAutospacing="0" w:after="0" w:afterAutospacing="0"/>
        <w:ind w:left="709"/>
        <w:jc w:val="center"/>
        <w:rPr>
          <w:sz w:val="28"/>
          <w:szCs w:val="28"/>
        </w:rPr>
      </w:pPr>
      <w:r>
        <w:rPr>
          <w:sz w:val="28"/>
          <w:szCs w:val="28"/>
        </w:rPr>
        <w:t>2.2.Наименование органа и структурного подразделения, предоставляющего муниципальную услугу</w:t>
      </w:r>
    </w:p>
    <w:p w:rsidR="003C2764" w:rsidRDefault="003C2764" w:rsidP="003C2764">
      <w:pPr>
        <w:pStyle w:val="a5"/>
        <w:spacing w:before="0" w:beforeAutospacing="0" w:after="0" w:afterAutospacing="0"/>
        <w:jc w:val="center"/>
        <w:rPr>
          <w:sz w:val="28"/>
          <w:szCs w:val="28"/>
        </w:rPr>
      </w:pPr>
    </w:p>
    <w:p w:rsidR="003C2764" w:rsidRDefault="003C2764" w:rsidP="003C2764">
      <w:pPr>
        <w:tabs>
          <w:tab w:val="left" w:pos="-120"/>
          <w:tab w:val="left" w:pos="3600"/>
          <w:tab w:val="left" w:pos="4455"/>
        </w:tabs>
        <w:ind w:firstLine="720"/>
        <w:jc w:val="both"/>
        <w:rPr>
          <w:sz w:val="28"/>
          <w:szCs w:val="28"/>
        </w:rPr>
      </w:pPr>
      <w:r>
        <w:rPr>
          <w:sz w:val="28"/>
          <w:szCs w:val="28"/>
        </w:rPr>
        <w:t>Предоставление муниципальной услуги осуществляется администрацией муниципального образования «Смидовичский муниципальный район» Еврейской автономной области, в лице отдела архитектуры и градостроительства управления местного хозяйства администрации муниципального района (далее – отдел).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w:t>
      </w:r>
    </w:p>
    <w:p w:rsidR="003C2764" w:rsidRDefault="003C2764" w:rsidP="003C2764">
      <w:pPr>
        <w:pStyle w:val="ConsPlusNormal"/>
        <w:ind w:firstLine="706"/>
        <w:jc w:val="both"/>
        <w:outlineLvl w:val="1"/>
        <w:rPr>
          <w:rFonts w:ascii="Times New Roman" w:hAnsi="Times New Roman" w:cs="Times New Roman"/>
          <w:sz w:val="28"/>
          <w:szCs w:val="28"/>
        </w:rPr>
      </w:pPr>
    </w:p>
    <w:p w:rsidR="003C2764" w:rsidRDefault="003C2764" w:rsidP="003C2764">
      <w:pPr>
        <w:tabs>
          <w:tab w:val="left" w:pos="-120"/>
          <w:tab w:val="left" w:pos="3600"/>
          <w:tab w:val="left" w:pos="4455"/>
        </w:tabs>
        <w:ind w:firstLine="720"/>
        <w:jc w:val="center"/>
        <w:rPr>
          <w:sz w:val="28"/>
          <w:szCs w:val="28"/>
        </w:rPr>
      </w:pPr>
      <w:r>
        <w:rPr>
          <w:sz w:val="28"/>
          <w:szCs w:val="28"/>
        </w:rPr>
        <w:t>2.3. Описание результата предоставления муниципальной услуги</w:t>
      </w:r>
    </w:p>
    <w:p w:rsidR="003C2764" w:rsidRDefault="003C2764" w:rsidP="003C2764">
      <w:pPr>
        <w:tabs>
          <w:tab w:val="left" w:pos="-120"/>
          <w:tab w:val="left" w:pos="3600"/>
          <w:tab w:val="left" w:pos="4455"/>
        </w:tabs>
        <w:ind w:firstLine="720"/>
        <w:jc w:val="center"/>
        <w:rPr>
          <w:sz w:val="28"/>
          <w:szCs w:val="28"/>
        </w:rPr>
      </w:pPr>
    </w:p>
    <w:p w:rsidR="003C2764" w:rsidRDefault="003C2764" w:rsidP="003C2764">
      <w:pPr>
        <w:ind w:firstLine="709"/>
        <w:jc w:val="both"/>
        <w:rPr>
          <w:sz w:val="28"/>
          <w:szCs w:val="28"/>
        </w:rPr>
      </w:pPr>
      <w:r>
        <w:rPr>
          <w:sz w:val="28"/>
          <w:szCs w:val="28"/>
        </w:rPr>
        <w:lastRenderedPageBreak/>
        <w:t>Результатом предоставления муниципальной услуги является:</w:t>
      </w:r>
    </w:p>
    <w:p w:rsidR="003C2764" w:rsidRDefault="003C2764" w:rsidP="003C2764">
      <w:pPr>
        <w:ind w:firstLine="708"/>
        <w:jc w:val="both"/>
        <w:rPr>
          <w:sz w:val="28"/>
          <w:szCs w:val="28"/>
        </w:rPr>
      </w:pPr>
      <w:r>
        <w:rPr>
          <w:sz w:val="28"/>
          <w:szCs w:val="28"/>
        </w:rPr>
        <w:t>- выдача заинтересованному лицу разрешения на строительство, реконструкцию объекта капитального строительства;</w:t>
      </w:r>
    </w:p>
    <w:p w:rsidR="003C2764" w:rsidRDefault="003C2764" w:rsidP="003C2764">
      <w:pPr>
        <w:pStyle w:val="ConsPlusNormal"/>
        <w:tabs>
          <w:tab w:val="left" w:pos="360"/>
        </w:tabs>
        <w:jc w:val="both"/>
        <w:rPr>
          <w:rFonts w:ascii="Times New Roman" w:hAnsi="Times New Roman" w:cs="Times New Roman"/>
          <w:sz w:val="28"/>
          <w:szCs w:val="28"/>
        </w:rPr>
      </w:pPr>
      <w:r>
        <w:rPr>
          <w:rFonts w:ascii="Times New Roman" w:hAnsi="Times New Roman" w:cs="Times New Roman"/>
          <w:sz w:val="28"/>
          <w:szCs w:val="28"/>
        </w:rPr>
        <w:t>- письменное уведомление об отказе заявителю в предоставлении муниципальной услуги (письменное уведомление об отказе заявителю в выдаче разрешения на строительство, реконструкцию объекта капитального строительства).</w:t>
      </w:r>
    </w:p>
    <w:p w:rsidR="003C2764" w:rsidRDefault="003C2764" w:rsidP="003C2764">
      <w:pPr>
        <w:tabs>
          <w:tab w:val="left" w:pos="-120"/>
          <w:tab w:val="left" w:pos="3600"/>
          <w:tab w:val="left" w:pos="4455"/>
        </w:tabs>
        <w:ind w:firstLine="720"/>
        <w:jc w:val="center"/>
        <w:rPr>
          <w:sz w:val="28"/>
          <w:szCs w:val="28"/>
        </w:rPr>
      </w:pPr>
    </w:p>
    <w:p w:rsidR="003C2764" w:rsidRDefault="003C2764" w:rsidP="003C2764">
      <w:pPr>
        <w:tabs>
          <w:tab w:val="left" w:pos="-120"/>
          <w:tab w:val="left" w:pos="3600"/>
          <w:tab w:val="left" w:pos="4455"/>
        </w:tabs>
        <w:ind w:firstLine="720"/>
        <w:jc w:val="center"/>
        <w:rPr>
          <w:sz w:val="28"/>
          <w:szCs w:val="28"/>
        </w:rPr>
      </w:pPr>
      <w:r>
        <w:rPr>
          <w:sz w:val="28"/>
          <w:szCs w:val="28"/>
        </w:rPr>
        <w:t>2.4. Срок предоставления муниципальной услуги</w:t>
      </w:r>
    </w:p>
    <w:p w:rsidR="003C2764" w:rsidRDefault="003C2764" w:rsidP="003C2764">
      <w:pPr>
        <w:tabs>
          <w:tab w:val="left" w:pos="-120"/>
          <w:tab w:val="left" w:pos="3600"/>
          <w:tab w:val="left" w:pos="4455"/>
        </w:tabs>
        <w:ind w:firstLine="720"/>
        <w:jc w:val="center"/>
        <w:rPr>
          <w:sz w:val="28"/>
          <w:szCs w:val="28"/>
        </w:rPr>
      </w:pPr>
    </w:p>
    <w:p w:rsidR="003C2764" w:rsidRDefault="003C2764" w:rsidP="003C2764">
      <w:pPr>
        <w:autoSpaceDE w:val="0"/>
        <w:autoSpaceDN w:val="0"/>
        <w:adjustRightInd w:val="0"/>
        <w:ind w:firstLine="709"/>
        <w:jc w:val="both"/>
        <w:rPr>
          <w:sz w:val="28"/>
          <w:szCs w:val="28"/>
        </w:rPr>
      </w:pPr>
      <w:r>
        <w:rPr>
          <w:sz w:val="28"/>
          <w:szCs w:val="28"/>
        </w:rPr>
        <w:t xml:space="preserve">Срок предоставления муниципальной услуги по выдаче разрешения на строительство, реконструкцию объекта капитального строительства </w:t>
      </w:r>
      <w:r>
        <w:rPr>
          <w:iCs/>
          <w:sz w:val="28"/>
          <w:szCs w:val="28"/>
        </w:rPr>
        <w:t xml:space="preserve"> составляет  не  более 10 дней со дня регистрации заявления в отделе.</w:t>
      </w:r>
    </w:p>
    <w:p w:rsidR="003C2764" w:rsidRDefault="003C2764" w:rsidP="003C2764">
      <w:pPr>
        <w:pStyle w:val="ConsPlusNormal"/>
        <w:ind w:firstLine="0"/>
        <w:jc w:val="both"/>
        <w:rPr>
          <w:rFonts w:ascii="Times New Roman" w:hAnsi="Times New Roman" w:cs="Times New Roman"/>
          <w:sz w:val="28"/>
          <w:szCs w:val="28"/>
        </w:rPr>
      </w:pPr>
    </w:p>
    <w:p w:rsidR="003C2764" w:rsidRDefault="00DF5B3E" w:rsidP="003C2764">
      <w:pPr>
        <w:pStyle w:val="ConsPlusNormal"/>
        <w:tabs>
          <w:tab w:val="left" w:pos="360"/>
        </w:tabs>
        <w:jc w:val="center"/>
        <w:rPr>
          <w:rFonts w:ascii="Times New Roman" w:hAnsi="Times New Roman" w:cs="Times New Roman"/>
          <w:sz w:val="28"/>
          <w:szCs w:val="28"/>
        </w:rPr>
      </w:pPr>
      <w:r>
        <w:rPr>
          <w:rFonts w:ascii="Times New Roman" w:hAnsi="Times New Roman" w:cs="Times New Roman"/>
          <w:sz w:val="28"/>
          <w:szCs w:val="28"/>
        </w:rPr>
        <w:t xml:space="preserve">2.5. </w:t>
      </w:r>
      <w:r w:rsidR="003C2764">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3C2764" w:rsidRDefault="003C2764" w:rsidP="003C2764">
      <w:pPr>
        <w:pStyle w:val="ConsPlusNormal"/>
        <w:tabs>
          <w:tab w:val="left" w:pos="360"/>
        </w:tabs>
        <w:jc w:val="center"/>
        <w:rPr>
          <w:rFonts w:ascii="Times New Roman" w:hAnsi="Times New Roman" w:cs="Times New Roman"/>
          <w:sz w:val="28"/>
          <w:szCs w:val="28"/>
        </w:rPr>
      </w:pPr>
    </w:p>
    <w:p w:rsidR="003C2764" w:rsidRDefault="003C2764" w:rsidP="003C2764">
      <w:pPr>
        <w:pStyle w:val="ConsPlusNormal"/>
        <w:tabs>
          <w:tab w:val="left" w:pos="360"/>
        </w:tabs>
        <w:jc w:val="both"/>
        <w:rPr>
          <w:rFonts w:ascii="Times New Roman" w:hAnsi="Times New Roman" w:cs="Times New Roman"/>
          <w:sz w:val="28"/>
          <w:szCs w:val="28"/>
        </w:rPr>
      </w:pPr>
      <w:r>
        <w:rPr>
          <w:rFonts w:ascii="Times New Roman" w:hAnsi="Times New Roman" w:cs="Times New Roman"/>
          <w:sz w:val="28"/>
          <w:szCs w:val="28"/>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3C2764" w:rsidRDefault="003C2764" w:rsidP="003C2764">
      <w:pPr>
        <w:pStyle w:val="ConsPlusNormal"/>
        <w:tabs>
          <w:tab w:val="left" w:pos="360"/>
        </w:tabs>
        <w:ind w:firstLine="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Конституцией Российской Федерации (Российская газета, 1993, № 237);</w:t>
      </w:r>
    </w:p>
    <w:p w:rsidR="003C2764" w:rsidRDefault="003C2764" w:rsidP="003C2764">
      <w:pPr>
        <w:autoSpaceDE w:val="0"/>
        <w:autoSpaceDN w:val="0"/>
        <w:adjustRightInd w:val="0"/>
        <w:ind w:firstLine="709"/>
        <w:jc w:val="both"/>
        <w:rPr>
          <w:sz w:val="28"/>
          <w:szCs w:val="28"/>
        </w:rPr>
      </w:pPr>
      <w:r>
        <w:rPr>
          <w:sz w:val="28"/>
          <w:szCs w:val="28"/>
        </w:rPr>
        <w:t>- Градостроительным кодексом Российской Федерации (Российская газета от 30.12.2004 № 290);</w:t>
      </w:r>
    </w:p>
    <w:p w:rsidR="003C2764" w:rsidRDefault="003C2764" w:rsidP="003C2764">
      <w:pPr>
        <w:ind w:firstLine="706"/>
        <w:jc w:val="both"/>
        <w:rPr>
          <w:sz w:val="28"/>
          <w:szCs w:val="28"/>
        </w:rPr>
      </w:pPr>
      <w:r>
        <w:rPr>
          <w:sz w:val="28"/>
          <w:szCs w:val="28"/>
        </w:rPr>
        <w:t>- Федеральным законом от 06.10.2003 № 131-ФЗ «Об общих принципах организации местного самоуправления в Российской Федерации» (Российская газета от 08.10.2003 № 202);</w:t>
      </w:r>
    </w:p>
    <w:p w:rsidR="003C2764" w:rsidRDefault="003C2764" w:rsidP="003C2764">
      <w:pPr>
        <w:ind w:firstLine="706"/>
        <w:jc w:val="both"/>
        <w:rPr>
          <w:sz w:val="28"/>
          <w:szCs w:val="28"/>
        </w:rPr>
      </w:pPr>
      <w:r>
        <w:rPr>
          <w:sz w:val="28"/>
          <w:szCs w:val="28"/>
        </w:rPr>
        <w:t>- Федеральным законом от 27.07.2010 № 210 – ФЗ «Об организации предоставления государственных и муниципальных услуг» (Российская газета от 30.07.2010 № 168);</w:t>
      </w:r>
    </w:p>
    <w:p w:rsidR="003C2764" w:rsidRDefault="003C2764" w:rsidP="003C2764">
      <w:pPr>
        <w:autoSpaceDE w:val="0"/>
        <w:autoSpaceDN w:val="0"/>
        <w:adjustRightInd w:val="0"/>
        <w:ind w:firstLine="709"/>
        <w:jc w:val="both"/>
        <w:rPr>
          <w:sz w:val="28"/>
          <w:szCs w:val="28"/>
        </w:rPr>
      </w:pPr>
      <w:r>
        <w:rPr>
          <w:sz w:val="28"/>
          <w:szCs w:val="28"/>
        </w:rPr>
        <w:t>- 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3C2764" w:rsidRDefault="003C2764" w:rsidP="003C2764">
      <w:pPr>
        <w:ind w:firstLine="706"/>
        <w:jc w:val="both"/>
        <w:rPr>
          <w:sz w:val="28"/>
          <w:szCs w:val="28"/>
        </w:rPr>
      </w:pPr>
      <w:r>
        <w:rPr>
          <w:sz w:val="28"/>
          <w:szCs w:val="28"/>
        </w:rPr>
        <w:t>- Постановлением Правительства Российской Федерации от 24.11.2005 № 698 «О форме разрешения на строительство и форме разрешения на ввод объекта в эксплуатацию» ("Собрание законодательства РФ", 28.11.2005,             № 48, ст. 5047,"Российская газета", № 275, 07.12.2005);</w:t>
      </w:r>
    </w:p>
    <w:p w:rsidR="003C2764" w:rsidRDefault="003C2764" w:rsidP="003C2764">
      <w:pPr>
        <w:autoSpaceDE w:val="0"/>
        <w:autoSpaceDN w:val="0"/>
        <w:adjustRightInd w:val="0"/>
        <w:ind w:firstLine="706"/>
        <w:jc w:val="both"/>
        <w:rPr>
          <w:sz w:val="28"/>
          <w:szCs w:val="28"/>
        </w:rPr>
      </w:pPr>
      <w:r>
        <w:rPr>
          <w:sz w:val="28"/>
          <w:szCs w:val="2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3C2764" w:rsidRDefault="003C2764" w:rsidP="003C2764">
      <w:pPr>
        <w:autoSpaceDE w:val="0"/>
        <w:autoSpaceDN w:val="0"/>
        <w:adjustRightInd w:val="0"/>
        <w:ind w:firstLine="539"/>
        <w:jc w:val="both"/>
        <w:rPr>
          <w:sz w:val="28"/>
          <w:szCs w:val="28"/>
        </w:rPr>
      </w:pPr>
      <w:r>
        <w:rPr>
          <w:sz w:val="28"/>
          <w:szCs w:val="28"/>
        </w:rPr>
        <w:t>- Уставом муниципального образования «Смидовичский муниципальный район», утвержденным решением Собрания депутатов от 21.06.2005 №66 (Районный вестник от 21.06.2005 № 42);</w:t>
      </w:r>
    </w:p>
    <w:p w:rsidR="003C2764" w:rsidRDefault="003C2764" w:rsidP="003C2764">
      <w:pPr>
        <w:autoSpaceDE w:val="0"/>
        <w:autoSpaceDN w:val="0"/>
        <w:adjustRightInd w:val="0"/>
        <w:ind w:firstLine="539"/>
        <w:jc w:val="both"/>
        <w:rPr>
          <w:sz w:val="28"/>
          <w:szCs w:val="28"/>
        </w:rPr>
      </w:pPr>
      <w:r>
        <w:rPr>
          <w:sz w:val="28"/>
          <w:szCs w:val="28"/>
        </w:rPr>
        <w:t xml:space="preserve">- решением Собрания депутатов муниципального образования «Смидовичский муниципальный район» от 29.03.2012 № 21 «Об утверждении перечня услуг, которые являются необходимыми и обязательными для </w:t>
      </w:r>
      <w:r>
        <w:rPr>
          <w:sz w:val="28"/>
          <w:szCs w:val="28"/>
        </w:rPr>
        <w:lastRenderedPageBreak/>
        <w:t xml:space="preserve">предоставления муниципальных услуг администрацией Смидовичского муниципального района и предоставляются организациями, участвующими в предоставлении муниципальных услуг» </w:t>
      </w:r>
      <w:r>
        <w:t>(</w:t>
      </w:r>
      <w:r>
        <w:rPr>
          <w:sz w:val="28"/>
          <w:szCs w:val="28"/>
        </w:rPr>
        <w:t>"Районный вестник", № 16, 20.04.2012);</w:t>
      </w:r>
    </w:p>
    <w:p w:rsidR="003C2764" w:rsidRDefault="003C2764" w:rsidP="003C2764">
      <w:pPr>
        <w:autoSpaceDE w:val="0"/>
        <w:autoSpaceDN w:val="0"/>
        <w:adjustRightInd w:val="0"/>
        <w:ind w:firstLine="709"/>
        <w:jc w:val="both"/>
        <w:rPr>
          <w:sz w:val="28"/>
          <w:szCs w:val="28"/>
        </w:rPr>
      </w:pPr>
      <w:r>
        <w:rPr>
          <w:sz w:val="28"/>
          <w:szCs w:val="28"/>
        </w:rPr>
        <w:t>- постановлением администрации Смидовичского муниципального района от 13.03.2012 № 405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(«Районный вестник», № 11, 16.03.2012);</w:t>
      </w:r>
    </w:p>
    <w:p w:rsidR="003C2764" w:rsidRDefault="003C2764" w:rsidP="003C2764">
      <w:pPr>
        <w:autoSpaceDE w:val="0"/>
        <w:autoSpaceDN w:val="0"/>
        <w:adjustRightInd w:val="0"/>
        <w:ind w:firstLine="539"/>
        <w:jc w:val="both"/>
        <w:rPr>
          <w:sz w:val="28"/>
          <w:szCs w:val="28"/>
        </w:rPr>
      </w:pPr>
      <w:r>
        <w:rPr>
          <w:sz w:val="28"/>
          <w:szCs w:val="28"/>
        </w:rPr>
        <w:t>- постановлением администрации Смидовичского муниципального района от 19.03.2012 № 433 «Об утверждении сводного реестра муниципальных услуг администрации Смидовичского муниципального района и подведомственных ей учреждений»;</w:t>
      </w:r>
    </w:p>
    <w:p w:rsidR="003C2764" w:rsidRDefault="003C2764" w:rsidP="003C2764">
      <w:pPr>
        <w:ind w:left="-180" w:right="-185" w:firstLine="888"/>
        <w:jc w:val="both"/>
        <w:rPr>
          <w:sz w:val="28"/>
          <w:szCs w:val="28"/>
        </w:rPr>
      </w:pPr>
      <w:r>
        <w:rPr>
          <w:sz w:val="28"/>
          <w:szCs w:val="28"/>
        </w:rPr>
        <w:t>- Положением об управлении местного хозяйства администрации муниципального района, утвержденным постановлением администрации муниципального района от 31.12.2009 № 3812.».</w:t>
      </w:r>
    </w:p>
    <w:p w:rsidR="003C2764" w:rsidRDefault="003C2764" w:rsidP="003C2764">
      <w:pPr>
        <w:pStyle w:val="ConsPlusNormal"/>
        <w:widowControl/>
        <w:tabs>
          <w:tab w:val="left" w:pos="900"/>
        </w:tabs>
        <w:jc w:val="center"/>
        <w:rPr>
          <w:rFonts w:ascii="Times New Roman" w:hAnsi="Times New Roman" w:cs="Times New Roman"/>
          <w:sz w:val="28"/>
          <w:szCs w:val="28"/>
        </w:rPr>
      </w:pPr>
    </w:p>
    <w:p w:rsidR="003C2764" w:rsidRDefault="003C2764" w:rsidP="003C2764">
      <w:pPr>
        <w:pStyle w:val="ConsPlusNormal"/>
        <w:widowControl/>
        <w:tabs>
          <w:tab w:val="left" w:pos="900"/>
        </w:tabs>
        <w:jc w:val="center"/>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C2764" w:rsidRDefault="003C2764" w:rsidP="003C2764">
      <w:pPr>
        <w:pStyle w:val="ConsPlusNormal"/>
        <w:widowControl/>
        <w:tabs>
          <w:tab w:val="left" w:pos="900"/>
        </w:tabs>
        <w:jc w:val="center"/>
        <w:rPr>
          <w:rFonts w:ascii="Times New Roman" w:hAnsi="Times New Roman" w:cs="Times New Roman"/>
          <w:sz w:val="28"/>
          <w:szCs w:val="28"/>
        </w:rPr>
      </w:pPr>
    </w:p>
    <w:p w:rsidR="003C2764" w:rsidRDefault="003C2764" w:rsidP="003C2764">
      <w:pPr>
        <w:autoSpaceDE w:val="0"/>
        <w:autoSpaceDN w:val="0"/>
        <w:adjustRightInd w:val="0"/>
        <w:ind w:firstLine="709"/>
        <w:jc w:val="both"/>
        <w:rPr>
          <w:iCs/>
          <w:sz w:val="28"/>
          <w:szCs w:val="28"/>
        </w:rPr>
      </w:pPr>
      <w:r>
        <w:rPr>
          <w:iCs/>
          <w:sz w:val="28"/>
          <w:szCs w:val="28"/>
        </w:rPr>
        <w:t>2.6.1.  В целях получения разрешения на строительство, реконструкцию объекта капитального строительства заявитель подает в отдел  заявление по форме согласно приложению №1 к административному регламенту.</w:t>
      </w:r>
    </w:p>
    <w:p w:rsidR="003C2764" w:rsidRDefault="003C2764" w:rsidP="003C2764">
      <w:pPr>
        <w:autoSpaceDE w:val="0"/>
        <w:autoSpaceDN w:val="0"/>
        <w:adjustRightInd w:val="0"/>
        <w:ind w:firstLine="709"/>
        <w:jc w:val="both"/>
        <w:rPr>
          <w:iCs/>
          <w:sz w:val="28"/>
          <w:szCs w:val="28"/>
        </w:rPr>
      </w:pPr>
      <w:r>
        <w:rPr>
          <w:iCs/>
          <w:sz w:val="28"/>
          <w:szCs w:val="28"/>
        </w:rPr>
        <w:t>Одновременно с заявлением о получении разрешения на строительство, реконструкцию объекта капитального строительства предоставляются:</w:t>
      </w:r>
    </w:p>
    <w:p w:rsidR="003C2764" w:rsidRDefault="003C2764" w:rsidP="003C2764">
      <w:pPr>
        <w:shd w:val="clear" w:color="auto" w:fill="FFFFFF"/>
        <w:ind w:firstLine="540"/>
        <w:jc w:val="both"/>
        <w:rPr>
          <w:iCs/>
          <w:sz w:val="28"/>
          <w:szCs w:val="28"/>
        </w:rPr>
      </w:pPr>
      <w:r>
        <w:rPr>
          <w:iCs/>
          <w:sz w:val="28"/>
          <w:szCs w:val="28"/>
        </w:rPr>
        <w:t>1. копия паспорта с листом регистрации (для физических лиц);</w:t>
      </w:r>
    </w:p>
    <w:p w:rsidR="003C2764" w:rsidRDefault="003C2764" w:rsidP="003C2764">
      <w:pPr>
        <w:shd w:val="clear" w:color="auto" w:fill="FFFFFF"/>
        <w:ind w:firstLine="540"/>
        <w:jc w:val="both"/>
        <w:rPr>
          <w:iCs/>
          <w:sz w:val="28"/>
          <w:szCs w:val="28"/>
        </w:rPr>
      </w:pPr>
      <w:r>
        <w:rPr>
          <w:iCs/>
          <w:sz w:val="28"/>
          <w:szCs w:val="28"/>
        </w:rPr>
        <w:t>2. копии регистрационных документов (для юридических лиц);</w:t>
      </w:r>
    </w:p>
    <w:p w:rsidR="003C2764" w:rsidRDefault="003C2764" w:rsidP="003C2764">
      <w:pPr>
        <w:shd w:val="clear" w:color="auto" w:fill="FFFFFF"/>
        <w:ind w:firstLine="540"/>
        <w:jc w:val="both"/>
        <w:rPr>
          <w:iCs/>
          <w:sz w:val="28"/>
          <w:szCs w:val="28"/>
        </w:rPr>
      </w:pPr>
      <w:r>
        <w:rPr>
          <w:iCs/>
          <w:sz w:val="28"/>
          <w:szCs w:val="28"/>
        </w:rPr>
        <w:t>3.правоустанавливающие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w:t>
      </w:r>
      <w:r>
        <w:rPr>
          <w:b/>
          <w:iCs/>
          <w:sz w:val="28"/>
          <w:szCs w:val="28"/>
        </w:rPr>
        <w:t xml:space="preserve"> </w:t>
      </w:r>
      <w:r>
        <w:rPr>
          <w:iCs/>
          <w:sz w:val="28"/>
          <w:szCs w:val="28"/>
        </w:rPr>
        <w:t>реестре прав на недвижимое имущество и сделок с ним);</w:t>
      </w:r>
    </w:p>
    <w:p w:rsidR="003C2764" w:rsidRDefault="003C2764" w:rsidP="003C2764">
      <w:pPr>
        <w:shd w:val="clear" w:color="auto" w:fill="FFFFFF"/>
        <w:ind w:firstLine="540"/>
        <w:jc w:val="both"/>
        <w:rPr>
          <w:iCs/>
          <w:sz w:val="28"/>
          <w:szCs w:val="28"/>
        </w:rPr>
      </w:pPr>
      <w:r>
        <w:rPr>
          <w:iCs/>
          <w:sz w:val="28"/>
          <w:szCs w:val="28"/>
        </w:rPr>
        <w:t>4. материалы, содержащиеся в проектной документации:</w:t>
      </w:r>
    </w:p>
    <w:p w:rsidR="003C2764" w:rsidRDefault="003C2764" w:rsidP="003C2764">
      <w:pPr>
        <w:shd w:val="clear" w:color="auto" w:fill="FFFFFF"/>
        <w:ind w:firstLine="540"/>
        <w:jc w:val="both"/>
        <w:rPr>
          <w:iCs/>
          <w:sz w:val="28"/>
          <w:szCs w:val="28"/>
        </w:rPr>
      </w:pPr>
      <w:r>
        <w:rPr>
          <w:iCs/>
          <w:sz w:val="28"/>
          <w:szCs w:val="28"/>
        </w:rPr>
        <w:t xml:space="preserve">- пояснительная записка;  </w:t>
      </w:r>
    </w:p>
    <w:p w:rsidR="003C2764" w:rsidRDefault="003C2764" w:rsidP="003C2764">
      <w:pPr>
        <w:shd w:val="clear" w:color="auto" w:fill="FFFFFF"/>
        <w:ind w:firstLine="540"/>
        <w:jc w:val="both"/>
        <w:rPr>
          <w:iCs/>
          <w:sz w:val="28"/>
          <w:szCs w:val="28"/>
        </w:rPr>
      </w:pPr>
      <w:r>
        <w:rPr>
          <w:iCs/>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C2764" w:rsidRDefault="003C2764" w:rsidP="003C2764">
      <w:pPr>
        <w:shd w:val="clear" w:color="auto" w:fill="FFFFFF"/>
        <w:ind w:firstLine="540"/>
        <w:jc w:val="both"/>
        <w:rPr>
          <w:iCs/>
          <w:sz w:val="28"/>
          <w:szCs w:val="28"/>
        </w:rPr>
      </w:pPr>
      <w:r>
        <w:rPr>
          <w:iCs/>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3C2764" w:rsidRDefault="003C2764" w:rsidP="003C2764">
      <w:pPr>
        <w:shd w:val="clear" w:color="auto" w:fill="FFFFFF"/>
        <w:ind w:firstLine="540"/>
        <w:jc w:val="both"/>
        <w:rPr>
          <w:iCs/>
          <w:sz w:val="28"/>
          <w:szCs w:val="28"/>
        </w:rPr>
      </w:pPr>
      <w:r>
        <w:rPr>
          <w:iCs/>
          <w:sz w:val="28"/>
          <w:szCs w:val="28"/>
        </w:rPr>
        <w:t xml:space="preserve">- схемы, отображающие архитектурные решения; </w:t>
      </w:r>
    </w:p>
    <w:p w:rsidR="003C2764" w:rsidRDefault="003C2764" w:rsidP="003C2764">
      <w:pPr>
        <w:autoSpaceDE w:val="0"/>
        <w:autoSpaceDN w:val="0"/>
        <w:adjustRightInd w:val="0"/>
        <w:ind w:firstLine="540"/>
        <w:jc w:val="both"/>
        <w:outlineLvl w:val="1"/>
        <w:rPr>
          <w:iCs/>
          <w:sz w:val="28"/>
          <w:szCs w:val="28"/>
        </w:rPr>
      </w:pPr>
      <w:r>
        <w:rPr>
          <w:iCs/>
          <w:sz w:val="28"/>
          <w:szCs w:val="28"/>
        </w:rPr>
        <w:t xml:space="preserve">- </w:t>
      </w:r>
      <w:r>
        <w:rPr>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C2764" w:rsidRDefault="003C2764" w:rsidP="003C2764">
      <w:pPr>
        <w:shd w:val="clear" w:color="auto" w:fill="FFFFFF"/>
        <w:ind w:firstLine="708"/>
        <w:jc w:val="both"/>
        <w:rPr>
          <w:iCs/>
          <w:sz w:val="28"/>
          <w:szCs w:val="28"/>
        </w:rPr>
      </w:pPr>
      <w:r>
        <w:rPr>
          <w:iCs/>
          <w:sz w:val="28"/>
          <w:szCs w:val="28"/>
        </w:rPr>
        <w:t>- проект организации строительства объекта капитального строительства;</w:t>
      </w:r>
    </w:p>
    <w:p w:rsidR="003C2764" w:rsidRDefault="003C2764" w:rsidP="003C2764">
      <w:pPr>
        <w:shd w:val="clear" w:color="auto" w:fill="FFFFFF"/>
        <w:ind w:firstLine="708"/>
        <w:jc w:val="both"/>
        <w:rPr>
          <w:iCs/>
          <w:sz w:val="28"/>
          <w:szCs w:val="28"/>
        </w:rPr>
      </w:pPr>
      <w:r>
        <w:rPr>
          <w:iCs/>
          <w:sz w:val="28"/>
          <w:szCs w:val="28"/>
        </w:rPr>
        <w:lastRenderedPageBreak/>
        <w:t>- проект организации работ по сносу или демонтажу объектов капитального строительства, и их частей;</w:t>
      </w:r>
    </w:p>
    <w:p w:rsidR="003C2764" w:rsidRDefault="003C2764" w:rsidP="003C2764">
      <w:pPr>
        <w:autoSpaceDE w:val="0"/>
        <w:autoSpaceDN w:val="0"/>
        <w:adjustRightInd w:val="0"/>
        <w:ind w:firstLine="540"/>
        <w:jc w:val="both"/>
        <w:outlineLvl w:val="1"/>
        <w:rPr>
          <w:sz w:val="28"/>
          <w:szCs w:val="28"/>
        </w:rPr>
      </w:pPr>
      <w:proofErr w:type="gramStart"/>
      <w:r>
        <w:rPr>
          <w:iCs/>
          <w:sz w:val="28"/>
          <w:szCs w:val="28"/>
        </w:rPr>
        <w:t xml:space="preserve">5. </w:t>
      </w:r>
      <w:r>
        <w:rPr>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9" w:history="1">
        <w:r>
          <w:rPr>
            <w:rStyle w:val="a3"/>
            <w:sz w:val="28"/>
            <w:szCs w:val="28"/>
            <w:u w:val="none"/>
          </w:rPr>
          <w:t>частью 12.1 статьи 48</w:t>
        </w:r>
      </w:hyperlink>
      <w:r>
        <w:rPr>
          <w:sz w:val="28"/>
          <w:szCs w:val="28"/>
        </w:rPr>
        <w:t xml:space="preserve"> Градостроительного кодекса РФ), если такая проектная документация подлежит экспертизе в соответствии со </w:t>
      </w:r>
      <w:hyperlink r:id="rId10" w:history="1">
        <w:r>
          <w:rPr>
            <w:rStyle w:val="a3"/>
            <w:sz w:val="28"/>
            <w:szCs w:val="28"/>
            <w:u w:val="none"/>
          </w:rPr>
          <w:t>статьей 49</w:t>
        </w:r>
      </w:hyperlink>
      <w:r>
        <w:rPr>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1" w:history="1">
        <w:r>
          <w:rPr>
            <w:rStyle w:val="a3"/>
            <w:sz w:val="28"/>
            <w:szCs w:val="28"/>
            <w:u w:val="none"/>
          </w:rPr>
          <w:t>частью 3.4 статьи 49</w:t>
        </w:r>
      </w:hyperlink>
      <w:r>
        <w:rPr>
          <w:sz w:val="28"/>
          <w:szCs w:val="28"/>
        </w:rPr>
        <w:t xml:space="preserve"> Градостроительного  кодекса РФ, положительное заключение государственной экологической экспертизы проектной</w:t>
      </w:r>
      <w:proofErr w:type="gramEnd"/>
      <w:r>
        <w:rPr>
          <w:sz w:val="28"/>
          <w:szCs w:val="28"/>
        </w:rPr>
        <w:t xml:space="preserve"> документации в случаях, предусмотренных </w:t>
      </w:r>
      <w:hyperlink r:id="rId12" w:history="1">
        <w:r>
          <w:rPr>
            <w:rStyle w:val="a3"/>
            <w:sz w:val="28"/>
            <w:szCs w:val="28"/>
            <w:u w:val="none"/>
          </w:rPr>
          <w:t>частью 6 статьи 49</w:t>
        </w:r>
      </w:hyperlink>
      <w:r>
        <w:rPr>
          <w:sz w:val="28"/>
          <w:szCs w:val="28"/>
        </w:rPr>
        <w:t xml:space="preserve">  Градостроительного кодекса РФ;</w:t>
      </w:r>
    </w:p>
    <w:p w:rsidR="003C2764" w:rsidRDefault="003C2764" w:rsidP="003C2764">
      <w:pPr>
        <w:autoSpaceDE w:val="0"/>
        <w:autoSpaceDN w:val="0"/>
        <w:adjustRightInd w:val="0"/>
        <w:ind w:firstLine="540"/>
        <w:jc w:val="both"/>
        <w:outlineLvl w:val="1"/>
        <w:rPr>
          <w:sz w:val="28"/>
          <w:szCs w:val="28"/>
        </w:rPr>
      </w:pPr>
      <w:r>
        <w:rPr>
          <w:sz w:val="28"/>
          <w:szCs w:val="28"/>
        </w:rPr>
        <w:t>6. согласие всех правообладателей объекта капитального строительства в случае реконструкции такого объекта;</w:t>
      </w:r>
    </w:p>
    <w:p w:rsidR="003C2764" w:rsidRDefault="003C2764" w:rsidP="003C2764">
      <w:pPr>
        <w:autoSpaceDE w:val="0"/>
        <w:autoSpaceDN w:val="0"/>
        <w:adjustRightInd w:val="0"/>
        <w:ind w:firstLine="540"/>
        <w:jc w:val="both"/>
        <w:outlineLvl w:val="1"/>
        <w:rPr>
          <w:sz w:val="28"/>
          <w:szCs w:val="28"/>
        </w:rPr>
      </w:pPr>
      <w:r>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C2764" w:rsidRDefault="003C2764" w:rsidP="003C2764">
      <w:pPr>
        <w:autoSpaceDE w:val="0"/>
        <w:autoSpaceDN w:val="0"/>
        <w:adjustRightInd w:val="0"/>
        <w:ind w:firstLine="709"/>
        <w:jc w:val="both"/>
        <w:rPr>
          <w:iCs/>
          <w:sz w:val="28"/>
          <w:szCs w:val="28"/>
        </w:rPr>
      </w:pPr>
      <w:r>
        <w:rPr>
          <w:sz w:val="28"/>
          <w:szCs w:val="28"/>
        </w:rPr>
        <w:t xml:space="preserve">В целях получения разрешения на строительство, реконструкцию  объекта индивидуального жилищного строительства заявитель подает в отдел заявление </w:t>
      </w:r>
      <w:r>
        <w:rPr>
          <w:iCs/>
          <w:sz w:val="28"/>
          <w:szCs w:val="28"/>
        </w:rPr>
        <w:t>по форме согласно приложению № 2 к административному регламенту.</w:t>
      </w:r>
    </w:p>
    <w:p w:rsidR="003C2764" w:rsidRDefault="003C2764" w:rsidP="003C2764">
      <w:pPr>
        <w:autoSpaceDE w:val="0"/>
        <w:autoSpaceDN w:val="0"/>
        <w:adjustRightInd w:val="0"/>
        <w:ind w:firstLine="709"/>
        <w:jc w:val="both"/>
        <w:rPr>
          <w:iCs/>
          <w:sz w:val="28"/>
          <w:szCs w:val="28"/>
        </w:rPr>
      </w:pPr>
      <w:r>
        <w:rPr>
          <w:iCs/>
          <w:sz w:val="28"/>
          <w:szCs w:val="28"/>
        </w:rPr>
        <w:t>Одновременно с заявлением о получении разрешения на строительство, реконструкцию объекта индивидуального жилищного строительства предоставляются:</w:t>
      </w:r>
    </w:p>
    <w:p w:rsidR="003C2764" w:rsidRDefault="003C2764" w:rsidP="003C2764">
      <w:pPr>
        <w:numPr>
          <w:ilvl w:val="0"/>
          <w:numId w:val="4"/>
        </w:numPr>
        <w:shd w:val="clear" w:color="auto" w:fill="FFFFFF"/>
        <w:jc w:val="both"/>
        <w:rPr>
          <w:sz w:val="28"/>
          <w:szCs w:val="28"/>
        </w:rPr>
      </w:pPr>
      <w:r>
        <w:rPr>
          <w:sz w:val="28"/>
          <w:szCs w:val="28"/>
        </w:rPr>
        <w:t>копия паспорта с листом регистрации;</w:t>
      </w:r>
    </w:p>
    <w:p w:rsidR="003C2764" w:rsidRDefault="003C2764" w:rsidP="003C2764">
      <w:pPr>
        <w:shd w:val="clear" w:color="auto" w:fill="FFFFFF"/>
        <w:jc w:val="both"/>
        <w:rPr>
          <w:sz w:val="28"/>
          <w:szCs w:val="28"/>
        </w:rPr>
      </w:pPr>
      <w:r>
        <w:rPr>
          <w:sz w:val="28"/>
          <w:szCs w:val="28"/>
        </w:rPr>
        <w:t xml:space="preserve">        2)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C2764" w:rsidRDefault="003C2764" w:rsidP="003C2764">
      <w:pPr>
        <w:autoSpaceDE w:val="0"/>
        <w:autoSpaceDN w:val="0"/>
        <w:adjustRightInd w:val="0"/>
        <w:ind w:firstLine="540"/>
        <w:jc w:val="both"/>
        <w:outlineLvl w:val="1"/>
        <w:rPr>
          <w:sz w:val="28"/>
          <w:szCs w:val="28"/>
        </w:rPr>
      </w:pPr>
      <w:r>
        <w:rPr>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roofErr w:type="gramStart"/>
      <w:r>
        <w:rPr>
          <w:sz w:val="28"/>
          <w:szCs w:val="28"/>
        </w:rPr>
        <w:t>.».</w:t>
      </w:r>
      <w:proofErr w:type="gramEnd"/>
    </w:p>
    <w:p w:rsidR="003C2764" w:rsidRDefault="003C2764" w:rsidP="003C2764">
      <w:pPr>
        <w:autoSpaceDE w:val="0"/>
        <w:autoSpaceDN w:val="0"/>
        <w:adjustRightInd w:val="0"/>
        <w:ind w:firstLine="709"/>
        <w:jc w:val="both"/>
        <w:rPr>
          <w:iCs/>
          <w:sz w:val="28"/>
          <w:szCs w:val="28"/>
        </w:rPr>
      </w:pPr>
      <w:r>
        <w:rPr>
          <w:iCs/>
          <w:sz w:val="28"/>
          <w:szCs w:val="28"/>
        </w:rPr>
        <w:t>2.6.2. Документы, предусмотренные в пункте 2.6.1. настоящего административного регламента, предоставляются заявителем (представителем заявителя) в отдел лично, посредством почтовой или электронной связи.</w:t>
      </w:r>
    </w:p>
    <w:p w:rsidR="003C2764" w:rsidRDefault="003C2764" w:rsidP="003C2764">
      <w:pPr>
        <w:ind w:firstLine="709"/>
        <w:jc w:val="both"/>
        <w:rPr>
          <w:iCs/>
          <w:sz w:val="28"/>
          <w:szCs w:val="28"/>
        </w:rPr>
      </w:pPr>
      <w:r>
        <w:rPr>
          <w:iCs/>
          <w:sz w:val="28"/>
          <w:szCs w:val="28"/>
        </w:rPr>
        <w:t>Посредством сайта заявитель (представитель заявителя) предоставляется только заявление о выдаче разрешения на строительство, реконструкцию объекта капитального строительства. Документы, прилагаемые к заявлению о выдаче разрешения на строительство, реконструкцию объекта капитального строительства, предоставляются заявителем (представителем заявителя) лично, посредством почтовой иди электронной связи.</w:t>
      </w:r>
    </w:p>
    <w:p w:rsidR="003C2764" w:rsidRDefault="003C2764" w:rsidP="003C2764">
      <w:pPr>
        <w:ind w:firstLine="709"/>
        <w:jc w:val="both"/>
        <w:rPr>
          <w:iCs/>
          <w:sz w:val="28"/>
          <w:szCs w:val="28"/>
        </w:rPr>
      </w:pPr>
      <w:r>
        <w:rPr>
          <w:iCs/>
          <w:sz w:val="28"/>
          <w:szCs w:val="28"/>
        </w:rPr>
        <w:t>2.6.3.При личном обращении в отдел за предоставлением муниципальной услуги заявитель предъявляет документ, удостоверяющий его личность.</w:t>
      </w:r>
    </w:p>
    <w:p w:rsidR="003C2764" w:rsidRDefault="003C2764" w:rsidP="003C2764">
      <w:pPr>
        <w:ind w:firstLine="709"/>
        <w:jc w:val="both"/>
        <w:rPr>
          <w:iCs/>
          <w:sz w:val="28"/>
          <w:szCs w:val="28"/>
        </w:rPr>
      </w:pPr>
      <w:r>
        <w:rPr>
          <w:iCs/>
          <w:sz w:val="28"/>
          <w:szCs w:val="28"/>
        </w:rPr>
        <w:t>При личном обращении в отдел за предоставлением муниципальной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муниципальной услуги.</w:t>
      </w:r>
    </w:p>
    <w:p w:rsidR="003C2764" w:rsidRDefault="003C2764" w:rsidP="003C2764">
      <w:pPr>
        <w:ind w:firstLine="709"/>
        <w:rPr>
          <w:iCs/>
          <w:sz w:val="28"/>
          <w:szCs w:val="28"/>
        </w:rPr>
      </w:pPr>
    </w:p>
    <w:p w:rsidR="003C2764" w:rsidRDefault="003C2764" w:rsidP="003C2764">
      <w:pPr>
        <w:ind w:firstLine="709"/>
        <w:jc w:val="center"/>
        <w:rPr>
          <w:iCs/>
          <w:sz w:val="28"/>
          <w:szCs w:val="28"/>
        </w:rPr>
      </w:pPr>
      <w:r>
        <w:rPr>
          <w:iCs/>
          <w:sz w:val="28"/>
          <w:szCs w:val="28"/>
        </w:rPr>
        <w:lastRenderedPageBreak/>
        <w:t xml:space="preserve">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предоставить в отдел </w:t>
      </w:r>
    </w:p>
    <w:p w:rsidR="003C2764" w:rsidRDefault="003C2764" w:rsidP="003C2764">
      <w:pPr>
        <w:ind w:firstLine="709"/>
        <w:rPr>
          <w:iCs/>
          <w:sz w:val="28"/>
          <w:szCs w:val="28"/>
        </w:rPr>
      </w:pPr>
    </w:p>
    <w:p w:rsidR="003C2764" w:rsidRDefault="003C2764" w:rsidP="003C2764">
      <w:pPr>
        <w:ind w:firstLine="709"/>
        <w:jc w:val="both"/>
        <w:rPr>
          <w:iCs/>
          <w:sz w:val="28"/>
          <w:szCs w:val="28"/>
        </w:rPr>
      </w:pPr>
      <w:r>
        <w:rPr>
          <w:iCs/>
          <w:sz w:val="28"/>
          <w:szCs w:val="28"/>
        </w:rPr>
        <w:t>Заявитель вправе представить в отдел следующие документы, необходимые для предоставления муниципальной услуги, которые находятся в распоряжении иных органов и организаций:</w:t>
      </w:r>
    </w:p>
    <w:p w:rsidR="003C2764" w:rsidRDefault="003C2764" w:rsidP="003C2764">
      <w:pPr>
        <w:ind w:firstLine="540"/>
        <w:rPr>
          <w:iCs/>
          <w:sz w:val="28"/>
          <w:szCs w:val="28"/>
        </w:rPr>
      </w:pPr>
      <w:r>
        <w:rPr>
          <w:iCs/>
          <w:sz w:val="28"/>
          <w:szCs w:val="28"/>
        </w:rPr>
        <w:t>1) правоустанавливающие документы на земельный участок (выписка из ЕГРП, содержащая сведения о правах на объект недвижимости;</w:t>
      </w:r>
    </w:p>
    <w:p w:rsidR="003C2764" w:rsidRDefault="003C2764" w:rsidP="003C2764">
      <w:pPr>
        <w:autoSpaceDE w:val="0"/>
        <w:autoSpaceDN w:val="0"/>
        <w:adjustRightInd w:val="0"/>
        <w:ind w:firstLine="540"/>
        <w:jc w:val="both"/>
        <w:outlineLvl w:val="1"/>
        <w:rPr>
          <w:iCs/>
          <w:sz w:val="28"/>
          <w:szCs w:val="28"/>
        </w:rPr>
      </w:pPr>
      <w:r>
        <w:rPr>
          <w:sz w:val="28"/>
          <w:szCs w:val="28"/>
        </w:rPr>
        <w:t>2) сведения из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C2764" w:rsidRDefault="003C2764" w:rsidP="003C2764">
      <w:pPr>
        <w:autoSpaceDE w:val="0"/>
        <w:autoSpaceDN w:val="0"/>
        <w:adjustRightInd w:val="0"/>
        <w:ind w:firstLine="540"/>
        <w:jc w:val="both"/>
        <w:outlineLvl w:val="1"/>
        <w:rPr>
          <w:sz w:val="28"/>
          <w:szCs w:val="28"/>
        </w:rPr>
      </w:pPr>
      <w:r>
        <w:rPr>
          <w:iCs/>
          <w:sz w:val="28"/>
          <w:szCs w:val="28"/>
        </w:rPr>
        <w:t xml:space="preserve">3) </w:t>
      </w:r>
      <w:r>
        <w:rPr>
          <w:sz w:val="28"/>
          <w:szCs w:val="28"/>
        </w:rPr>
        <w:t>разрешение на отклонение от предельных параметров разрешенного строительства, реконструкции.</w:t>
      </w:r>
    </w:p>
    <w:p w:rsidR="003C2764" w:rsidRDefault="003C2764" w:rsidP="003C2764">
      <w:pPr>
        <w:ind w:firstLine="709"/>
        <w:jc w:val="both"/>
        <w:rPr>
          <w:iCs/>
          <w:sz w:val="28"/>
          <w:szCs w:val="28"/>
        </w:rPr>
      </w:pPr>
      <w:r>
        <w:rPr>
          <w:iCs/>
          <w:sz w:val="28"/>
          <w:szCs w:val="28"/>
        </w:rPr>
        <w:t>Указанные документы предоставляются заявителем в отдел в письменной форме (лично, посредством почтовой связи) или в форме электронного документа (посредством электронной почты или портала).</w:t>
      </w:r>
    </w:p>
    <w:p w:rsidR="003C2764" w:rsidRDefault="003C2764" w:rsidP="003C2764">
      <w:pPr>
        <w:ind w:firstLine="709"/>
        <w:jc w:val="both"/>
        <w:rPr>
          <w:iCs/>
          <w:sz w:val="28"/>
          <w:szCs w:val="28"/>
        </w:rPr>
      </w:pPr>
      <w:r>
        <w:rPr>
          <w:iCs/>
          <w:sz w:val="28"/>
          <w:szCs w:val="28"/>
        </w:rPr>
        <w:t>Непредставление заявителем данных документов не является основанием для отказа в предоставлении ему муниципальной услуги.</w:t>
      </w:r>
    </w:p>
    <w:p w:rsidR="003C2764" w:rsidRDefault="003C2764" w:rsidP="003C2764">
      <w:pPr>
        <w:ind w:firstLine="709"/>
        <w:jc w:val="both"/>
        <w:rPr>
          <w:iCs/>
          <w:sz w:val="28"/>
          <w:szCs w:val="28"/>
        </w:rPr>
      </w:pPr>
    </w:p>
    <w:p w:rsidR="003C2764" w:rsidRDefault="003C2764" w:rsidP="003C2764">
      <w:pPr>
        <w:ind w:firstLine="709"/>
        <w:jc w:val="center"/>
        <w:rPr>
          <w:iCs/>
          <w:sz w:val="28"/>
          <w:szCs w:val="28"/>
        </w:rPr>
      </w:pPr>
      <w:r>
        <w:rPr>
          <w:iCs/>
          <w:sz w:val="28"/>
          <w:szCs w:val="28"/>
        </w:rPr>
        <w:t>2.8.Указание на запрет требовать от заявителя документов и информации</w:t>
      </w:r>
    </w:p>
    <w:p w:rsidR="003C2764" w:rsidRDefault="003C2764" w:rsidP="003C2764">
      <w:pPr>
        <w:ind w:firstLine="709"/>
        <w:rPr>
          <w:iCs/>
          <w:sz w:val="28"/>
          <w:szCs w:val="28"/>
        </w:rPr>
      </w:pPr>
    </w:p>
    <w:p w:rsidR="003C2764" w:rsidRDefault="003C2764" w:rsidP="003C2764">
      <w:pPr>
        <w:ind w:firstLine="709"/>
        <w:jc w:val="both"/>
        <w:rPr>
          <w:iCs/>
          <w:sz w:val="28"/>
          <w:szCs w:val="28"/>
        </w:rPr>
      </w:pPr>
      <w:r>
        <w:rPr>
          <w:iCs/>
          <w:sz w:val="28"/>
          <w:szCs w:val="28"/>
        </w:rPr>
        <w:t>Отдел  не вправе требовать от заявителя:</w:t>
      </w:r>
    </w:p>
    <w:p w:rsidR="003C2764" w:rsidRDefault="003C2764" w:rsidP="003C2764">
      <w:pPr>
        <w:ind w:firstLine="709"/>
        <w:jc w:val="both"/>
        <w:rPr>
          <w:iCs/>
          <w:sz w:val="28"/>
          <w:szCs w:val="28"/>
        </w:rPr>
      </w:pPr>
      <w:r>
        <w:rPr>
          <w:i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764" w:rsidRDefault="003C2764" w:rsidP="003C2764">
      <w:pPr>
        <w:ind w:firstLine="709"/>
        <w:jc w:val="both"/>
        <w:rPr>
          <w:iCs/>
          <w:sz w:val="28"/>
          <w:szCs w:val="28"/>
        </w:rPr>
      </w:pPr>
      <w:proofErr w:type="gramStart"/>
      <w:r>
        <w:rPr>
          <w:iCs/>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Еврейской автономной области и муниципальными правовыми актами,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iCs/>
          <w:sz w:val="28"/>
          <w:szCs w:val="28"/>
        </w:rPr>
        <w:t xml:space="preserve"> № 210 – ФЗ «Об организации предоставления государственных и муниципальных услуг».</w:t>
      </w:r>
    </w:p>
    <w:p w:rsidR="003C2764" w:rsidRDefault="003C2764" w:rsidP="003C2764">
      <w:pPr>
        <w:ind w:firstLine="709"/>
        <w:jc w:val="both"/>
        <w:rPr>
          <w:iCs/>
          <w:sz w:val="28"/>
          <w:szCs w:val="28"/>
        </w:rPr>
      </w:pPr>
    </w:p>
    <w:p w:rsidR="003C2764" w:rsidRDefault="003C2764" w:rsidP="003C2764">
      <w:pPr>
        <w:ind w:firstLine="709"/>
        <w:jc w:val="center"/>
        <w:rPr>
          <w:iCs/>
          <w:sz w:val="28"/>
          <w:szCs w:val="28"/>
        </w:rPr>
      </w:pPr>
      <w:r>
        <w:rPr>
          <w:iCs/>
          <w:sz w:val="28"/>
          <w:szCs w:val="28"/>
        </w:rPr>
        <w:t>2.9.Исчерпывающий перечень оснований для отказа в приеме документов, необходимых для предоставления муниципальной услуги</w:t>
      </w:r>
    </w:p>
    <w:p w:rsidR="003C2764" w:rsidRDefault="003C2764" w:rsidP="003C2764">
      <w:pPr>
        <w:ind w:firstLine="709"/>
        <w:jc w:val="center"/>
        <w:rPr>
          <w:iCs/>
          <w:sz w:val="28"/>
          <w:szCs w:val="28"/>
        </w:rPr>
      </w:pPr>
    </w:p>
    <w:p w:rsidR="003C2764" w:rsidRDefault="003C2764" w:rsidP="003C27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заявителю в приеме заявления о выдаче разрешения на строительство, реконструкцию объекта капитального строительства, если:</w:t>
      </w:r>
    </w:p>
    <w:p w:rsidR="003C2764" w:rsidRDefault="003C2764" w:rsidP="003C276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заявителем не представлены необходимые документы, указанные в пункте 2.6.1.;</w:t>
      </w:r>
    </w:p>
    <w:p w:rsidR="003C2764" w:rsidRDefault="003C2764" w:rsidP="003C2764">
      <w:pPr>
        <w:pStyle w:val="ConsPlusNormal"/>
        <w:jc w:val="both"/>
        <w:rPr>
          <w:rFonts w:ascii="Times New Roman" w:hAnsi="Times New Roman" w:cs="Times New Roman"/>
          <w:sz w:val="28"/>
          <w:szCs w:val="28"/>
        </w:rPr>
      </w:pPr>
      <w:r>
        <w:rPr>
          <w:rFonts w:ascii="Times New Roman" w:hAnsi="Times New Roman" w:cs="Times New Roman"/>
          <w:sz w:val="28"/>
          <w:szCs w:val="28"/>
        </w:rPr>
        <w:t>- заявителем предоставлены документы, которые по форме и (или) содержанию не соответствуют требованиям действующего законодательства.</w:t>
      </w:r>
    </w:p>
    <w:p w:rsidR="003C2764" w:rsidRDefault="003C2764" w:rsidP="003C2764">
      <w:pPr>
        <w:ind w:firstLine="709"/>
        <w:jc w:val="both"/>
        <w:rPr>
          <w:sz w:val="28"/>
          <w:szCs w:val="28"/>
        </w:rPr>
      </w:pPr>
    </w:p>
    <w:p w:rsidR="003C2764" w:rsidRDefault="003C2764" w:rsidP="003C2764">
      <w:pPr>
        <w:ind w:firstLine="709"/>
        <w:jc w:val="center"/>
        <w:rPr>
          <w:iCs/>
          <w:sz w:val="28"/>
          <w:szCs w:val="28"/>
        </w:rPr>
      </w:pPr>
      <w:r>
        <w:rPr>
          <w:iCs/>
          <w:sz w:val="28"/>
          <w:szCs w:val="28"/>
        </w:rPr>
        <w:t>2.10. Исчерпывающий перечень оснований для отказа в предоставлении муниципальной услуги</w:t>
      </w:r>
    </w:p>
    <w:p w:rsidR="003C2764" w:rsidRDefault="003C2764" w:rsidP="003C2764">
      <w:pPr>
        <w:ind w:firstLine="709"/>
        <w:jc w:val="center"/>
        <w:rPr>
          <w:iCs/>
          <w:sz w:val="28"/>
          <w:szCs w:val="28"/>
        </w:rPr>
      </w:pPr>
    </w:p>
    <w:p w:rsidR="003C2764" w:rsidRDefault="003C2764" w:rsidP="003C2764">
      <w:pPr>
        <w:ind w:firstLine="709"/>
        <w:jc w:val="both"/>
        <w:rPr>
          <w:sz w:val="28"/>
          <w:szCs w:val="28"/>
        </w:rPr>
      </w:pPr>
      <w:r>
        <w:rPr>
          <w:sz w:val="28"/>
          <w:szCs w:val="28"/>
        </w:rPr>
        <w:t xml:space="preserve"> </w:t>
      </w:r>
    </w:p>
    <w:p w:rsidR="003C2764" w:rsidRDefault="003C2764" w:rsidP="003C2764">
      <w:pPr>
        <w:jc w:val="both"/>
        <w:rPr>
          <w:sz w:val="28"/>
          <w:szCs w:val="28"/>
        </w:rPr>
      </w:pPr>
      <w:r>
        <w:rPr>
          <w:sz w:val="28"/>
          <w:szCs w:val="28"/>
        </w:rPr>
        <w:t>Основания для приостановления предоставления муниципальной услуги не предусмотрены.</w:t>
      </w:r>
    </w:p>
    <w:p w:rsidR="003C2764" w:rsidRDefault="003C2764" w:rsidP="003C2764">
      <w:pPr>
        <w:jc w:val="both"/>
        <w:rPr>
          <w:sz w:val="28"/>
          <w:szCs w:val="28"/>
        </w:rPr>
      </w:pPr>
      <w:r>
        <w:rPr>
          <w:sz w:val="28"/>
          <w:szCs w:val="28"/>
        </w:rPr>
        <w:t>Основанием для отказа в предоставлении муниципальной услуги заявителю является:</w:t>
      </w:r>
    </w:p>
    <w:p w:rsidR="003C2764" w:rsidRDefault="003C2764" w:rsidP="003C2764">
      <w:pPr>
        <w:jc w:val="both"/>
        <w:rPr>
          <w:sz w:val="28"/>
          <w:szCs w:val="28"/>
        </w:rPr>
      </w:pPr>
      <w:r>
        <w:rPr>
          <w:sz w:val="28"/>
          <w:szCs w:val="28"/>
        </w:rPr>
        <w:t xml:space="preserve"> </w:t>
      </w:r>
      <w:r>
        <w:rPr>
          <w:sz w:val="28"/>
          <w:szCs w:val="28"/>
        </w:rPr>
        <w:tab/>
        <w:t xml:space="preserve">- несоответствие представленных документов требованиям градостроительного плана земельного участка. </w:t>
      </w:r>
    </w:p>
    <w:p w:rsidR="003C2764" w:rsidRDefault="003C2764" w:rsidP="003C2764">
      <w:pPr>
        <w:jc w:val="both"/>
        <w:rPr>
          <w:sz w:val="28"/>
          <w:szCs w:val="28"/>
        </w:rPr>
      </w:pPr>
      <w:r>
        <w:rPr>
          <w:sz w:val="28"/>
          <w:szCs w:val="28"/>
        </w:rPr>
        <w:t xml:space="preserve">     Неполучение или несвоевременное получение документов, запрошенных в пункте 2.7, не может являться основанием для отказа в выдаче разрешения на строительство».</w:t>
      </w:r>
    </w:p>
    <w:p w:rsidR="003C2764" w:rsidRDefault="003C2764" w:rsidP="003C2764">
      <w:pPr>
        <w:pStyle w:val="ac"/>
        <w:jc w:val="center"/>
        <w:rPr>
          <w:szCs w:val="28"/>
        </w:rPr>
      </w:pPr>
      <w:r>
        <w:rPr>
          <w:szCs w:val="28"/>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2764" w:rsidRDefault="003C2764" w:rsidP="003C2764">
      <w:pPr>
        <w:pStyle w:val="ac"/>
        <w:rPr>
          <w:szCs w:val="28"/>
        </w:rPr>
      </w:pPr>
    </w:p>
    <w:p w:rsidR="003C2764" w:rsidRDefault="003C2764" w:rsidP="003C2764">
      <w:pPr>
        <w:pStyle w:val="ac"/>
        <w:rPr>
          <w:szCs w:val="28"/>
        </w:rPr>
      </w:pPr>
      <w:r>
        <w:rPr>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3C2764" w:rsidRDefault="003C2764" w:rsidP="003C2764">
      <w:pPr>
        <w:pStyle w:val="ac"/>
        <w:jc w:val="center"/>
        <w:rPr>
          <w:szCs w:val="28"/>
        </w:rPr>
      </w:pPr>
    </w:p>
    <w:p w:rsidR="003C2764" w:rsidRDefault="003C2764" w:rsidP="003C2764">
      <w:pPr>
        <w:pStyle w:val="ac"/>
        <w:jc w:val="center"/>
        <w:rPr>
          <w:szCs w:val="28"/>
        </w:rPr>
      </w:pPr>
      <w:r>
        <w:rPr>
          <w:szCs w:val="28"/>
        </w:rPr>
        <w:t>2.12.Порядок, размер и основания взимания государственной пошлины или иной платы, взимаемой за предоставление муниципальной услуги</w:t>
      </w:r>
    </w:p>
    <w:p w:rsidR="003C2764" w:rsidRDefault="003C2764" w:rsidP="003C2764">
      <w:pPr>
        <w:pStyle w:val="ac"/>
        <w:jc w:val="center"/>
        <w:rPr>
          <w:szCs w:val="28"/>
        </w:rPr>
      </w:pPr>
    </w:p>
    <w:p w:rsidR="003C2764" w:rsidRDefault="003C2764" w:rsidP="003C2764">
      <w:pPr>
        <w:pStyle w:val="a5"/>
        <w:spacing w:before="0" w:beforeAutospacing="0" w:after="0" w:afterAutospacing="0"/>
        <w:ind w:firstLine="709"/>
        <w:jc w:val="both"/>
        <w:rPr>
          <w:sz w:val="28"/>
          <w:szCs w:val="28"/>
        </w:rPr>
      </w:pPr>
      <w:r>
        <w:rPr>
          <w:sz w:val="28"/>
          <w:szCs w:val="28"/>
        </w:rPr>
        <w:t>Предоставление муниципальной услуги осуществляется бесплатно.</w:t>
      </w:r>
    </w:p>
    <w:p w:rsidR="003C2764" w:rsidRDefault="003C2764" w:rsidP="003C2764">
      <w:pPr>
        <w:pStyle w:val="a5"/>
        <w:spacing w:before="0" w:beforeAutospacing="0" w:after="0" w:afterAutospacing="0"/>
        <w:ind w:firstLine="709"/>
        <w:jc w:val="both"/>
        <w:rPr>
          <w:sz w:val="28"/>
          <w:szCs w:val="28"/>
        </w:rPr>
      </w:pPr>
    </w:p>
    <w:p w:rsidR="003C2764" w:rsidRDefault="003C2764" w:rsidP="003C2764">
      <w:pPr>
        <w:pStyle w:val="a5"/>
        <w:spacing w:before="0" w:beforeAutospacing="0" w:after="0" w:afterAutospacing="0"/>
        <w:ind w:firstLine="709"/>
        <w:jc w:val="center"/>
        <w:rPr>
          <w:sz w:val="28"/>
          <w:szCs w:val="28"/>
        </w:rPr>
      </w:pPr>
      <w:r>
        <w:rPr>
          <w:sz w:val="28"/>
          <w:szCs w:val="28"/>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C2764" w:rsidRDefault="003C2764" w:rsidP="003C2764">
      <w:pPr>
        <w:pStyle w:val="a5"/>
        <w:spacing w:before="0" w:beforeAutospacing="0" w:after="0" w:afterAutospacing="0"/>
        <w:ind w:firstLine="709"/>
        <w:rPr>
          <w:sz w:val="28"/>
          <w:szCs w:val="28"/>
        </w:rPr>
      </w:pPr>
    </w:p>
    <w:p w:rsidR="003C2764" w:rsidRDefault="003C2764" w:rsidP="003C2764">
      <w:pPr>
        <w:pStyle w:val="a5"/>
        <w:spacing w:before="0" w:beforeAutospacing="0" w:after="0" w:afterAutospacing="0"/>
        <w:ind w:firstLine="709"/>
        <w:jc w:val="both"/>
        <w:rPr>
          <w:sz w:val="28"/>
          <w:szCs w:val="28"/>
        </w:rPr>
      </w:pPr>
      <w:r>
        <w:rPr>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3C2764" w:rsidRDefault="003C2764" w:rsidP="003C2764">
      <w:pPr>
        <w:ind w:firstLine="709"/>
        <w:jc w:val="both"/>
        <w:rPr>
          <w:iCs/>
          <w:sz w:val="28"/>
          <w:szCs w:val="28"/>
        </w:rPr>
      </w:pPr>
    </w:p>
    <w:p w:rsidR="003C2764" w:rsidRDefault="003C2764" w:rsidP="003C2764">
      <w:pPr>
        <w:pStyle w:val="ac"/>
        <w:jc w:val="center"/>
      </w:pPr>
      <w:r>
        <w:t xml:space="preserve">2.14. Максимальный срок ожидания в очереди при подаче запроса о </w:t>
      </w:r>
    </w:p>
    <w:p w:rsidR="003C2764" w:rsidRDefault="003C2764" w:rsidP="003C2764">
      <w:pPr>
        <w:pStyle w:val="ac"/>
        <w:jc w:val="center"/>
      </w:pPr>
      <w:proofErr w:type="gramStart"/>
      <w:r>
        <w:t>предоставлении</w:t>
      </w:r>
      <w:proofErr w:type="gramEnd"/>
      <w:r>
        <w:t xml:space="preserve">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w:t>
      </w:r>
    </w:p>
    <w:p w:rsidR="003C2764" w:rsidRDefault="003C2764" w:rsidP="003C2764">
      <w:pPr>
        <w:pStyle w:val="ac"/>
        <w:jc w:val="center"/>
      </w:pPr>
    </w:p>
    <w:p w:rsidR="003C2764" w:rsidRDefault="003C2764" w:rsidP="003C2764">
      <w:pPr>
        <w:autoSpaceDE w:val="0"/>
        <w:autoSpaceDN w:val="0"/>
        <w:adjustRightInd w:val="0"/>
        <w:ind w:firstLine="709"/>
        <w:jc w:val="both"/>
        <w:rPr>
          <w:sz w:val="28"/>
          <w:szCs w:val="28"/>
        </w:rPr>
      </w:pPr>
      <w:r>
        <w:rPr>
          <w:sz w:val="28"/>
          <w:szCs w:val="28"/>
        </w:rPr>
        <w:t>Максимальные сроки прохождения административных процедур предоставления муниципальной услуги составляют:</w:t>
      </w:r>
    </w:p>
    <w:p w:rsidR="003C2764" w:rsidRDefault="003C2764" w:rsidP="003C2764">
      <w:pPr>
        <w:autoSpaceDE w:val="0"/>
        <w:autoSpaceDN w:val="0"/>
        <w:adjustRightInd w:val="0"/>
        <w:ind w:firstLine="706"/>
        <w:jc w:val="both"/>
        <w:rPr>
          <w:sz w:val="28"/>
          <w:szCs w:val="28"/>
        </w:rPr>
      </w:pPr>
      <w:r>
        <w:rPr>
          <w:sz w:val="28"/>
          <w:szCs w:val="28"/>
        </w:rPr>
        <w:t>2.14.1.Устное информирование каждого обратившегося за информацией заявителя осуществляется не более 10 минут.</w:t>
      </w:r>
    </w:p>
    <w:p w:rsidR="003C2764" w:rsidRDefault="003C2764" w:rsidP="003C2764">
      <w:pPr>
        <w:pStyle w:val="2"/>
        <w:rPr>
          <w:iCs/>
        </w:rPr>
      </w:pPr>
      <w:r>
        <w:rPr>
          <w:iCs/>
        </w:rPr>
        <w:lastRenderedPageBreak/>
        <w:t>2.14.2.Административная процедура выдачи разрешения на строительство, реконструкцию объекта капитального строительства составляет  не более 10  дней со дня регистрации заявления в отделе архитектуры и градостроительства администрации муниципального района.</w:t>
      </w:r>
    </w:p>
    <w:p w:rsidR="003C2764" w:rsidRDefault="003C2764" w:rsidP="003C2764">
      <w:pPr>
        <w:pStyle w:val="ConsPlusNormal"/>
        <w:jc w:val="both"/>
        <w:rPr>
          <w:rFonts w:ascii="Times New Roman" w:hAnsi="Times New Roman" w:cs="Times New Roman"/>
          <w:sz w:val="28"/>
          <w:szCs w:val="28"/>
        </w:rPr>
      </w:pPr>
      <w:r>
        <w:rPr>
          <w:rFonts w:ascii="Times New Roman" w:hAnsi="Times New Roman" w:cs="Times New Roman"/>
          <w:sz w:val="28"/>
          <w:szCs w:val="28"/>
        </w:rPr>
        <w:t>2.14.3.Время ожидания заявителя в очереди при подаче или получении документов при предоставлении муниципальной услуги составляет не более 15 минут.</w:t>
      </w:r>
    </w:p>
    <w:p w:rsidR="003C2764" w:rsidRDefault="003C2764" w:rsidP="003C2764">
      <w:pPr>
        <w:ind w:firstLine="709"/>
        <w:jc w:val="both"/>
        <w:rPr>
          <w:sz w:val="28"/>
          <w:szCs w:val="28"/>
        </w:rPr>
      </w:pPr>
    </w:p>
    <w:p w:rsidR="003C2764" w:rsidRDefault="003C2764" w:rsidP="003C2764">
      <w:pPr>
        <w:ind w:firstLine="709"/>
        <w:jc w:val="center"/>
        <w:rPr>
          <w:sz w:val="28"/>
          <w:szCs w:val="28"/>
        </w:rPr>
      </w:pPr>
      <w:r>
        <w:rPr>
          <w:sz w:val="28"/>
          <w:szCs w:val="28"/>
        </w:rPr>
        <w:t xml:space="preserve">2.15. Срок и порядок регистрации запроса заявителя о предоставлении </w:t>
      </w:r>
    </w:p>
    <w:p w:rsidR="003C2764" w:rsidRDefault="003C2764" w:rsidP="003C2764">
      <w:pPr>
        <w:ind w:firstLine="709"/>
        <w:jc w:val="center"/>
        <w:rPr>
          <w:sz w:val="28"/>
          <w:szCs w:val="28"/>
        </w:rPr>
      </w:pPr>
      <w:r>
        <w:rPr>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C2764" w:rsidRDefault="003C2764" w:rsidP="003C2764">
      <w:pPr>
        <w:ind w:firstLine="709"/>
        <w:jc w:val="center"/>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Регистрация запроса заявителя о предоставлении муниципальной услуги производится специалистом отдела,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заявителя (представителя заявителя) в отдел в течение 30 минут.</w:t>
      </w:r>
    </w:p>
    <w:p w:rsidR="003C2764" w:rsidRDefault="003C2764" w:rsidP="003C2764">
      <w:pPr>
        <w:autoSpaceDE w:val="0"/>
        <w:autoSpaceDN w:val="0"/>
        <w:adjustRightInd w:val="0"/>
        <w:ind w:firstLine="540"/>
        <w:jc w:val="both"/>
        <w:outlineLvl w:val="2"/>
        <w:rPr>
          <w:sz w:val="28"/>
          <w:szCs w:val="28"/>
        </w:rPr>
      </w:pPr>
      <w:r>
        <w:rPr>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3C2764" w:rsidRDefault="003C2764" w:rsidP="003C2764">
      <w:pPr>
        <w:ind w:firstLine="709"/>
        <w:jc w:val="both"/>
        <w:rPr>
          <w:sz w:val="28"/>
          <w:szCs w:val="28"/>
        </w:rPr>
      </w:pPr>
    </w:p>
    <w:p w:rsidR="003C2764" w:rsidRDefault="003C2764" w:rsidP="003C2764">
      <w:pPr>
        <w:pStyle w:val="ac"/>
        <w:jc w:val="center"/>
      </w:pPr>
      <w: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C2764" w:rsidRDefault="003C2764" w:rsidP="003C2764">
      <w:pPr>
        <w:pStyle w:val="ac"/>
        <w:jc w:val="center"/>
      </w:pPr>
    </w:p>
    <w:p w:rsidR="003C2764" w:rsidRDefault="003C2764" w:rsidP="003C2764">
      <w:pPr>
        <w:pStyle w:val="ac"/>
        <w:jc w:val="center"/>
      </w:pPr>
      <w:r>
        <w:t>2.16.1.Требования к оформлению входа в здание, в котором расположен отдел архитектуры и градостроительства, оборудуется входом для свободного доступа заявителей в помещение, в том числе и для инвалидов</w:t>
      </w:r>
    </w:p>
    <w:p w:rsidR="003C2764" w:rsidRDefault="003C2764" w:rsidP="003C2764">
      <w:pPr>
        <w:pStyle w:val="ConsPlusNormal"/>
        <w:tabs>
          <w:tab w:val="left" w:pos="7938"/>
        </w:tabs>
        <w:jc w:val="both"/>
        <w:rPr>
          <w:rFonts w:ascii="Times New Roman" w:hAnsi="Times New Roman" w:cs="Times New Roman"/>
          <w:sz w:val="28"/>
          <w:szCs w:val="28"/>
        </w:rPr>
      </w:pPr>
    </w:p>
    <w:p w:rsidR="003C2764" w:rsidRDefault="003C2764" w:rsidP="003C2764">
      <w:pPr>
        <w:pStyle w:val="ConsPlusNormal"/>
        <w:tabs>
          <w:tab w:val="left" w:pos="7938"/>
        </w:tabs>
        <w:jc w:val="both"/>
        <w:rPr>
          <w:rFonts w:ascii="Times New Roman" w:hAnsi="Times New Roman" w:cs="Times New Roman"/>
          <w:sz w:val="28"/>
          <w:szCs w:val="28"/>
        </w:rPr>
      </w:pPr>
      <w:r>
        <w:rPr>
          <w:rFonts w:ascii="Times New Roman" w:hAnsi="Times New Roman" w:cs="Times New Roman"/>
          <w:sz w:val="28"/>
          <w:szCs w:val="28"/>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3C2764" w:rsidRDefault="003C2764" w:rsidP="003C2764">
      <w:pPr>
        <w:pStyle w:val="ConsPlusNormal"/>
        <w:tabs>
          <w:tab w:val="left" w:pos="7938"/>
        </w:tabs>
        <w:jc w:val="both"/>
        <w:rPr>
          <w:rFonts w:ascii="Times New Roman" w:hAnsi="Times New Roman" w:cs="Times New Roman"/>
          <w:sz w:val="28"/>
          <w:szCs w:val="28"/>
        </w:rPr>
      </w:pPr>
      <w:r>
        <w:rPr>
          <w:rFonts w:ascii="Times New Roman" w:hAnsi="Times New Roman" w:cs="Times New Roman"/>
          <w:sz w:val="28"/>
          <w:szCs w:val="28"/>
        </w:rPr>
        <w:t>Вход в здание оснащается информационной табличкой (вывеской), содержащей полное наименование района и график её работы.</w:t>
      </w:r>
    </w:p>
    <w:p w:rsidR="003C2764" w:rsidRDefault="003C2764" w:rsidP="003C2764">
      <w:pPr>
        <w:pStyle w:val="ConsPlusNormal"/>
        <w:tabs>
          <w:tab w:val="left" w:pos="7938"/>
        </w:tabs>
        <w:jc w:val="both"/>
        <w:rPr>
          <w:rFonts w:ascii="Times New Roman" w:hAnsi="Times New Roman" w:cs="Times New Roman"/>
          <w:sz w:val="28"/>
          <w:szCs w:val="28"/>
        </w:rPr>
      </w:pPr>
    </w:p>
    <w:p w:rsidR="003C2764" w:rsidRDefault="003C2764" w:rsidP="003C2764">
      <w:pPr>
        <w:pStyle w:val="ac"/>
        <w:jc w:val="center"/>
      </w:pPr>
      <w:r>
        <w:t>2.16.2.Требования к присутственным местам</w:t>
      </w:r>
    </w:p>
    <w:p w:rsidR="003C2764" w:rsidRDefault="003C2764" w:rsidP="003C2764">
      <w:pPr>
        <w:pStyle w:val="ac"/>
        <w:jc w:val="center"/>
      </w:pPr>
    </w:p>
    <w:p w:rsidR="003C2764" w:rsidRDefault="003C2764" w:rsidP="003C2764">
      <w:pPr>
        <w:pStyle w:val="ac"/>
      </w:pPr>
      <w:r>
        <w:t xml:space="preserve"> Прием заявителей осуществляется в специально выделенных для этих целей помещениях (присутственных местах).</w:t>
      </w:r>
    </w:p>
    <w:p w:rsidR="003C2764" w:rsidRDefault="003C2764" w:rsidP="003C2764">
      <w:pPr>
        <w:pStyle w:val="ac"/>
      </w:pPr>
      <w:r>
        <w:t>Присутственные места включают места для ожидания, информирования, приема заявителей.</w:t>
      </w:r>
    </w:p>
    <w:p w:rsidR="003C2764" w:rsidRDefault="003C2764" w:rsidP="003C2764">
      <w:pPr>
        <w:pStyle w:val="ac"/>
      </w:pPr>
      <w:r>
        <w:t>Присутственные места оборудуются:</w:t>
      </w:r>
    </w:p>
    <w:p w:rsidR="003C2764" w:rsidRDefault="003C2764" w:rsidP="003C2764">
      <w:pPr>
        <w:pStyle w:val="ac"/>
      </w:pPr>
      <w:r>
        <w:t>-противопожарной системой и средствами пожаротушения.</w:t>
      </w:r>
    </w:p>
    <w:p w:rsidR="003C2764" w:rsidRDefault="003C2764" w:rsidP="003C2764">
      <w:pPr>
        <w:pStyle w:val="ac"/>
      </w:pPr>
      <w:r>
        <w:t>Вход и выход из помещений оборудуются соответствующими указателями.</w:t>
      </w:r>
    </w:p>
    <w:p w:rsidR="003C2764" w:rsidRDefault="003C2764" w:rsidP="003C2764">
      <w:pPr>
        <w:pStyle w:val="ac"/>
        <w:jc w:val="center"/>
      </w:pPr>
      <w:r>
        <w:lastRenderedPageBreak/>
        <w:t>2.16.3.1.Требования к местам информирования</w:t>
      </w:r>
    </w:p>
    <w:p w:rsidR="003C2764" w:rsidRDefault="003C2764" w:rsidP="003C2764">
      <w:pPr>
        <w:pStyle w:val="ac"/>
        <w:jc w:val="center"/>
      </w:pPr>
    </w:p>
    <w:p w:rsidR="003C2764" w:rsidRDefault="003C2764" w:rsidP="003C2764">
      <w:pPr>
        <w:pStyle w:val="ac"/>
      </w:pPr>
      <w:r>
        <w:t>Места информирования, предназначенные для ознакомления заявителей с информационными материалами, оборудуются:</w:t>
      </w:r>
    </w:p>
    <w:p w:rsidR="003C2764" w:rsidRDefault="003C2764" w:rsidP="003C2764">
      <w:pPr>
        <w:pStyle w:val="ac"/>
      </w:pPr>
      <w:r>
        <w:t>-информационными стендами;</w:t>
      </w:r>
    </w:p>
    <w:p w:rsidR="003C2764" w:rsidRDefault="003C2764" w:rsidP="003C2764">
      <w:pPr>
        <w:pStyle w:val="ac"/>
      </w:pPr>
      <w:r>
        <w:t>-стульями и столами для возможности оформления документов;</w:t>
      </w:r>
    </w:p>
    <w:p w:rsidR="003C2764" w:rsidRDefault="003C2764" w:rsidP="003C2764">
      <w:pPr>
        <w:pStyle w:val="ac"/>
      </w:pPr>
      <w:r>
        <w:t>-образцами заявлений.</w:t>
      </w:r>
    </w:p>
    <w:p w:rsidR="003C2764" w:rsidRDefault="003C2764" w:rsidP="003C2764">
      <w:pPr>
        <w:pStyle w:val="ac"/>
      </w:pPr>
    </w:p>
    <w:p w:rsidR="003C2764" w:rsidRDefault="003C2764" w:rsidP="003C2764">
      <w:pPr>
        <w:pStyle w:val="ac"/>
        <w:jc w:val="center"/>
      </w:pPr>
      <w:r>
        <w:t>2.16.3.2.Требования к местам ожидания</w:t>
      </w:r>
    </w:p>
    <w:p w:rsidR="003C2764" w:rsidRDefault="003C2764" w:rsidP="003C2764">
      <w:pPr>
        <w:pStyle w:val="ac"/>
        <w:jc w:val="center"/>
      </w:pPr>
    </w:p>
    <w:p w:rsidR="003C2764" w:rsidRDefault="003C2764" w:rsidP="003C2764">
      <w:pPr>
        <w:pStyle w:val="ac"/>
      </w:pPr>
      <w: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C2764" w:rsidRDefault="003C2764" w:rsidP="003C2764">
      <w:pPr>
        <w:pStyle w:val="ac"/>
      </w:pPr>
      <w:r>
        <w:t>Места для заполнения документов обеспечиваются стульями, столами и обеспечиваются образцами заполнения документов.</w:t>
      </w:r>
    </w:p>
    <w:p w:rsidR="003C2764" w:rsidRDefault="003C2764" w:rsidP="003C2764">
      <w:pPr>
        <w:pStyle w:val="ac"/>
      </w:pPr>
    </w:p>
    <w:p w:rsidR="003C2764" w:rsidRDefault="003C2764" w:rsidP="003C2764">
      <w:pPr>
        <w:pStyle w:val="ac"/>
        <w:jc w:val="center"/>
      </w:pPr>
      <w:r>
        <w:t>2.16.3.3.Требования к местам приема заявителей</w:t>
      </w:r>
    </w:p>
    <w:p w:rsidR="003C2764" w:rsidRDefault="003C2764" w:rsidP="003C2764">
      <w:pPr>
        <w:pStyle w:val="ac"/>
        <w:jc w:val="center"/>
      </w:pPr>
    </w:p>
    <w:p w:rsidR="003C2764" w:rsidRDefault="003C2764" w:rsidP="003C2764">
      <w:pPr>
        <w:pStyle w:val="ac"/>
      </w:pPr>
      <w:r>
        <w:t>В здании, в котором располагается отдел,  организуются помещения для специалиста, ответственного за прием корреспонденции.</w:t>
      </w:r>
    </w:p>
    <w:p w:rsidR="003C2764" w:rsidRDefault="003C2764" w:rsidP="003C2764">
      <w:pPr>
        <w:pStyle w:val="ac"/>
      </w:pPr>
      <w: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3C2764" w:rsidRDefault="003C2764" w:rsidP="003C2764">
      <w:pPr>
        <w:pStyle w:val="ac"/>
      </w:pPr>
      <w:r>
        <w:t>Кабинет приема заявителей оснащается информационной табличкой с указанием номера кабинета.</w:t>
      </w:r>
    </w:p>
    <w:p w:rsidR="003C2764" w:rsidRDefault="003C2764" w:rsidP="003C2764">
      <w:pPr>
        <w:pStyle w:val="ac"/>
      </w:pPr>
      <w: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3C2764" w:rsidRDefault="003C2764" w:rsidP="003C2764">
      <w:pPr>
        <w:pStyle w:val="ac"/>
      </w:pPr>
    </w:p>
    <w:p w:rsidR="003C2764" w:rsidRDefault="003C2764" w:rsidP="003C2764">
      <w:pPr>
        <w:pStyle w:val="ac"/>
        <w:jc w:val="center"/>
      </w:pPr>
      <w:r>
        <w:t>2.17.Показатели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3C2764" w:rsidRDefault="003C2764" w:rsidP="003C2764">
      <w:pPr>
        <w:pStyle w:val="ac"/>
      </w:pPr>
    </w:p>
    <w:p w:rsidR="003C2764" w:rsidRDefault="003C2764" w:rsidP="003C2764">
      <w:pPr>
        <w:pStyle w:val="ac"/>
      </w:pPr>
      <w:r>
        <w:t>2.17.1.Показателями доступности муниципальной услуги являются:</w:t>
      </w:r>
    </w:p>
    <w:p w:rsidR="003C2764" w:rsidRDefault="003C2764" w:rsidP="003C2764">
      <w:pPr>
        <w:pStyle w:val="ac"/>
      </w:pPr>
      <w:r>
        <w:t>- степень открытости информации о муниципальной услуге;</w:t>
      </w:r>
    </w:p>
    <w:p w:rsidR="003C2764" w:rsidRDefault="003C2764" w:rsidP="003C2764">
      <w:pPr>
        <w:pStyle w:val="ac"/>
      </w:pPr>
      <w:r>
        <w:t>- создание комфортных условий для заявителей при предоставлении муниципальной услуги;</w:t>
      </w:r>
    </w:p>
    <w:p w:rsidR="003C2764" w:rsidRDefault="003C2764" w:rsidP="003C2764">
      <w:pPr>
        <w:pStyle w:val="ac"/>
        <w:ind w:firstLine="0"/>
      </w:pPr>
      <w:r>
        <w:t xml:space="preserve">             -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специалистов отдела архитектуры и градостроительства, ответственных за предоставление муниципальной услуги, последовательности и сроках предоставления муниципальной услуги;</w:t>
      </w:r>
    </w:p>
    <w:p w:rsidR="003C2764" w:rsidRDefault="003C2764" w:rsidP="003C2764">
      <w:pPr>
        <w:pStyle w:val="ac"/>
        <w:ind w:firstLine="0"/>
      </w:pPr>
      <w:r>
        <w:lastRenderedPageBreak/>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2764" w:rsidRDefault="003C2764" w:rsidP="003C2764">
      <w:pPr>
        <w:pStyle w:val="ac"/>
        <w:ind w:firstLine="0"/>
      </w:pPr>
      <w:r>
        <w:tab/>
        <w:t>- ресурсное обеспечение исполнения административного регламента;</w:t>
      </w:r>
    </w:p>
    <w:p w:rsidR="003C2764" w:rsidRDefault="003C2764" w:rsidP="003C2764">
      <w:pPr>
        <w:pStyle w:val="ac"/>
        <w:ind w:firstLine="0"/>
      </w:pPr>
      <w:r>
        <w:tab/>
        <w:t>- получение муниципальной услуги в электронной форме, если это не запрещено законом, а также в иных формах по выбору заявителя.</w:t>
      </w:r>
    </w:p>
    <w:p w:rsidR="003C2764" w:rsidRDefault="003C2764" w:rsidP="003C2764">
      <w:pPr>
        <w:pStyle w:val="ac"/>
        <w:ind w:firstLine="0"/>
      </w:pPr>
    </w:p>
    <w:p w:rsidR="003C2764" w:rsidRDefault="003C2764" w:rsidP="003C2764">
      <w:pPr>
        <w:pStyle w:val="ac"/>
        <w:ind w:firstLine="0"/>
        <w:jc w:val="center"/>
      </w:pPr>
      <w:r>
        <w:t>2.17.2.Показателями качества муниципальной услуги являются:</w:t>
      </w:r>
    </w:p>
    <w:p w:rsidR="003C2764" w:rsidRDefault="003C2764" w:rsidP="003C2764">
      <w:pPr>
        <w:pStyle w:val="ac"/>
        <w:ind w:firstLine="0"/>
      </w:pPr>
      <w:r>
        <w:tab/>
        <w:t>- степень удовлетворенности заявителей предоставленной муниципальной услугой;</w:t>
      </w:r>
    </w:p>
    <w:p w:rsidR="003C2764" w:rsidRDefault="003C2764" w:rsidP="003C2764">
      <w:pPr>
        <w:pStyle w:val="ac"/>
        <w:ind w:firstLine="0"/>
      </w:pPr>
      <w:r>
        <w:tab/>
        <w:t>- соблюдение сроков и последовательности исполнения административных действий, выделяемых в рамках административного регламента;</w:t>
      </w:r>
    </w:p>
    <w:p w:rsidR="003C2764" w:rsidRDefault="003C2764" w:rsidP="003C2764">
      <w:pPr>
        <w:pStyle w:val="ac"/>
        <w:ind w:firstLine="0"/>
      </w:pPr>
      <w:r>
        <w:tab/>
        <w:t>- минимизация количества взаимодействий заявителя с должностными лицами отдела архитектуры и градостроительства при предоставлении муниципальной услуги и их продолжительности;</w:t>
      </w:r>
    </w:p>
    <w:p w:rsidR="003C2764" w:rsidRDefault="003C2764" w:rsidP="003C2764">
      <w:pPr>
        <w:pStyle w:val="ac"/>
        <w:ind w:firstLine="0"/>
      </w:pPr>
      <w:r>
        <w:tab/>
        <w:t>- обоснованность отказов в предоставлении муниципальной услуги;</w:t>
      </w:r>
    </w:p>
    <w:p w:rsidR="003C2764" w:rsidRDefault="003C2764" w:rsidP="003C2764">
      <w:pPr>
        <w:pStyle w:val="ac"/>
        <w:ind w:firstLine="0"/>
      </w:pPr>
      <w:r>
        <w:tab/>
        <w:t>- отсутствие обоснованных жалоб на действия (бездействие) должностных лиц отдела, а также принимаемые ими решения при предоставлении муниципальной услуги.</w:t>
      </w:r>
    </w:p>
    <w:p w:rsidR="003C2764" w:rsidRDefault="003C2764" w:rsidP="003C2764">
      <w:pPr>
        <w:ind w:firstLine="709"/>
        <w:jc w:val="both"/>
        <w:rPr>
          <w:sz w:val="28"/>
          <w:szCs w:val="28"/>
        </w:rPr>
      </w:pPr>
      <w:r>
        <w:rPr>
          <w:sz w:val="28"/>
          <w:szCs w:val="28"/>
        </w:rPr>
        <w:t>2.17.3. 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C2764" w:rsidRDefault="003C2764" w:rsidP="003C2764">
      <w:pPr>
        <w:pStyle w:val="ac"/>
        <w:ind w:firstLine="0"/>
      </w:pPr>
    </w:p>
    <w:p w:rsidR="003C2764" w:rsidRDefault="003C2764" w:rsidP="003C2764">
      <w:pPr>
        <w:pStyle w:val="ac"/>
        <w:ind w:firstLine="0"/>
        <w:jc w:val="center"/>
      </w:pPr>
      <w:r>
        <w:t>2.1.8.Иные требования, в том числе учитывающие предоставление муниципальных услуг в электронной форме</w:t>
      </w:r>
    </w:p>
    <w:p w:rsidR="003C2764" w:rsidRDefault="003C2764" w:rsidP="003C2764">
      <w:pPr>
        <w:pStyle w:val="ac"/>
        <w:ind w:firstLine="0"/>
      </w:pPr>
    </w:p>
    <w:p w:rsidR="003C2764" w:rsidRDefault="003C2764" w:rsidP="003C2764">
      <w:pPr>
        <w:pStyle w:val="ac"/>
        <w:ind w:firstLine="0"/>
      </w:pPr>
      <w:r>
        <w:tab/>
        <w:t>2.18.1.Для заявителей обеспечивается возможность получения муниципальной услуги в электронной форме посредством обращения заявителя с запросом на сайт, а также осуществление мониторинга хода предоставления услуги с использованием данного сайта.</w:t>
      </w:r>
    </w:p>
    <w:p w:rsidR="003C2764" w:rsidRDefault="003C2764" w:rsidP="003C2764">
      <w:pPr>
        <w:pStyle w:val="ac"/>
        <w:ind w:firstLine="0"/>
      </w:pPr>
      <w:r>
        <w:tab/>
        <w:t>2.18.2.Совершение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3C2764" w:rsidRDefault="003C2764" w:rsidP="003C2764">
      <w:pPr>
        <w:pStyle w:val="ac"/>
        <w:ind w:firstLine="0"/>
      </w:pPr>
    </w:p>
    <w:p w:rsidR="003C2764" w:rsidRDefault="003C2764" w:rsidP="003C2764">
      <w:pPr>
        <w:tabs>
          <w:tab w:val="left" w:pos="900"/>
        </w:tabs>
        <w:autoSpaceDE w:val="0"/>
        <w:autoSpaceDN w:val="0"/>
        <w:adjustRightInd w:val="0"/>
        <w:ind w:firstLine="720"/>
        <w:jc w:val="center"/>
        <w:rPr>
          <w:sz w:val="28"/>
          <w:szCs w:val="28"/>
        </w:rPr>
      </w:pPr>
      <w:r>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C2764" w:rsidRDefault="003C2764" w:rsidP="003C2764">
      <w:pPr>
        <w:autoSpaceDE w:val="0"/>
        <w:autoSpaceDN w:val="0"/>
        <w:adjustRightInd w:val="0"/>
        <w:jc w:val="center"/>
        <w:outlineLvl w:val="2"/>
        <w:rPr>
          <w:sz w:val="28"/>
          <w:szCs w:val="28"/>
        </w:rPr>
      </w:pPr>
      <w:r>
        <w:rPr>
          <w:sz w:val="28"/>
          <w:szCs w:val="28"/>
        </w:rPr>
        <w:t>3.1. Описание административных процедур по предоставлению</w:t>
      </w:r>
    </w:p>
    <w:p w:rsidR="003C2764" w:rsidRDefault="003C2764" w:rsidP="003C2764">
      <w:pPr>
        <w:autoSpaceDE w:val="0"/>
        <w:autoSpaceDN w:val="0"/>
        <w:adjustRightInd w:val="0"/>
        <w:jc w:val="center"/>
        <w:outlineLvl w:val="2"/>
        <w:rPr>
          <w:sz w:val="28"/>
          <w:szCs w:val="28"/>
        </w:rPr>
      </w:pPr>
      <w:r>
        <w:rPr>
          <w:sz w:val="28"/>
          <w:szCs w:val="28"/>
        </w:rPr>
        <w:t>информации заявителям и обеспечению доступа заявителей</w:t>
      </w:r>
    </w:p>
    <w:p w:rsidR="003C2764" w:rsidRDefault="003C2764" w:rsidP="003C2764">
      <w:pPr>
        <w:autoSpaceDE w:val="0"/>
        <w:autoSpaceDN w:val="0"/>
        <w:adjustRightInd w:val="0"/>
        <w:jc w:val="center"/>
        <w:outlineLvl w:val="2"/>
        <w:rPr>
          <w:sz w:val="28"/>
          <w:szCs w:val="28"/>
        </w:rPr>
      </w:pPr>
      <w:r>
        <w:rPr>
          <w:sz w:val="28"/>
          <w:szCs w:val="28"/>
        </w:rPr>
        <w:t>к сведениям о муниципальной услуге</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lastRenderedPageBreak/>
        <w:t>3.1.1. 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w:t>
      </w:r>
    </w:p>
    <w:p w:rsidR="003C2764" w:rsidRDefault="003C2764" w:rsidP="003C2764">
      <w:pPr>
        <w:autoSpaceDE w:val="0"/>
        <w:autoSpaceDN w:val="0"/>
        <w:adjustRightInd w:val="0"/>
        <w:ind w:firstLine="540"/>
        <w:jc w:val="both"/>
        <w:outlineLvl w:val="2"/>
        <w:rPr>
          <w:sz w:val="28"/>
          <w:szCs w:val="28"/>
        </w:rPr>
      </w:pPr>
      <w:r>
        <w:rPr>
          <w:sz w:val="28"/>
          <w:szCs w:val="28"/>
        </w:rPr>
        <w:t>- индивидуальное устное информирование;</w:t>
      </w:r>
    </w:p>
    <w:p w:rsidR="003C2764" w:rsidRDefault="003C2764" w:rsidP="003C2764">
      <w:pPr>
        <w:autoSpaceDE w:val="0"/>
        <w:autoSpaceDN w:val="0"/>
        <w:adjustRightInd w:val="0"/>
        <w:ind w:firstLine="540"/>
        <w:jc w:val="both"/>
        <w:outlineLvl w:val="2"/>
        <w:rPr>
          <w:sz w:val="28"/>
          <w:szCs w:val="28"/>
        </w:rPr>
      </w:pPr>
      <w:r>
        <w:rPr>
          <w:sz w:val="28"/>
          <w:szCs w:val="28"/>
        </w:rPr>
        <w:t>- письменное информирование;</w:t>
      </w:r>
    </w:p>
    <w:p w:rsidR="003C2764" w:rsidRDefault="003C2764" w:rsidP="003C2764">
      <w:pPr>
        <w:autoSpaceDE w:val="0"/>
        <w:autoSpaceDN w:val="0"/>
        <w:adjustRightInd w:val="0"/>
        <w:ind w:firstLine="540"/>
        <w:jc w:val="both"/>
        <w:outlineLvl w:val="2"/>
        <w:rPr>
          <w:sz w:val="28"/>
          <w:szCs w:val="28"/>
        </w:rPr>
      </w:pPr>
      <w:r>
        <w:rPr>
          <w:sz w:val="28"/>
          <w:szCs w:val="28"/>
        </w:rPr>
        <w:t>- размещение информации на информационном стенде, в средствах массового и электронного информирования.</w:t>
      </w:r>
    </w:p>
    <w:p w:rsidR="003C2764" w:rsidRDefault="003C2764" w:rsidP="003C2764">
      <w:pPr>
        <w:tabs>
          <w:tab w:val="left" w:pos="900"/>
        </w:tabs>
        <w:autoSpaceDE w:val="0"/>
        <w:autoSpaceDN w:val="0"/>
        <w:adjustRightInd w:val="0"/>
        <w:ind w:firstLine="720"/>
        <w:jc w:val="center"/>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3.1.2. Индивидуальное устное информирование.</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отдел  по телефону или лично.</w:t>
      </w:r>
    </w:p>
    <w:p w:rsidR="003C2764" w:rsidRDefault="003C2764" w:rsidP="003C2764">
      <w:pPr>
        <w:autoSpaceDE w:val="0"/>
        <w:autoSpaceDN w:val="0"/>
        <w:adjustRightInd w:val="0"/>
        <w:ind w:firstLine="540"/>
        <w:jc w:val="both"/>
        <w:outlineLvl w:val="2"/>
        <w:rPr>
          <w:sz w:val="28"/>
          <w:szCs w:val="28"/>
        </w:rPr>
      </w:pPr>
      <w:r>
        <w:rPr>
          <w:sz w:val="28"/>
          <w:szCs w:val="28"/>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3C2764" w:rsidRDefault="003C2764" w:rsidP="003C2764">
      <w:pPr>
        <w:autoSpaceDE w:val="0"/>
        <w:autoSpaceDN w:val="0"/>
        <w:adjustRightInd w:val="0"/>
        <w:ind w:firstLine="540"/>
        <w:jc w:val="both"/>
        <w:outlineLvl w:val="2"/>
        <w:rPr>
          <w:sz w:val="28"/>
          <w:szCs w:val="28"/>
        </w:rPr>
      </w:pPr>
      <w:r>
        <w:rPr>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3C2764" w:rsidRDefault="003C2764" w:rsidP="003C2764">
      <w:pPr>
        <w:autoSpaceDE w:val="0"/>
        <w:autoSpaceDN w:val="0"/>
        <w:adjustRightInd w:val="0"/>
        <w:ind w:firstLine="540"/>
        <w:jc w:val="both"/>
        <w:outlineLvl w:val="2"/>
        <w:rPr>
          <w:sz w:val="28"/>
          <w:szCs w:val="28"/>
        </w:rPr>
      </w:pPr>
      <w:r>
        <w:rPr>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w:t>
      </w:r>
    </w:p>
    <w:p w:rsidR="003C2764" w:rsidRDefault="003C2764" w:rsidP="003C2764">
      <w:pPr>
        <w:autoSpaceDE w:val="0"/>
        <w:autoSpaceDN w:val="0"/>
        <w:adjustRightInd w:val="0"/>
        <w:ind w:firstLine="540"/>
        <w:jc w:val="both"/>
        <w:outlineLvl w:val="2"/>
        <w:rPr>
          <w:sz w:val="28"/>
          <w:szCs w:val="28"/>
        </w:rPr>
      </w:pPr>
      <w:r>
        <w:rPr>
          <w:sz w:val="28"/>
          <w:szCs w:val="28"/>
        </w:rPr>
        <w:t>Время ожидания приема заявителей при индивидуальном устном информировании не может превышать 15 минут.</w:t>
      </w:r>
    </w:p>
    <w:p w:rsidR="003C2764" w:rsidRDefault="003C2764" w:rsidP="003C2764">
      <w:pPr>
        <w:autoSpaceDE w:val="0"/>
        <w:autoSpaceDN w:val="0"/>
        <w:adjustRightInd w:val="0"/>
        <w:ind w:firstLine="540"/>
        <w:jc w:val="both"/>
        <w:outlineLvl w:val="2"/>
        <w:rPr>
          <w:sz w:val="28"/>
          <w:szCs w:val="28"/>
        </w:rPr>
      </w:pPr>
      <w:r>
        <w:rPr>
          <w:sz w:val="28"/>
          <w:szCs w:val="28"/>
        </w:rPr>
        <w:t>Индивидуальное устное информирование каждого заявителя осуществляется не более 10 минут.</w:t>
      </w:r>
    </w:p>
    <w:p w:rsidR="003C2764" w:rsidRDefault="003C2764" w:rsidP="003C2764">
      <w:pPr>
        <w:autoSpaceDE w:val="0"/>
        <w:autoSpaceDN w:val="0"/>
        <w:adjustRightInd w:val="0"/>
        <w:ind w:firstLine="540"/>
        <w:jc w:val="both"/>
        <w:outlineLvl w:val="2"/>
        <w:rPr>
          <w:sz w:val="28"/>
          <w:szCs w:val="28"/>
        </w:rPr>
      </w:pPr>
      <w:r>
        <w:rPr>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3C2764" w:rsidRDefault="003C2764" w:rsidP="003C2764">
      <w:pPr>
        <w:autoSpaceDE w:val="0"/>
        <w:autoSpaceDN w:val="0"/>
        <w:adjustRightInd w:val="0"/>
        <w:ind w:firstLine="540"/>
        <w:jc w:val="both"/>
        <w:outlineLvl w:val="2"/>
        <w:rPr>
          <w:sz w:val="28"/>
          <w:szCs w:val="28"/>
        </w:rPr>
      </w:pPr>
      <w:r>
        <w:rPr>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3C2764" w:rsidRDefault="003C2764" w:rsidP="003C2764">
      <w:pPr>
        <w:autoSpaceDE w:val="0"/>
        <w:autoSpaceDN w:val="0"/>
        <w:adjustRightInd w:val="0"/>
        <w:ind w:firstLine="540"/>
        <w:jc w:val="both"/>
        <w:outlineLvl w:val="2"/>
        <w:rPr>
          <w:sz w:val="28"/>
          <w:szCs w:val="28"/>
        </w:rPr>
      </w:pPr>
      <w:r>
        <w:rPr>
          <w:sz w:val="28"/>
          <w:szCs w:val="28"/>
        </w:rPr>
        <w:t>Критерием принятия решений является устное обращение заявителя в отдел архитектуры и градостроительства.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lastRenderedPageBreak/>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3C2764" w:rsidRDefault="003C2764" w:rsidP="003C2764">
      <w:pPr>
        <w:autoSpaceDE w:val="0"/>
        <w:autoSpaceDN w:val="0"/>
        <w:adjustRightInd w:val="0"/>
        <w:ind w:firstLine="540"/>
        <w:jc w:val="both"/>
        <w:outlineLvl w:val="2"/>
        <w:rPr>
          <w:sz w:val="28"/>
          <w:szCs w:val="28"/>
        </w:rPr>
      </w:pPr>
      <w:r>
        <w:rPr>
          <w:sz w:val="28"/>
          <w:szCs w:val="28"/>
        </w:rPr>
        <w:t>Результат выполнения настоящей административной процедуры фиксируется в карточке личного приема.</w:t>
      </w:r>
    </w:p>
    <w:p w:rsidR="003C2764" w:rsidRDefault="003C2764" w:rsidP="003C2764">
      <w:pPr>
        <w:tabs>
          <w:tab w:val="left" w:pos="900"/>
        </w:tabs>
        <w:autoSpaceDE w:val="0"/>
        <w:autoSpaceDN w:val="0"/>
        <w:adjustRightInd w:val="0"/>
        <w:ind w:firstLine="720"/>
        <w:jc w:val="center"/>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3.1.3. Письменное информирование</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3.1.3.1. Письменное информирование включает в себя следующие административные действия (процедуры):</w:t>
      </w:r>
    </w:p>
    <w:p w:rsidR="003C2764" w:rsidRDefault="003C2764" w:rsidP="003C2764">
      <w:pPr>
        <w:autoSpaceDE w:val="0"/>
        <w:autoSpaceDN w:val="0"/>
        <w:adjustRightInd w:val="0"/>
        <w:ind w:firstLine="540"/>
        <w:jc w:val="both"/>
        <w:outlineLvl w:val="2"/>
        <w:rPr>
          <w:sz w:val="28"/>
          <w:szCs w:val="28"/>
        </w:rPr>
      </w:pPr>
      <w:r>
        <w:rPr>
          <w:sz w:val="28"/>
          <w:szCs w:val="28"/>
        </w:rPr>
        <w:t>- прием и регистрация заявления;</w:t>
      </w:r>
    </w:p>
    <w:p w:rsidR="003C2764" w:rsidRDefault="003C2764" w:rsidP="003C2764">
      <w:pPr>
        <w:autoSpaceDE w:val="0"/>
        <w:autoSpaceDN w:val="0"/>
        <w:adjustRightInd w:val="0"/>
        <w:ind w:firstLine="540"/>
        <w:jc w:val="both"/>
        <w:outlineLvl w:val="2"/>
        <w:rPr>
          <w:sz w:val="28"/>
          <w:szCs w:val="28"/>
        </w:rPr>
      </w:pPr>
      <w:r>
        <w:rPr>
          <w:sz w:val="28"/>
          <w:szCs w:val="28"/>
        </w:rPr>
        <w:t>- рассмотрение заявления, подготовка ответа;</w:t>
      </w:r>
    </w:p>
    <w:p w:rsidR="003C2764" w:rsidRDefault="003C2764" w:rsidP="003C2764">
      <w:pPr>
        <w:autoSpaceDE w:val="0"/>
        <w:autoSpaceDN w:val="0"/>
        <w:adjustRightInd w:val="0"/>
        <w:ind w:firstLine="540"/>
        <w:jc w:val="both"/>
        <w:outlineLvl w:val="2"/>
        <w:rPr>
          <w:sz w:val="28"/>
          <w:szCs w:val="28"/>
        </w:rPr>
      </w:pPr>
      <w:r>
        <w:rPr>
          <w:sz w:val="28"/>
          <w:szCs w:val="28"/>
        </w:rPr>
        <w:t>- выдача (направление) ответа.</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3.1.3.2. Прием и регистрация заявления</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отдел  лично либо посредством почтовой или электронной связи.</w:t>
      </w:r>
    </w:p>
    <w:p w:rsidR="003C2764" w:rsidRDefault="003C2764" w:rsidP="003C2764">
      <w:pPr>
        <w:autoSpaceDE w:val="0"/>
        <w:autoSpaceDN w:val="0"/>
        <w:adjustRightInd w:val="0"/>
        <w:ind w:firstLine="540"/>
        <w:jc w:val="both"/>
        <w:outlineLvl w:val="2"/>
        <w:rPr>
          <w:sz w:val="28"/>
          <w:szCs w:val="28"/>
        </w:rPr>
      </w:pPr>
      <w:r>
        <w:rPr>
          <w:sz w:val="28"/>
          <w:szCs w:val="28"/>
        </w:rPr>
        <w:t>Должностным лицом, ответственным за выполнение административной процедуры, является специалист отдела, ответственный за регистрацию корреспонденции.</w:t>
      </w:r>
    </w:p>
    <w:p w:rsidR="003C2764" w:rsidRDefault="003C2764" w:rsidP="003C2764">
      <w:pPr>
        <w:autoSpaceDE w:val="0"/>
        <w:autoSpaceDN w:val="0"/>
        <w:adjustRightInd w:val="0"/>
        <w:ind w:firstLine="540"/>
        <w:jc w:val="both"/>
        <w:outlineLvl w:val="2"/>
        <w:rPr>
          <w:sz w:val="28"/>
          <w:szCs w:val="28"/>
        </w:rPr>
      </w:pPr>
      <w:r>
        <w:rPr>
          <w:sz w:val="28"/>
          <w:szCs w:val="28"/>
        </w:rPr>
        <w:t>Заявление регистрируется специалистом, ответственным за регистрацию корреспонденции, в установленном порядке в день его поступления в отдел.</w:t>
      </w:r>
    </w:p>
    <w:p w:rsidR="003C2764" w:rsidRDefault="003C2764" w:rsidP="003C2764">
      <w:pPr>
        <w:autoSpaceDE w:val="0"/>
        <w:autoSpaceDN w:val="0"/>
        <w:adjustRightInd w:val="0"/>
        <w:ind w:firstLine="540"/>
        <w:jc w:val="both"/>
        <w:outlineLvl w:val="2"/>
        <w:rPr>
          <w:sz w:val="28"/>
          <w:szCs w:val="28"/>
        </w:rPr>
      </w:pPr>
      <w:r>
        <w:rPr>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отдел  с указанием даты и входящего номера.</w:t>
      </w:r>
    </w:p>
    <w:p w:rsidR="003C2764" w:rsidRDefault="003C2764" w:rsidP="003C2764">
      <w:pPr>
        <w:autoSpaceDE w:val="0"/>
        <w:autoSpaceDN w:val="0"/>
        <w:adjustRightInd w:val="0"/>
        <w:ind w:firstLine="540"/>
        <w:jc w:val="both"/>
        <w:outlineLvl w:val="2"/>
        <w:rPr>
          <w:sz w:val="28"/>
          <w:szCs w:val="28"/>
        </w:rPr>
      </w:pPr>
      <w:r>
        <w:rPr>
          <w:sz w:val="28"/>
          <w:szCs w:val="28"/>
        </w:rPr>
        <w:t>Зарегистрированное заявление передается специалистом, ответственным за регистрацию корреспонденции, начальнику отдела,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3C2764" w:rsidRDefault="003C2764" w:rsidP="003C2764">
      <w:pPr>
        <w:autoSpaceDE w:val="0"/>
        <w:autoSpaceDN w:val="0"/>
        <w:adjustRightInd w:val="0"/>
        <w:ind w:firstLine="540"/>
        <w:jc w:val="both"/>
        <w:outlineLvl w:val="2"/>
        <w:rPr>
          <w:sz w:val="28"/>
          <w:szCs w:val="28"/>
        </w:rPr>
      </w:pPr>
      <w:r>
        <w:rPr>
          <w:sz w:val="28"/>
          <w:szCs w:val="28"/>
        </w:rPr>
        <w:t>Специалист, ответственный за регистрацию корреспонденции, передает заявление с резолюцией начальника отдела на рассмотрение специалисту, ответственному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Срок выполнения административной процедуры составляет 3 дня со дня поступления заявления в отдел.</w:t>
      </w:r>
    </w:p>
    <w:p w:rsidR="003C2764" w:rsidRDefault="003C2764" w:rsidP="003C2764">
      <w:pPr>
        <w:autoSpaceDE w:val="0"/>
        <w:autoSpaceDN w:val="0"/>
        <w:adjustRightInd w:val="0"/>
        <w:ind w:firstLine="540"/>
        <w:jc w:val="both"/>
        <w:outlineLvl w:val="2"/>
        <w:rPr>
          <w:sz w:val="28"/>
          <w:szCs w:val="28"/>
        </w:rPr>
      </w:pPr>
      <w:r>
        <w:rPr>
          <w:sz w:val="28"/>
          <w:szCs w:val="28"/>
        </w:rPr>
        <w:t>Критерием принятия решений при приеме и регистрации заявления является обращение заявителя в отдел с заявлением.</w:t>
      </w:r>
    </w:p>
    <w:p w:rsidR="003C2764" w:rsidRDefault="003C2764" w:rsidP="003C2764">
      <w:pPr>
        <w:autoSpaceDE w:val="0"/>
        <w:autoSpaceDN w:val="0"/>
        <w:adjustRightInd w:val="0"/>
        <w:ind w:firstLine="540"/>
        <w:jc w:val="both"/>
        <w:outlineLvl w:val="2"/>
        <w:rPr>
          <w:sz w:val="28"/>
          <w:szCs w:val="28"/>
        </w:rPr>
      </w:pPr>
      <w:r>
        <w:rPr>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Способом фиксации административной процедуры является регистрация заявления в установленном порядке.</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3.1.3.3. Рассмотрение заявления, подготовка ответа</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начальника отдела на рассмотрение специалисту, ответственному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Специалист, ответственный за предоставление муниципальной услуги, осуществляет подбор запрашиваемой информации.</w:t>
      </w:r>
    </w:p>
    <w:p w:rsidR="003C2764" w:rsidRDefault="003C2764" w:rsidP="003C2764">
      <w:pPr>
        <w:autoSpaceDE w:val="0"/>
        <w:autoSpaceDN w:val="0"/>
        <w:adjustRightInd w:val="0"/>
        <w:ind w:firstLine="540"/>
        <w:jc w:val="both"/>
        <w:outlineLvl w:val="2"/>
        <w:rPr>
          <w:sz w:val="28"/>
          <w:szCs w:val="28"/>
        </w:rPr>
      </w:pPr>
      <w:r>
        <w:rPr>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3C2764" w:rsidRDefault="003C2764" w:rsidP="003C2764">
      <w:pPr>
        <w:autoSpaceDE w:val="0"/>
        <w:autoSpaceDN w:val="0"/>
        <w:adjustRightInd w:val="0"/>
        <w:ind w:firstLine="540"/>
        <w:jc w:val="both"/>
        <w:outlineLvl w:val="2"/>
        <w:rPr>
          <w:sz w:val="28"/>
          <w:szCs w:val="28"/>
        </w:rPr>
      </w:pPr>
      <w:r>
        <w:rPr>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w:t>
      </w:r>
    </w:p>
    <w:p w:rsidR="003C2764" w:rsidRDefault="003C2764" w:rsidP="003C2764">
      <w:pPr>
        <w:autoSpaceDE w:val="0"/>
        <w:autoSpaceDN w:val="0"/>
        <w:adjustRightInd w:val="0"/>
        <w:ind w:firstLine="540"/>
        <w:jc w:val="both"/>
        <w:outlineLvl w:val="2"/>
        <w:rPr>
          <w:sz w:val="28"/>
          <w:szCs w:val="28"/>
        </w:rPr>
      </w:pPr>
      <w:r>
        <w:rPr>
          <w:sz w:val="28"/>
          <w:szCs w:val="28"/>
        </w:rPr>
        <w:t>Срок выполнения административной процедуры составляет 10 дней со дня регистрации заявления в установленном порядке.</w:t>
      </w:r>
    </w:p>
    <w:p w:rsidR="003C2764" w:rsidRDefault="003C2764" w:rsidP="003C2764">
      <w:pPr>
        <w:autoSpaceDE w:val="0"/>
        <w:autoSpaceDN w:val="0"/>
        <w:adjustRightInd w:val="0"/>
        <w:ind w:firstLine="540"/>
        <w:jc w:val="both"/>
        <w:outlineLvl w:val="2"/>
        <w:rPr>
          <w:sz w:val="28"/>
          <w:szCs w:val="28"/>
        </w:rPr>
      </w:pPr>
      <w:r>
        <w:rPr>
          <w:sz w:val="28"/>
          <w:szCs w:val="28"/>
        </w:rPr>
        <w:t>Критерием принятия решений при рассмотрении заявления и подготовке ответа является наличие (отсутствие) информации, запрашиваемой заявителем (представителем заявителя).</w:t>
      </w:r>
    </w:p>
    <w:p w:rsidR="003C2764" w:rsidRDefault="003C2764" w:rsidP="003C2764">
      <w:pPr>
        <w:autoSpaceDE w:val="0"/>
        <w:autoSpaceDN w:val="0"/>
        <w:adjustRightInd w:val="0"/>
        <w:ind w:firstLine="540"/>
        <w:jc w:val="both"/>
        <w:outlineLvl w:val="2"/>
        <w:rPr>
          <w:sz w:val="28"/>
          <w:szCs w:val="28"/>
        </w:rPr>
      </w:pPr>
      <w:r>
        <w:rPr>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w:t>
      </w:r>
    </w:p>
    <w:p w:rsidR="003C2764" w:rsidRDefault="003C2764" w:rsidP="003C2764">
      <w:pPr>
        <w:autoSpaceDE w:val="0"/>
        <w:autoSpaceDN w:val="0"/>
        <w:adjustRightInd w:val="0"/>
        <w:ind w:firstLine="540"/>
        <w:jc w:val="both"/>
        <w:outlineLvl w:val="2"/>
        <w:rPr>
          <w:sz w:val="28"/>
          <w:szCs w:val="28"/>
        </w:rPr>
      </w:pPr>
      <w:r>
        <w:rPr>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3.1.3.4. Выдача (направление) ответа</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специалисту, ответственному за регистрацию корреспонденции.</w:t>
      </w:r>
    </w:p>
    <w:p w:rsidR="003C2764" w:rsidRDefault="003C2764" w:rsidP="003C2764">
      <w:pPr>
        <w:autoSpaceDE w:val="0"/>
        <w:autoSpaceDN w:val="0"/>
        <w:adjustRightInd w:val="0"/>
        <w:ind w:firstLine="540"/>
        <w:jc w:val="both"/>
        <w:outlineLvl w:val="2"/>
        <w:rPr>
          <w:sz w:val="28"/>
          <w:szCs w:val="28"/>
        </w:rPr>
      </w:pPr>
      <w:r>
        <w:rPr>
          <w:sz w:val="28"/>
          <w:szCs w:val="28"/>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является специалист отдела, ответственный за регистрацию корреспонденции.</w:t>
      </w:r>
    </w:p>
    <w:p w:rsidR="003C2764" w:rsidRDefault="003C2764" w:rsidP="003C2764">
      <w:pPr>
        <w:autoSpaceDE w:val="0"/>
        <w:autoSpaceDN w:val="0"/>
        <w:adjustRightInd w:val="0"/>
        <w:ind w:firstLine="540"/>
        <w:jc w:val="both"/>
        <w:outlineLvl w:val="2"/>
        <w:rPr>
          <w:sz w:val="28"/>
          <w:szCs w:val="28"/>
        </w:rPr>
      </w:pPr>
      <w:r>
        <w:rPr>
          <w:sz w:val="28"/>
          <w:szCs w:val="28"/>
        </w:rPr>
        <w:t xml:space="preserve">Письмо, содержащее информацию о муниципальной услуге, либо письмо об отсутствии информации регистрируются специалистом, ответственным за регистрацию корреспонденции, в установленном порядке и вручаются лично либо направляются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информации, письмо, содержащее информацию о муниципальной услуге, либо </w:t>
      </w:r>
      <w:r>
        <w:rPr>
          <w:sz w:val="28"/>
          <w:szCs w:val="28"/>
        </w:rPr>
        <w:lastRenderedPageBreak/>
        <w:t>письмо об отсутствии информации направляются заявителю почтовым отправлением.</w:t>
      </w:r>
    </w:p>
    <w:p w:rsidR="003C2764" w:rsidRDefault="003C2764" w:rsidP="003C2764">
      <w:pPr>
        <w:autoSpaceDE w:val="0"/>
        <w:autoSpaceDN w:val="0"/>
        <w:adjustRightInd w:val="0"/>
        <w:ind w:firstLine="540"/>
        <w:jc w:val="both"/>
        <w:outlineLvl w:val="2"/>
        <w:rPr>
          <w:sz w:val="28"/>
          <w:szCs w:val="28"/>
        </w:rPr>
      </w:pPr>
      <w:r>
        <w:rPr>
          <w:sz w:val="28"/>
          <w:szCs w:val="28"/>
        </w:rPr>
        <w:t>Письмо, содержащее информацию о муниципальной услуге, либо письмо об отсутствии информации вручаются лично заявителю (представителю заявителя) в помещении отдела архитектуры и градостроительства согласно графику работы отдела.</w:t>
      </w:r>
    </w:p>
    <w:p w:rsidR="003C2764" w:rsidRDefault="003C2764" w:rsidP="003C2764">
      <w:pPr>
        <w:autoSpaceDE w:val="0"/>
        <w:autoSpaceDN w:val="0"/>
        <w:adjustRightInd w:val="0"/>
        <w:ind w:firstLine="540"/>
        <w:jc w:val="both"/>
        <w:outlineLvl w:val="2"/>
        <w:rPr>
          <w:sz w:val="28"/>
          <w:szCs w:val="28"/>
        </w:rPr>
      </w:pPr>
      <w:r>
        <w:rPr>
          <w:sz w:val="28"/>
          <w:szCs w:val="28"/>
        </w:rPr>
        <w:t>Срок выполнения административной процедуры составляет 2 рабочих дня со дня поступления письма, содержащего информацию о муниципальной услуге, либо письма об отсутствии информации, подписанных начальником отдела архитектуры и градостроительства, специалисту, ответственному за регистрацию корреспонденции.</w:t>
      </w:r>
    </w:p>
    <w:p w:rsidR="003C2764" w:rsidRDefault="003C2764" w:rsidP="003C2764">
      <w:pPr>
        <w:autoSpaceDE w:val="0"/>
        <w:autoSpaceDN w:val="0"/>
        <w:adjustRightInd w:val="0"/>
        <w:ind w:firstLine="540"/>
        <w:jc w:val="both"/>
        <w:outlineLvl w:val="2"/>
        <w:rPr>
          <w:sz w:val="28"/>
          <w:szCs w:val="28"/>
        </w:rPr>
      </w:pPr>
      <w:r>
        <w:rPr>
          <w:sz w:val="28"/>
          <w:szCs w:val="28"/>
        </w:rPr>
        <w:t>Критерием принятия решений при осуществлении административной процедуры является подписание начальником отдела архитектуры и градостроительства письма, содержащего информацию о муниципальной услуге, либо письма об отсутствии информации.</w:t>
      </w:r>
    </w:p>
    <w:p w:rsidR="003C2764" w:rsidRDefault="003C2764" w:rsidP="003C2764">
      <w:pPr>
        <w:autoSpaceDE w:val="0"/>
        <w:autoSpaceDN w:val="0"/>
        <w:adjustRightInd w:val="0"/>
        <w:ind w:firstLine="540"/>
        <w:jc w:val="both"/>
        <w:outlineLvl w:val="2"/>
        <w:rPr>
          <w:sz w:val="28"/>
          <w:szCs w:val="28"/>
        </w:rPr>
      </w:pPr>
      <w:r>
        <w:rPr>
          <w:sz w:val="28"/>
          <w:szCs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w:t>
      </w:r>
    </w:p>
    <w:p w:rsidR="003C2764" w:rsidRDefault="003C2764" w:rsidP="003C2764">
      <w:pPr>
        <w:autoSpaceDE w:val="0"/>
        <w:autoSpaceDN w:val="0"/>
        <w:adjustRightInd w:val="0"/>
        <w:ind w:firstLine="540"/>
        <w:jc w:val="both"/>
        <w:outlineLvl w:val="2"/>
        <w:rPr>
          <w:sz w:val="28"/>
          <w:szCs w:val="28"/>
        </w:rPr>
      </w:pPr>
      <w:r>
        <w:rPr>
          <w:sz w:val="28"/>
          <w:szCs w:val="28"/>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информации.</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3.1.4. Размещение информации на информационных стендах, в средствах массового и электронного информирования</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отделом архитектуры и градостроительства.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Должностным лицом, ответственным за выполнение административной процедуры, является специалист отдела,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3C2764" w:rsidRDefault="003C2764" w:rsidP="003C2764">
      <w:pPr>
        <w:jc w:val="both"/>
        <w:rPr>
          <w:sz w:val="28"/>
          <w:szCs w:val="28"/>
        </w:rPr>
      </w:pPr>
      <w:r>
        <w:rPr>
          <w:sz w:val="28"/>
          <w:szCs w:val="28"/>
        </w:rPr>
        <w:t xml:space="preserve">       Специалист отдела, ответственный за публичное информирование, осуществляет подготовку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и размещения  на официальном сайте муниципального района, а также размещает данную информацию на информационном стенде отдела.</w:t>
      </w:r>
    </w:p>
    <w:p w:rsidR="003C2764" w:rsidRDefault="003C2764" w:rsidP="003C2764">
      <w:pPr>
        <w:autoSpaceDE w:val="0"/>
        <w:autoSpaceDN w:val="0"/>
        <w:adjustRightInd w:val="0"/>
        <w:ind w:firstLine="540"/>
        <w:jc w:val="both"/>
        <w:outlineLvl w:val="2"/>
        <w:rPr>
          <w:sz w:val="28"/>
          <w:szCs w:val="28"/>
        </w:rPr>
      </w:pPr>
      <w:r>
        <w:rPr>
          <w:sz w:val="28"/>
          <w:szCs w:val="28"/>
        </w:rPr>
        <w:t>Срок выполнения административной процедуры – 3 рабочих дня.</w:t>
      </w:r>
    </w:p>
    <w:p w:rsidR="003C2764" w:rsidRDefault="003C2764" w:rsidP="003C2764">
      <w:pPr>
        <w:jc w:val="both"/>
        <w:rPr>
          <w:sz w:val="28"/>
          <w:szCs w:val="28"/>
        </w:rPr>
      </w:pPr>
      <w:r>
        <w:rPr>
          <w:sz w:val="28"/>
          <w:szCs w:val="28"/>
        </w:rPr>
        <w:t xml:space="preserve">       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официальном сайте муниципального района  в сети Интернет, информационном стенде отдела.</w:t>
      </w:r>
    </w:p>
    <w:p w:rsidR="003C2764" w:rsidRDefault="003C2764" w:rsidP="003C2764">
      <w:pPr>
        <w:autoSpaceDE w:val="0"/>
        <w:autoSpaceDN w:val="0"/>
        <w:adjustRightInd w:val="0"/>
        <w:ind w:firstLine="540"/>
        <w:jc w:val="both"/>
        <w:outlineLvl w:val="2"/>
        <w:rPr>
          <w:sz w:val="28"/>
          <w:szCs w:val="28"/>
        </w:rPr>
      </w:pPr>
      <w:r>
        <w:rPr>
          <w:sz w:val="28"/>
          <w:szCs w:val="28"/>
        </w:rPr>
        <w:lastRenderedPageBreak/>
        <w:t>Результат настоящей административной процедуры фиксируется:</w:t>
      </w:r>
    </w:p>
    <w:p w:rsidR="003C2764" w:rsidRDefault="003C2764" w:rsidP="003C2764">
      <w:pPr>
        <w:jc w:val="both"/>
        <w:rPr>
          <w:sz w:val="28"/>
          <w:szCs w:val="28"/>
        </w:rPr>
      </w:pPr>
      <w:r>
        <w:rPr>
          <w:sz w:val="28"/>
          <w:szCs w:val="28"/>
        </w:rPr>
        <w:t xml:space="preserve">        - при направлении информации о муниципальной услуге для публикации в средствах массовой информации и на официальном сайте муниципального района  в сети Интернет - в сопроводительном письме;</w:t>
      </w:r>
    </w:p>
    <w:p w:rsidR="003C2764" w:rsidRDefault="003C2764" w:rsidP="003C2764">
      <w:pPr>
        <w:jc w:val="both"/>
        <w:rPr>
          <w:sz w:val="28"/>
          <w:szCs w:val="28"/>
        </w:rPr>
      </w:pPr>
      <w:r>
        <w:rPr>
          <w:sz w:val="28"/>
          <w:szCs w:val="28"/>
        </w:rPr>
        <w:t xml:space="preserve">      - при направлении информации о муниципальной услуге для размещения на сайте - в реестре муниципальных услуг (функций) района;</w:t>
      </w:r>
    </w:p>
    <w:p w:rsidR="003C2764" w:rsidRDefault="003C2764" w:rsidP="003C2764">
      <w:pPr>
        <w:jc w:val="both"/>
        <w:rPr>
          <w:sz w:val="28"/>
          <w:szCs w:val="28"/>
        </w:rPr>
      </w:pPr>
      <w:r>
        <w:rPr>
          <w:sz w:val="28"/>
          <w:szCs w:val="28"/>
        </w:rPr>
        <w:t xml:space="preserve">      - при размещении информации на информационном стенде - на бумажном носителе.</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3.2.Описание административных процедур по предоставлению муниципальной услуги</w:t>
      </w:r>
    </w:p>
    <w:p w:rsidR="003C2764" w:rsidRDefault="003C2764" w:rsidP="003C2764">
      <w:pPr>
        <w:autoSpaceDE w:val="0"/>
        <w:autoSpaceDN w:val="0"/>
        <w:adjustRightInd w:val="0"/>
        <w:ind w:firstLine="540"/>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3.2.1.Предоставление муниципальной услуги включает в себя следующие административные процедуры:</w:t>
      </w:r>
    </w:p>
    <w:p w:rsidR="003C2764" w:rsidRDefault="003C2764" w:rsidP="003C2764">
      <w:pPr>
        <w:autoSpaceDE w:val="0"/>
        <w:autoSpaceDN w:val="0"/>
        <w:adjustRightInd w:val="0"/>
        <w:ind w:firstLine="540"/>
        <w:jc w:val="both"/>
        <w:outlineLvl w:val="2"/>
        <w:rPr>
          <w:sz w:val="28"/>
          <w:szCs w:val="28"/>
        </w:rPr>
      </w:pPr>
      <w:r>
        <w:rPr>
          <w:sz w:val="28"/>
          <w:szCs w:val="28"/>
        </w:rPr>
        <w:t>- прием и регистрация заявления и прилагаемых к нему документов;</w:t>
      </w:r>
    </w:p>
    <w:p w:rsidR="003C2764" w:rsidRDefault="003C2764" w:rsidP="003C2764">
      <w:pPr>
        <w:autoSpaceDE w:val="0"/>
        <w:autoSpaceDN w:val="0"/>
        <w:adjustRightInd w:val="0"/>
        <w:ind w:firstLine="540"/>
        <w:jc w:val="both"/>
        <w:outlineLvl w:val="2"/>
        <w:rPr>
          <w:sz w:val="28"/>
          <w:szCs w:val="28"/>
        </w:rPr>
      </w:pPr>
      <w:r>
        <w:rPr>
          <w:sz w:val="28"/>
          <w:szCs w:val="28"/>
        </w:rPr>
        <w:t>- истребование дополнительных документов в рамках межведомственного взаимодействия;</w:t>
      </w:r>
    </w:p>
    <w:p w:rsidR="003C2764" w:rsidRDefault="003C2764" w:rsidP="003C2764">
      <w:pPr>
        <w:autoSpaceDE w:val="0"/>
        <w:autoSpaceDN w:val="0"/>
        <w:adjustRightInd w:val="0"/>
        <w:ind w:firstLine="540"/>
        <w:jc w:val="both"/>
        <w:outlineLvl w:val="2"/>
        <w:rPr>
          <w:sz w:val="28"/>
          <w:szCs w:val="28"/>
        </w:rPr>
      </w:pPr>
      <w:r>
        <w:rPr>
          <w:sz w:val="28"/>
          <w:szCs w:val="28"/>
        </w:rPr>
        <w:t>- рассмотрение документов, принятие решения о выдаче (отказе в выдаче) разрешения на строительство, реконструкцию объекта капитального строительства или уведомления об отказе в предоставлении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 выдача разрешения на строительство, реконструкцию объекта капитального строительства или уведомления об отказе в предоставлении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Блок-схема предоставления муниципальной услуги приведена в приложении №3 к административному регламенту.</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3.2.2.Прием и регистрация заявления и прилагаемых к нему документов</w:t>
      </w:r>
    </w:p>
    <w:p w:rsidR="003C2764" w:rsidRDefault="003C2764" w:rsidP="003C2764">
      <w:pPr>
        <w:autoSpaceDE w:val="0"/>
        <w:autoSpaceDN w:val="0"/>
        <w:adjustRightInd w:val="0"/>
        <w:jc w:val="both"/>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(представителя заявителя) в отдел с документами, предусмотренными в </w:t>
      </w:r>
      <w:hyperlink r:id="rId13" w:history="1">
        <w:r>
          <w:rPr>
            <w:rStyle w:val="a3"/>
            <w:sz w:val="28"/>
            <w:szCs w:val="28"/>
            <w:u w:val="none"/>
          </w:rPr>
          <w:t>пункте 2.6.1</w:t>
        </w:r>
      </w:hyperlink>
      <w:r>
        <w:rPr>
          <w:sz w:val="28"/>
          <w:szCs w:val="28"/>
        </w:rPr>
        <w:t xml:space="preserve">  административного регламента.</w:t>
      </w:r>
    </w:p>
    <w:p w:rsidR="003C2764" w:rsidRDefault="003C2764" w:rsidP="003C2764">
      <w:pPr>
        <w:autoSpaceDE w:val="0"/>
        <w:autoSpaceDN w:val="0"/>
        <w:adjustRightInd w:val="0"/>
        <w:ind w:firstLine="540"/>
        <w:jc w:val="both"/>
        <w:outlineLvl w:val="2"/>
        <w:rPr>
          <w:sz w:val="28"/>
          <w:szCs w:val="28"/>
        </w:rPr>
      </w:pPr>
      <w:r>
        <w:rPr>
          <w:sz w:val="28"/>
          <w:szCs w:val="28"/>
        </w:rPr>
        <w:t>Должностным лицом, ответственным за выполнение административной процедуры, является специалист отдела, ответственный за регистрацию корреспонденции и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При обращении заявителя (представителя заявителя) в отдел лично специалист, ответственный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3C2764" w:rsidRDefault="003C2764" w:rsidP="003C2764">
      <w:pPr>
        <w:autoSpaceDE w:val="0"/>
        <w:autoSpaceDN w:val="0"/>
        <w:adjustRightInd w:val="0"/>
        <w:ind w:firstLine="540"/>
        <w:jc w:val="both"/>
        <w:outlineLvl w:val="2"/>
        <w:rPr>
          <w:sz w:val="28"/>
          <w:szCs w:val="28"/>
        </w:rPr>
      </w:pPr>
      <w:r>
        <w:rPr>
          <w:sz w:val="28"/>
          <w:szCs w:val="28"/>
        </w:rPr>
        <w:t xml:space="preserve">- проверяет представленный пакет </w:t>
      </w:r>
      <w:proofErr w:type="gramStart"/>
      <w:r>
        <w:rPr>
          <w:sz w:val="28"/>
          <w:szCs w:val="28"/>
        </w:rPr>
        <w:t>документов</w:t>
      </w:r>
      <w:proofErr w:type="gramEnd"/>
      <w:r>
        <w:rPr>
          <w:sz w:val="28"/>
          <w:szCs w:val="28"/>
        </w:rPr>
        <w:t xml:space="preserve"> на соответствие установленным законодательством требованиям.</w:t>
      </w:r>
    </w:p>
    <w:p w:rsidR="003C2764" w:rsidRDefault="003C2764" w:rsidP="003C2764">
      <w:pPr>
        <w:autoSpaceDE w:val="0"/>
        <w:autoSpaceDN w:val="0"/>
        <w:adjustRightInd w:val="0"/>
        <w:ind w:firstLine="540"/>
        <w:jc w:val="both"/>
        <w:outlineLvl w:val="2"/>
        <w:rPr>
          <w:sz w:val="28"/>
          <w:szCs w:val="28"/>
        </w:rPr>
      </w:pPr>
      <w:proofErr w:type="gramStart"/>
      <w:r>
        <w:rPr>
          <w:sz w:val="28"/>
          <w:szCs w:val="28"/>
        </w:rPr>
        <w:t xml:space="preserve">При установлении фактов отсутствия необходимых документов, несоответствия представленных документов установленным законодательством требованиям специалист отдела, ответственный за предоставление муниципальной услуги, уведомляет заявителя о наличии препятствий для предоставления муниципальной услуги, объясняет заявителю (представителю </w:t>
      </w:r>
      <w:r>
        <w:rPr>
          <w:sz w:val="28"/>
          <w:szCs w:val="28"/>
        </w:rPr>
        <w:lastRenderedPageBreak/>
        <w:t xml:space="preserve">заявителя) содержание выявленных недостатков в представленных документах и предлагает принять меры по их устранению.  </w:t>
      </w:r>
      <w:proofErr w:type="gramEnd"/>
    </w:p>
    <w:p w:rsidR="003C2764" w:rsidRDefault="003C2764" w:rsidP="003C2764">
      <w:pPr>
        <w:autoSpaceDE w:val="0"/>
        <w:autoSpaceDN w:val="0"/>
        <w:adjustRightInd w:val="0"/>
        <w:ind w:firstLine="540"/>
        <w:jc w:val="both"/>
        <w:outlineLvl w:val="2"/>
        <w:rPr>
          <w:sz w:val="28"/>
          <w:szCs w:val="28"/>
        </w:rPr>
      </w:pPr>
      <w:r>
        <w:rPr>
          <w:sz w:val="28"/>
          <w:szCs w:val="28"/>
        </w:rPr>
        <w:t>Если недостатки, препятствующие приему документов, могут быть устранены в ходе приема, они устраняются незамедлительно.</w:t>
      </w:r>
    </w:p>
    <w:p w:rsidR="003C2764" w:rsidRDefault="003C2764" w:rsidP="003C2764">
      <w:pPr>
        <w:autoSpaceDE w:val="0"/>
        <w:autoSpaceDN w:val="0"/>
        <w:adjustRightInd w:val="0"/>
        <w:ind w:firstLine="540"/>
        <w:jc w:val="both"/>
        <w:outlineLvl w:val="2"/>
        <w:rPr>
          <w:sz w:val="28"/>
          <w:szCs w:val="28"/>
        </w:rPr>
      </w:pPr>
      <w:r>
        <w:rPr>
          <w:sz w:val="28"/>
          <w:szCs w:val="28"/>
        </w:rPr>
        <w:t xml:space="preserve">При необходимости снимает копии с подлинников документов, проставляет </w:t>
      </w:r>
      <w:proofErr w:type="spellStart"/>
      <w:r>
        <w:rPr>
          <w:sz w:val="28"/>
          <w:szCs w:val="28"/>
        </w:rPr>
        <w:t>заверительную</w:t>
      </w:r>
      <w:proofErr w:type="spellEnd"/>
      <w:r>
        <w:rPr>
          <w:sz w:val="28"/>
          <w:szCs w:val="28"/>
        </w:rPr>
        <w:t xml:space="preserve"> надпись, свою должность, личную подпись с ее расшифровкой и дату заверения, оригиналы возвращает заявителю.</w:t>
      </w:r>
    </w:p>
    <w:p w:rsidR="003C2764" w:rsidRDefault="003C2764" w:rsidP="003C2764">
      <w:pPr>
        <w:autoSpaceDE w:val="0"/>
        <w:autoSpaceDN w:val="0"/>
        <w:adjustRightInd w:val="0"/>
        <w:ind w:firstLine="540"/>
        <w:jc w:val="both"/>
        <w:outlineLvl w:val="2"/>
        <w:rPr>
          <w:sz w:val="28"/>
          <w:szCs w:val="28"/>
        </w:rPr>
      </w:pPr>
      <w:r>
        <w:rPr>
          <w:sz w:val="28"/>
          <w:szCs w:val="28"/>
        </w:rPr>
        <w:t>Регистрирует заявление и прилагаемые документы в журнале регистрации и передает начальнику отдела архитектуры и градостроительства, который проставляет резолюцию на указанных документах и возвращает их специалисту, ответственному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При обращении заявителя (представителя заявителя) в отдел архитектуры и градостроительства посредством сайта, почтовой или электронной связи специалист, ответственный за регистрацию входящей корреспонденции:</w:t>
      </w:r>
    </w:p>
    <w:p w:rsidR="003C2764" w:rsidRDefault="003C2764" w:rsidP="003C2764">
      <w:pPr>
        <w:autoSpaceDE w:val="0"/>
        <w:autoSpaceDN w:val="0"/>
        <w:adjustRightInd w:val="0"/>
        <w:ind w:firstLine="540"/>
        <w:jc w:val="both"/>
        <w:outlineLvl w:val="2"/>
        <w:rPr>
          <w:sz w:val="28"/>
          <w:szCs w:val="28"/>
        </w:rPr>
      </w:pPr>
      <w:r>
        <w:rPr>
          <w:sz w:val="28"/>
          <w:szCs w:val="28"/>
        </w:rPr>
        <w:t>- регистрирует заявление и прилагаемые документы в установленном порядке;</w:t>
      </w:r>
    </w:p>
    <w:p w:rsidR="003C2764" w:rsidRDefault="003C2764" w:rsidP="003C2764">
      <w:pPr>
        <w:autoSpaceDE w:val="0"/>
        <w:autoSpaceDN w:val="0"/>
        <w:adjustRightInd w:val="0"/>
        <w:ind w:firstLine="540"/>
        <w:jc w:val="both"/>
        <w:outlineLvl w:val="2"/>
        <w:rPr>
          <w:sz w:val="28"/>
          <w:szCs w:val="28"/>
        </w:rPr>
      </w:pPr>
      <w:r>
        <w:rPr>
          <w:sz w:val="28"/>
          <w:szCs w:val="28"/>
        </w:rPr>
        <w:t>- при направлении заявления посредством портала или электронной почты направляет заявителю (представителю заявителя) электронное уведомление о поступлении данных документов в отдел архитектуры и градостроительства с указанием даты и входящего номера;</w:t>
      </w:r>
    </w:p>
    <w:p w:rsidR="003C2764" w:rsidRDefault="003C2764" w:rsidP="003C2764">
      <w:pPr>
        <w:autoSpaceDE w:val="0"/>
        <w:autoSpaceDN w:val="0"/>
        <w:adjustRightInd w:val="0"/>
        <w:ind w:firstLine="540"/>
        <w:jc w:val="both"/>
        <w:outlineLvl w:val="2"/>
        <w:rPr>
          <w:sz w:val="28"/>
          <w:szCs w:val="28"/>
        </w:rPr>
      </w:pPr>
      <w:r>
        <w:rPr>
          <w:sz w:val="28"/>
          <w:szCs w:val="28"/>
        </w:rPr>
        <w:t>- передает зарегистрированные заявление и прилагаемые документы начальнику отдела архитектуры и градостроительства, который путем наложения письменной резолюции на заявлении назначает специалиста, ответственного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 передает заявление с резолюцией начальника отдела архитектуры и градостроительства на рассмотрение специалисту, ответственному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Срок выполнения административной процедуры составляет 1 рабочий день.</w:t>
      </w:r>
    </w:p>
    <w:p w:rsidR="003C2764" w:rsidRDefault="003C2764" w:rsidP="003C2764">
      <w:pPr>
        <w:autoSpaceDE w:val="0"/>
        <w:autoSpaceDN w:val="0"/>
        <w:adjustRightInd w:val="0"/>
        <w:ind w:firstLine="540"/>
        <w:jc w:val="both"/>
        <w:outlineLvl w:val="2"/>
        <w:rPr>
          <w:sz w:val="28"/>
          <w:szCs w:val="28"/>
        </w:rPr>
      </w:pPr>
      <w:r>
        <w:rPr>
          <w:sz w:val="28"/>
          <w:szCs w:val="28"/>
        </w:rPr>
        <w:t>Критерием принятия решений при приеме и регистрации заявления является обращение заявителя (представителя заявителя) в отдел архитектуры и градостроительства с заявлением и прилагаемыми документами.</w:t>
      </w:r>
    </w:p>
    <w:p w:rsidR="003C2764" w:rsidRDefault="003C2764" w:rsidP="003C2764">
      <w:pPr>
        <w:autoSpaceDE w:val="0"/>
        <w:autoSpaceDN w:val="0"/>
        <w:adjustRightInd w:val="0"/>
        <w:ind w:firstLine="540"/>
        <w:jc w:val="both"/>
        <w:outlineLvl w:val="2"/>
        <w:rPr>
          <w:sz w:val="28"/>
          <w:szCs w:val="28"/>
        </w:rPr>
      </w:pPr>
      <w:r>
        <w:rPr>
          <w:sz w:val="28"/>
          <w:szCs w:val="28"/>
        </w:rPr>
        <w:t>Результатом административной процедуры является направление заявления и прилагаемых к нему документов с резолюцией начальника отдела архитектуры и градостроительства на исполнение специалисту, ответственному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Способом фиксации административной процедуры является регистрация заявления в установленном порядке.</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3.2.3. Истребование дополнительных документов в рамках межведомственного взаимодействия</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начальника отдела архитектуры и градостроительства специалисту, ответственному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lastRenderedPageBreak/>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В целях установления наличия (отсутствия) оснований у заявителя на получение муниципальной услуги специалист, ответственный за предоставление муниципальной услуги, формирует запросы в соответствующие органы с использованием региональной системы межведомственного информационного электронного взаимодействия.</w:t>
      </w:r>
    </w:p>
    <w:p w:rsidR="003C2764" w:rsidRDefault="003C2764" w:rsidP="003C2764">
      <w:pPr>
        <w:autoSpaceDE w:val="0"/>
        <w:autoSpaceDN w:val="0"/>
        <w:adjustRightInd w:val="0"/>
        <w:ind w:firstLine="540"/>
        <w:jc w:val="both"/>
        <w:outlineLvl w:val="2"/>
        <w:rPr>
          <w:sz w:val="28"/>
          <w:szCs w:val="28"/>
        </w:rPr>
      </w:pPr>
      <w:r>
        <w:rPr>
          <w:sz w:val="28"/>
          <w:szCs w:val="28"/>
        </w:rPr>
        <w:t>Направление запросов осуществляется следующими способами:</w:t>
      </w:r>
    </w:p>
    <w:p w:rsidR="003C2764" w:rsidRDefault="003C2764" w:rsidP="003C2764">
      <w:pPr>
        <w:autoSpaceDE w:val="0"/>
        <w:autoSpaceDN w:val="0"/>
        <w:adjustRightInd w:val="0"/>
        <w:ind w:firstLine="540"/>
        <w:jc w:val="both"/>
        <w:outlineLvl w:val="2"/>
        <w:rPr>
          <w:sz w:val="28"/>
          <w:szCs w:val="28"/>
        </w:rPr>
      </w:pPr>
      <w:r>
        <w:rPr>
          <w:sz w:val="28"/>
          <w:szCs w:val="28"/>
        </w:rPr>
        <w:t>- посредством почтовой связи;</w:t>
      </w:r>
    </w:p>
    <w:p w:rsidR="003C2764" w:rsidRDefault="003C2764" w:rsidP="003C2764">
      <w:pPr>
        <w:autoSpaceDE w:val="0"/>
        <w:autoSpaceDN w:val="0"/>
        <w:adjustRightInd w:val="0"/>
        <w:ind w:firstLine="540"/>
        <w:jc w:val="both"/>
        <w:outlineLvl w:val="2"/>
        <w:rPr>
          <w:sz w:val="28"/>
          <w:szCs w:val="28"/>
        </w:rPr>
      </w:pPr>
      <w:r>
        <w:rPr>
          <w:sz w:val="28"/>
          <w:szCs w:val="28"/>
        </w:rPr>
        <w:t>- по электронной почте;</w:t>
      </w:r>
    </w:p>
    <w:p w:rsidR="003C2764" w:rsidRDefault="003C2764" w:rsidP="003C2764">
      <w:pPr>
        <w:autoSpaceDE w:val="0"/>
        <w:autoSpaceDN w:val="0"/>
        <w:adjustRightInd w:val="0"/>
        <w:ind w:firstLine="540"/>
        <w:jc w:val="both"/>
        <w:outlineLvl w:val="2"/>
        <w:rPr>
          <w:sz w:val="28"/>
          <w:szCs w:val="28"/>
        </w:rPr>
      </w:pPr>
      <w:r>
        <w:rPr>
          <w:sz w:val="28"/>
          <w:szCs w:val="28"/>
        </w:rPr>
        <w:t>- с использованием региональной системы межведомственного информационного электронного взаимодействия;</w:t>
      </w:r>
    </w:p>
    <w:p w:rsidR="003C2764" w:rsidRDefault="003C2764" w:rsidP="003C2764">
      <w:pPr>
        <w:autoSpaceDE w:val="0"/>
        <w:autoSpaceDN w:val="0"/>
        <w:adjustRightInd w:val="0"/>
        <w:ind w:firstLine="540"/>
        <w:jc w:val="both"/>
        <w:outlineLvl w:val="2"/>
        <w:rPr>
          <w:sz w:val="28"/>
          <w:szCs w:val="28"/>
        </w:rPr>
      </w:pPr>
      <w:r>
        <w:rPr>
          <w:sz w:val="28"/>
          <w:szCs w:val="28"/>
        </w:rPr>
        <w:t>- факсом;</w:t>
      </w:r>
    </w:p>
    <w:p w:rsidR="003C2764" w:rsidRDefault="003C2764" w:rsidP="003C2764">
      <w:pPr>
        <w:autoSpaceDE w:val="0"/>
        <w:autoSpaceDN w:val="0"/>
        <w:adjustRightInd w:val="0"/>
        <w:ind w:firstLine="540"/>
        <w:jc w:val="both"/>
        <w:outlineLvl w:val="2"/>
        <w:rPr>
          <w:sz w:val="28"/>
          <w:szCs w:val="28"/>
        </w:rPr>
      </w:pPr>
      <w:r>
        <w:rPr>
          <w:sz w:val="28"/>
          <w:szCs w:val="28"/>
        </w:rPr>
        <w:t>- курьером.</w:t>
      </w:r>
    </w:p>
    <w:p w:rsidR="003C2764" w:rsidRDefault="003C2764" w:rsidP="003C2764">
      <w:pPr>
        <w:autoSpaceDE w:val="0"/>
        <w:autoSpaceDN w:val="0"/>
        <w:adjustRightInd w:val="0"/>
        <w:ind w:firstLine="540"/>
        <w:jc w:val="both"/>
        <w:outlineLvl w:val="2"/>
        <w:rPr>
          <w:sz w:val="28"/>
          <w:szCs w:val="28"/>
        </w:rPr>
      </w:pPr>
      <w:r>
        <w:rPr>
          <w:sz w:val="28"/>
          <w:szCs w:val="28"/>
        </w:rPr>
        <w:t>Запросы, направляемые по почте (факсом, курьером), подписываются начальником отдела архитектуры и градостроительства.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Запросы, направляемые по электронной почте, заверяются электронной цифровой подписью начальника отдела архитектуры и градостроительства.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 xml:space="preserve">Запросы, направляемые с использованием региональной системы межведомственного информационного электронного взаимодействия, удостоверяются электронной цифровой подписью или </w:t>
      </w:r>
      <w:proofErr w:type="gramStart"/>
      <w:r>
        <w:rPr>
          <w:sz w:val="28"/>
          <w:szCs w:val="28"/>
        </w:rPr>
        <w:t>логин-паролем</w:t>
      </w:r>
      <w:proofErr w:type="gramEnd"/>
      <w:r>
        <w:rPr>
          <w:sz w:val="28"/>
          <w:szCs w:val="28"/>
        </w:rPr>
        <w:t>.</w:t>
      </w:r>
    </w:p>
    <w:p w:rsidR="003C2764" w:rsidRDefault="003C2764" w:rsidP="003C2764">
      <w:pPr>
        <w:autoSpaceDE w:val="0"/>
        <w:autoSpaceDN w:val="0"/>
        <w:adjustRightInd w:val="0"/>
        <w:ind w:firstLine="540"/>
        <w:jc w:val="both"/>
        <w:outlineLvl w:val="2"/>
        <w:rPr>
          <w:sz w:val="28"/>
          <w:szCs w:val="28"/>
        </w:rPr>
      </w:pPr>
      <w:r>
        <w:rPr>
          <w:sz w:val="28"/>
          <w:szCs w:val="28"/>
        </w:rPr>
        <w:t>Срок выполнения административной процедуры составляет 1 рабочий день.</w:t>
      </w:r>
    </w:p>
    <w:p w:rsidR="003C2764" w:rsidRDefault="003C2764" w:rsidP="003C2764">
      <w:pPr>
        <w:autoSpaceDE w:val="0"/>
        <w:autoSpaceDN w:val="0"/>
        <w:adjustRightInd w:val="0"/>
        <w:ind w:firstLine="540"/>
        <w:jc w:val="both"/>
        <w:outlineLvl w:val="2"/>
        <w:rPr>
          <w:sz w:val="28"/>
          <w:szCs w:val="28"/>
        </w:rPr>
      </w:pPr>
      <w:r>
        <w:rPr>
          <w:sz w:val="28"/>
          <w:szCs w:val="28"/>
        </w:rPr>
        <w:t>Критерием является необходимость получения документов для исполнения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Результатом административной процедуры является направление запросов в соответствующие органы.</w:t>
      </w:r>
    </w:p>
    <w:p w:rsidR="003C2764" w:rsidRDefault="003C2764" w:rsidP="003C2764">
      <w:pPr>
        <w:autoSpaceDE w:val="0"/>
        <w:autoSpaceDN w:val="0"/>
        <w:adjustRightInd w:val="0"/>
        <w:ind w:firstLine="540"/>
        <w:jc w:val="both"/>
        <w:outlineLvl w:val="2"/>
        <w:rPr>
          <w:sz w:val="28"/>
          <w:szCs w:val="28"/>
        </w:rPr>
      </w:pPr>
      <w:r>
        <w:rPr>
          <w:sz w:val="28"/>
          <w:szCs w:val="28"/>
        </w:rPr>
        <w:t>Результат административной процедуры фиксируется:</w:t>
      </w:r>
    </w:p>
    <w:p w:rsidR="003C2764" w:rsidRDefault="003C2764" w:rsidP="003C2764">
      <w:pPr>
        <w:autoSpaceDE w:val="0"/>
        <w:autoSpaceDN w:val="0"/>
        <w:adjustRightInd w:val="0"/>
        <w:ind w:firstLine="540"/>
        <w:jc w:val="both"/>
        <w:outlineLvl w:val="2"/>
        <w:rPr>
          <w:sz w:val="28"/>
          <w:szCs w:val="28"/>
        </w:rPr>
      </w:pPr>
      <w:r>
        <w:rPr>
          <w:sz w:val="28"/>
          <w:szCs w:val="28"/>
        </w:rPr>
        <w:t>- при направлении запроса посредством почтовой связи (электронной почты, факсом, курьером) – в базе данных автоматизированной системы электронного документооборота отдела архитектуры и градостроительства;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 при направлении запроса с использованием системы межведомственного электронного взаимодействия – в региональной системе межведомственного информационного электронного взаимодействия.</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3.2.4. Рассмотрение документов, принятие решения о выдаче (отказе в выдаче) разрешения на строительство, реконструкцию объекта капитального строительства, оформление разрешения на строительство, реконструкцию объекта капитального строительства или уведомления об отказе в предоставлении муниципальной услуги</w:t>
      </w:r>
    </w:p>
    <w:p w:rsidR="003C2764" w:rsidRDefault="003C2764" w:rsidP="003C2764">
      <w:pPr>
        <w:autoSpaceDE w:val="0"/>
        <w:autoSpaceDN w:val="0"/>
        <w:adjustRightInd w:val="0"/>
        <w:ind w:firstLine="540"/>
        <w:jc w:val="center"/>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Основанием для начала административной процедуры по рассмотрению документов (далее – административная процедура) является поступление письменного заявления с приложенными документами в отдел архитектуры и градостроительства.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lastRenderedPageBreak/>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Специалист, ответственный за предоставление муниципальной услуги, проводит проверку комплектности документов, представленных заявителем (представителем заявителя), а также на основании сведений, поступивших из соответствующих органов, устанавливает соответствие заявителя требованиям, необходимым для получения разрешения на строительство, реконструкцию объекта капитального 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При наличии оснований для выдачи разрешения на строительство, реконструкцию объекта капитального строительства специалист, ответственный за предоставление муниципальной услуги, оформляет разрешение на строительство, реконструкцию объекта капитального строительства, форма которого утверждена постановлением правительства Российской Федерации от 24.11.2005 № 698 «О форме разрешения на строительство и форме разрешения на ввод объекта в эксплуатацию».</w:t>
      </w:r>
    </w:p>
    <w:p w:rsidR="003C2764" w:rsidRDefault="003C2764" w:rsidP="003C2764">
      <w:pPr>
        <w:autoSpaceDE w:val="0"/>
        <w:autoSpaceDN w:val="0"/>
        <w:adjustRightInd w:val="0"/>
        <w:ind w:firstLine="540"/>
        <w:jc w:val="both"/>
        <w:outlineLvl w:val="2"/>
        <w:rPr>
          <w:sz w:val="28"/>
          <w:szCs w:val="28"/>
        </w:rPr>
      </w:pPr>
      <w:r>
        <w:rPr>
          <w:sz w:val="28"/>
          <w:szCs w:val="28"/>
        </w:rPr>
        <w:t>В случае выявления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и направление начальнику отдела архитектуры и градостроительства на подписание проекта уведомления об отказе в предоставлении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Уведомление, направляемое заявителю (представителю заявителя) посредством сайта, согласовывается с начальником отдела архитектуры и градостроительства.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Срок выполнения настоящей административной процедуры составляет 1 рабочий день.</w:t>
      </w:r>
    </w:p>
    <w:p w:rsidR="003C2764" w:rsidRDefault="003C2764" w:rsidP="003C2764">
      <w:pPr>
        <w:autoSpaceDE w:val="0"/>
        <w:autoSpaceDN w:val="0"/>
        <w:adjustRightInd w:val="0"/>
        <w:ind w:firstLine="540"/>
        <w:jc w:val="both"/>
        <w:outlineLvl w:val="2"/>
        <w:rPr>
          <w:sz w:val="28"/>
          <w:szCs w:val="28"/>
        </w:rPr>
      </w:pPr>
      <w:r>
        <w:rPr>
          <w:sz w:val="28"/>
          <w:szCs w:val="28"/>
        </w:rPr>
        <w:t>Критерием принятия решений при выполнении настоящей административной процедуры является установление наличия или отсутствия у заявителя оснований на получение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Результатом выполнения настоящей административной процедуры является принятие решения о выдаче разрешения на строительство, реконструкцию объекта капитального 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Способ фиксации не предусмотрен.</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center"/>
        <w:outlineLvl w:val="2"/>
        <w:rPr>
          <w:sz w:val="28"/>
          <w:szCs w:val="28"/>
        </w:rPr>
      </w:pPr>
      <w:r>
        <w:rPr>
          <w:sz w:val="28"/>
          <w:szCs w:val="28"/>
        </w:rPr>
        <w:t>3.2.5. Выдача разрешения на строительство, реконструкцию объекта капитального строительства или направление уведомления об отказе в предоставлении муниципальной услуги</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Основанием для начала административной процедуры по выдаче разрешения на строительство, реконструкцию объекта капитального строительства или уведомления об отказе в предоставлении муниципальной услуги (далее – административная процедура) является оформление разрешения на строительство, реконструкцию объекта капитального строительства или подписание начальником отдела архитектуры и градостроительства уведомления об отказе в предоставлении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lastRenderedPageBreak/>
        <w:t>Должностным лицом, ответственным за выполнение административной процедуры, является специалист отдела, ответственный за регистрацию входящей корреспонденции и предоставление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Специалист, ответственный за предоставление муниципальной услуги, в течение 10 минут после оформления разрешения на строительство, реконструкцию объекта капитального строительства уведомляет заявителя по телефону, посредством сайта или электронной почты о дате выдачи разрешения на строительство, реконструкции объекта капитального 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Срок выполнения административных действий составляет не более 30 минут.</w:t>
      </w:r>
    </w:p>
    <w:p w:rsidR="003C2764" w:rsidRDefault="003C2764" w:rsidP="003C2764">
      <w:pPr>
        <w:autoSpaceDE w:val="0"/>
        <w:autoSpaceDN w:val="0"/>
        <w:adjustRightInd w:val="0"/>
        <w:ind w:firstLine="540"/>
        <w:jc w:val="both"/>
        <w:outlineLvl w:val="2"/>
        <w:rPr>
          <w:sz w:val="28"/>
          <w:szCs w:val="28"/>
        </w:rPr>
      </w:pPr>
      <w:r>
        <w:rPr>
          <w:sz w:val="28"/>
          <w:szCs w:val="28"/>
        </w:rPr>
        <w:t>Подписанное начальником отдела уведомление об отказе в предоставлении муниципальной услуги регистрируется специалистом, ответственным за регистрацию корреспонденции, в установленном порядке и направляется заявителю (представителю заявителя) посредством почтовой или электронной связи.</w:t>
      </w:r>
    </w:p>
    <w:p w:rsidR="003C2764" w:rsidRDefault="003C2764" w:rsidP="003C2764">
      <w:pPr>
        <w:autoSpaceDE w:val="0"/>
        <w:autoSpaceDN w:val="0"/>
        <w:adjustRightInd w:val="0"/>
        <w:ind w:firstLine="540"/>
        <w:jc w:val="both"/>
        <w:outlineLvl w:val="2"/>
        <w:rPr>
          <w:sz w:val="28"/>
          <w:szCs w:val="28"/>
        </w:rPr>
      </w:pPr>
      <w:r>
        <w:rPr>
          <w:sz w:val="28"/>
          <w:szCs w:val="28"/>
        </w:rPr>
        <w:t>Согласованное начальником отдела архитектуры и градостроительства уведомление об отказе в предоставлении муниципальной услуги направляется специалистом, ответственным за предоставление муниципальной услуги, заявителю (представителю заявителя) посредством портала.</w:t>
      </w:r>
    </w:p>
    <w:p w:rsidR="003C2764" w:rsidRDefault="003C2764" w:rsidP="003C2764">
      <w:pPr>
        <w:autoSpaceDE w:val="0"/>
        <w:autoSpaceDN w:val="0"/>
        <w:adjustRightInd w:val="0"/>
        <w:ind w:firstLine="540"/>
        <w:jc w:val="both"/>
        <w:outlineLvl w:val="2"/>
        <w:rPr>
          <w:sz w:val="28"/>
          <w:szCs w:val="28"/>
        </w:rPr>
      </w:pPr>
      <w:r>
        <w:rPr>
          <w:sz w:val="28"/>
          <w:szCs w:val="28"/>
        </w:rPr>
        <w:t>Срок выполнения административных действий составляет 30 минут.</w:t>
      </w:r>
    </w:p>
    <w:p w:rsidR="003C2764" w:rsidRDefault="003C2764" w:rsidP="003C2764">
      <w:pPr>
        <w:autoSpaceDE w:val="0"/>
        <w:autoSpaceDN w:val="0"/>
        <w:adjustRightInd w:val="0"/>
        <w:ind w:firstLine="540"/>
        <w:jc w:val="both"/>
        <w:outlineLvl w:val="2"/>
        <w:rPr>
          <w:sz w:val="28"/>
          <w:szCs w:val="28"/>
        </w:rPr>
      </w:pPr>
      <w:r>
        <w:rPr>
          <w:sz w:val="28"/>
          <w:szCs w:val="28"/>
        </w:rPr>
        <w:t>Критерием принятия решений при выполнении административной процедуры является оформление разрешения на строительство, реконструкцию объекта капитального строительства или уведомления об отказе в предоставлении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Результатом выполнения настоящей административной процедуры является выдача заявителю разрешения на строительство, реконструкцию объекта капитального строительства или направление заявителю (представителю заявителя) уведомления об отказе в предоставлении муниципальной услуги посредством сайта, почтовой или электронной связи.</w:t>
      </w:r>
    </w:p>
    <w:p w:rsidR="003C2764" w:rsidRDefault="003C2764" w:rsidP="003C2764">
      <w:pPr>
        <w:autoSpaceDE w:val="0"/>
        <w:autoSpaceDN w:val="0"/>
        <w:adjustRightInd w:val="0"/>
        <w:ind w:firstLine="540"/>
        <w:jc w:val="both"/>
        <w:outlineLvl w:val="2"/>
        <w:rPr>
          <w:sz w:val="28"/>
          <w:szCs w:val="28"/>
        </w:rPr>
      </w:pPr>
      <w:r>
        <w:rPr>
          <w:sz w:val="28"/>
          <w:szCs w:val="28"/>
        </w:rPr>
        <w:t>Способом фиксации административной  процедуры является регистрация разрешения на строительство, реконструкцию капитального объекта в установленном порядке.</w:t>
      </w:r>
    </w:p>
    <w:p w:rsidR="003C2764" w:rsidRDefault="003C2764" w:rsidP="003C2764">
      <w:pPr>
        <w:pStyle w:val="ConsPlusNormal"/>
        <w:tabs>
          <w:tab w:val="left" w:pos="540"/>
        </w:tabs>
        <w:ind w:firstLine="0"/>
        <w:jc w:val="center"/>
        <w:rPr>
          <w:rFonts w:ascii="Times New Roman" w:hAnsi="Times New Roman" w:cs="Times New Roman"/>
          <w:i/>
          <w:iCs/>
          <w:sz w:val="28"/>
          <w:szCs w:val="28"/>
        </w:rPr>
      </w:pPr>
    </w:p>
    <w:p w:rsidR="003C2764" w:rsidRDefault="003C2764" w:rsidP="003C2764">
      <w:pPr>
        <w:pStyle w:val="ConsPlusNormal"/>
        <w:tabs>
          <w:tab w:val="left" w:pos="540"/>
        </w:tabs>
        <w:ind w:firstLine="0"/>
        <w:jc w:val="center"/>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3C2764" w:rsidRDefault="003C2764" w:rsidP="003C2764">
      <w:pPr>
        <w:pStyle w:val="ConsPlusNormal"/>
        <w:ind w:firstLine="706"/>
        <w:jc w:val="center"/>
        <w:outlineLvl w:val="2"/>
        <w:rPr>
          <w:rFonts w:ascii="Times New Roman" w:hAnsi="Times New Roman" w:cs="Times New Roman"/>
          <w:sz w:val="28"/>
          <w:szCs w:val="28"/>
        </w:rPr>
      </w:pPr>
    </w:p>
    <w:p w:rsidR="003C2764" w:rsidRDefault="003C2764" w:rsidP="003C2764">
      <w:pPr>
        <w:pStyle w:val="ConsPlusNormal"/>
        <w:ind w:firstLine="706"/>
        <w:jc w:val="both"/>
        <w:outlineLvl w:val="2"/>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отдела архитектуры и градостроительства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3C2764" w:rsidRDefault="003C2764" w:rsidP="003C2764">
      <w:pPr>
        <w:pStyle w:val="ConsPlusNormal"/>
        <w:ind w:firstLine="706"/>
        <w:jc w:val="center"/>
        <w:outlineLvl w:val="2"/>
        <w:rPr>
          <w:rFonts w:ascii="Times New Roman" w:hAnsi="Times New Roman" w:cs="Times New Roman"/>
          <w:sz w:val="28"/>
          <w:szCs w:val="28"/>
        </w:rPr>
      </w:pPr>
    </w:p>
    <w:p w:rsidR="003C2764" w:rsidRDefault="003C2764" w:rsidP="003C2764">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отдела архитектуры и градостроительства,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управления местного хозяйства администрации муниципального района  (далее – текущий контроль).</w:t>
      </w:r>
    </w:p>
    <w:p w:rsidR="003C2764" w:rsidRDefault="003C2764" w:rsidP="003C2764">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lastRenderedPageBreak/>
        <w:t>В ходе текущего контроля проверяется:</w:t>
      </w:r>
    </w:p>
    <w:p w:rsidR="003C2764" w:rsidRDefault="003C2764" w:rsidP="003C2764">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-соблюдение сроков исполнения административных процедур;</w:t>
      </w:r>
    </w:p>
    <w:p w:rsidR="003C2764" w:rsidRDefault="003C2764" w:rsidP="003C2764">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-последовательность исполнения административных процедур;</w:t>
      </w:r>
    </w:p>
    <w:p w:rsidR="003C2764" w:rsidRDefault="003C2764" w:rsidP="003C2764">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-правильность принятых решений при предоставлении муниципальной услуги.</w:t>
      </w:r>
    </w:p>
    <w:p w:rsidR="003C2764" w:rsidRDefault="003C2764" w:rsidP="003C2764">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По результатам текущего контроля в случае выявления нарушений начальник управления местного хозяйства администрации муниципального района дает указания по устранению выявленных нарушений и контролирует их устранение.</w:t>
      </w:r>
    </w:p>
    <w:p w:rsidR="003C2764" w:rsidRDefault="003C2764" w:rsidP="003C2764">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в соответствии с периодичностью, устанавливаемой начальником управления местного хозяйства администрации муниципального района. </w:t>
      </w:r>
    </w:p>
    <w:p w:rsidR="003C2764" w:rsidRDefault="003C2764" w:rsidP="003C2764">
      <w:pPr>
        <w:pStyle w:val="ConsPlusNormal"/>
        <w:ind w:firstLine="706"/>
        <w:jc w:val="both"/>
        <w:rPr>
          <w:rFonts w:ascii="Times New Roman" w:hAnsi="Times New Roman" w:cs="Times New Roman"/>
          <w:sz w:val="28"/>
          <w:szCs w:val="28"/>
        </w:rPr>
      </w:pPr>
    </w:p>
    <w:p w:rsidR="003C2764" w:rsidRDefault="003C2764" w:rsidP="003C2764">
      <w:pPr>
        <w:autoSpaceDE w:val="0"/>
        <w:autoSpaceDN w:val="0"/>
        <w:adjustRightInd w:val="0"/>
        <w:jc w:val="center"/>
        <w:outlineLvl w:val="2"/>
        <w:rPr>
          <w:sz w:val="28"/>
          <w:szCs w:val="28"/>
        </w:rPr>
      </w:pPr>
      <w:r>
        <w:rPr>
          <w:sz w:val="28"/>
          <w:szCs w:val="28"/>
        </w:rPr>
        <w:t xml:space="preserve">4.2. Порядок и периодичность осуществления </w:t>
      </w:r>
      <w:proofErr w:type="gramStart"/>
      <w:r>
        <w:rPr>
          <w:sz w:val="28"/>
          <w:szCs w:val="28"/>
        </w:rPr>
        <w:t>плановых</w:t>
      </w:r>
      <w:proofErr w:type="gramEnd"/>
      <w:r>
        <w:rPr>
          <w:sz w:val="28"/>
          <w:szCs w:val="28"/>
        </w:rPr>
        <w:t xml:space="preserve"> и</w:t>
      </w:r>
    </w:p>
    <w:p w:rsidR="003C2764" w:rsidRDefault="003C2764" w:rsidP="003C2764">
      <w:pPr>
        <w:autoSpaceDE w:val="0"/>
        <w:autoSpaceDN w:val="0"/>
        <w:adjustRightInd w:val="0"/>
        <w:jc w:val="center"/>
        <w:outlineLvl w:val="2"/>
        <w:rPr>
          <w:sz w:val="28"/>
          <w:szCs w:val="28"/>
        </w:rPr>
      </w:pPr>
      <w:r>
        <w:rPr>
          <w:sz w:val="28"/>
          <w:szCs w:val="28"/>
        </w:rPr>
        <w:t>внеплановых проверок полноты и качества предоставления</w:t>
      </w:r>
    </w:p>
    <w:p w:rsidR="003C2764" w:rsidRDefault="003C2764" w:rsidP="003C2764">
      <w:pPr>
        <w:autoSpaceDE w:val="0"/>
        <w:autoSpaceDN w:val="0"/>
        <w:adjustRightInd w:val="0"/>
        <w:jc w:val="center"/>
        <w:outlineLvl w:val="2"/>
        <w:rPr>
          <w:sz w:val="28"/>
          <w:szCs w:val="28"/>
        </w:rPr>
      </w:pPr>
      <w:r>
        <w:rPr>
          <w:sz w:val="28"/>
          <w:szCs w:val="28"/>
        </w:rPr>
        <w:t>муниципальной услуги, в том числе порядок и формы контроля</w:t>
      </w:r>
    </w:p>
    <w:p w:rsidR="003C2764" w:rsidRDefault="003C2764" w:rsidP="003C2764">
      <w:pPr>
        <w:autoSpaceDE w:val="0"/>
        <w:autoSpaceDN w:val="0"/>
        <w:adjustRightInd w:val="0"/>
        <w:jc w:val="center"/>
        <w:outlineLvl w:val="2"/>
        <w:rPr>
          <w:sz w:val="28"/>
          <w:szCs w:val="28"/>
        </w:rPr>
      </w:pPr>
      <w:r>
        <w:rPr>
          <w:sz w:val="28"/>
          <w:szCs w:val="28"/>
        </w:rPr>
        <w:t>за полнотой и качеством предоставления муниципальной</w:t>
      </w:r>
    </w:p>
    <w:p w:rsidR="003C2764" w:rsidRDefault="003C2764" w:rsidP="003C2764">
      <w:pPr>
        <w:autoSpaceDE w:val="0"/>
        <w:autoSpaceDN w:val="0"/>
        <w:adjustRightInd w:val="0"/>
        <w:jc w:val="center"/>
        <w:outlineLvl w:val="2"/>
        <w:rPr>
          <w:sz w:val="28"/>
          <w:szCs w:val="28"/>
        </w:rPr>
      </w:pPr>
      <w:r>
        <w:rPr>
          <w:sz w:val="28"/>
          <w:szCs w:val="28"/>
        </w:rPr>
        <w:t>услуги</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both"/>
        <w:outlineLvl w:val="2"/>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отдела архитектуры и градостроительства, принятие по данным обращениям решений и подготовку ответов заявителям по результатам рассмотрения обращений.</w:t>
      </w:r>
    </w:p>
    <w:p w:rsidR="003C2764" w:rsidRDefault="003C2764" w:rsidP="003C2764">
      <w:pPr>
        <w:autoSpaceDE w:val="0"/>
        <w:autoSpaceDN w:val="0"/>
        <w:adjustRightInd w:val="0"/>
        <w:ind w:firstLine="540"/>
        <w:jc w:val="both"/>
        <w:outlineLvl w:val="2"/>
        <w:rPr>
          <w:sz w:val="28"/>
          <w:szCs w:val="28"/>
        </w:rPr>
      </w:pPr>
      <w:r>
        <w:rPr>
          <w:sz w:val="28"/>
          <w:szCs w:val="28"/>
        </w:rPr>
        <w:t xml:space="preserve">Плановые проверки осуществляются на основании годовых </w:t>
      </w:r>
      <w:proofErr w:type="gramStart"/>
      <w:r>
        <w:rPr>
          <w:sz w:val="28"/>
          <w:szCs w:val="28"/>
        </w:rPr>
        <w:t>планов работы управления местного хозяйства администрации муниципального района</w:t>
      </w:r>
      <w:proofErr w:type="gramEnd"/>
      <w:r>
        <w:rPr>
          <w:sz w:val="28"/>
          <w:szCs w:val="28"/>
        </w:rPr>
        <w:t xml:space="preserve">. </w:t>
      </w:r>
      <w:proofErr w:type="gramStart"/>
      <w:r>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C2764" w:rsidRDefault="003C2764" w:rsidP="003C2764">
      <w:pPr>
        <w:autoSpaceDE w:val="0"/>
        <w:autoSpaceDN w:val="0"/>
        <w:adjustRightInd w:val="0"/>
        <w:ind w:firstLine="540"/>
        <w:jc w:val="both"/>
        <w:outlineLvl w:val="2"/>
        <w:rPr>
          <w:sz w:val="28"/>
          <w:szCs w:val="28"/>
        </w:rPr>
      </w:pPr>
      <w:r>
        <w:rPr>
          <w:sz w:val="28"/>
          <w:szCs w:val="28"/>
        </w:rPr>
        <w:t>Внеплановая проверка проводится по конкретному письменному обращению заявителя в управление местного хозяйства администрации муниципального района на решения, действия (бездействие) должностных лиц отдела архитектуры и градостроительства во время предоставления муниципальной услуги либо в связи с истечением сроков, установленных для устранения ранее выявленных нарушений.</w:t>
      </w:r>
    </w:p>
    <w:p w:rsidR="003C2764" w:rsidRDefault="003C2764" w:rsidP="003C2764">
      <w:pPr>
        <w:autoSpaceDE w:val="0"/>
        <w:autoSpaceDN w:val="0"/>
        <w:adjustRightInd w:val="0"/>
        <w:ind w:firstLine="540"/>
        <w:jc w:val="both"/>
        <w:outlineLvl w:val="2"/>
        <w:rPr>
          <w:sz w:val="28"/>
          <w:szCs w:val="28"/>
        </w:rPr>
      </w:pPr>
      <w:r>
        <w:rPr>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муниципального района.</w:t>
      </w:r>
    </w:p>
    <w:p w:rsidR="003C2764" w:rsidRDefault="003C2764" w:rsidP="003C2764">
      <w:pPr>
        <w:autoSpaceDE w:val="0"/>
        <w:autoSpaceDN w:val="0"/>
        <w:adjustRightInd w:val="0"/>
        <w:ind w:firstLine="540"/>
        <w:jc w:val="both"/>
        <w:outlineLvl w:val="2"/>
        <w:rPr>
          <w:sz w:val="28"/>
          <w:szCs w:val="28"/>
        </w:rPr>
      </w:pPr>
      <w:r>
        <w:rPr>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C2764" w:rsidRDefault="003C2764" w:rsidP="003C2764">
      <w:pPr>
        <w:autoSpaceDE w:val="0"/>
        <w:autoSpaceDN w:val="0"/>
        <w:adjustRightInd w:val="0"/>
        <w:ind w:firstLine="540"/>
        <w:jc w:val="both"/>
        <w:outlineLvl w:val="2"/>
        <w:rPr>
          <w:sz w:val="28"/>
          <w:szCs w:val="28"/>
        </w:rPr>
      </w:pPr>
      <w:r>
        <w:rPr>
          <w:sz w:val="28"/>
          <w:szCs w:val="28"/>
        </w:rPr>
        <w:t>Акт подписывается председателем и членами комиссии.</w:t>
      </w:r>
    </w:p>
    <w:p w:rsidR="003C2764" w:rsidRDefault="003C2764" w:rsidP="003C2764">
      <w:pPr>
        <w:autoSpaceDE w:val="0"/>
        <w:autoSpaceDN w:val="0"/>
        <w:adjustRightInd w:val="0"/>
        <w:ind w:firstLine="540"/>
        <w:jc w:val="both"/>
        <w:outlineLvl w:val="2"/>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C2764" w:rsidRDefault="003C2764" w:rsidP="003C2764">
      <w:pPr>
        <w:autoSpaceDE w:val="0"/>
        <w:autoSpaceDN w:val="0"/>
        <w:adjustRightInd w:val="0"/>
        <w:ind w:firstLine="540"/>
        <w:jc w:val="both"/>
        <w:outlineLvl w:val="2"/>
        <w:rPr>
          <w:sz w:val="28"/>
          <w:szCs w:val="28"/>
        </w:rPr>
      </w:pPr>
      <w:r>
        <w:rPr>
          <w:sz w:val="28"/>
          <w:szCs w:val="28"/>
        </w:rPr>
        <w:lastRenderedPageBreak/>
        <w:t>О мерах, принятых в отношении виновных лиц, в течение 10 дней со дня принятия решения сообщается в письменной форме заявителю, права и (или) законные интересы которого нарушены.</w:t>
      </w:r>
    </w:p>
    <w:p w:rsidR="003C2764" w:rsidRDefault="003C2764" w:rsidP="003C2764">
      <w:pPr>
        <w:ind w:firstLine="709"/>
        <w:jc w:val="center"/>
        <w:rPr>
          <w:sz w:val="28"/>
          <w:szCs w:val="28"/>
        </w:rPr>
      </w:pPr>
    </w:p>
    <w:p w:rsidR="003C2764" w:rsidRDefault="003C2764" w:rsidP="003C2764">
      <w:pPr>
        <w:ind w:firstLine="709"/>
        <w:jc w:val="center"/>
        <w:rPr>
          <w:sz w:val="28"/>
          <w:szCs w:val="28"/>
        </w:rPr>
      </w:pPr>
      <w:r>
        <w:rPr>
          <w:sz w:val="28"/>
          <w:szCs w:val="28"/>
        </w:rPr>
        <w:t>4.3. Ответственность должностных лиц отдела архитектуры и градостроительства за решения и действия (бездействие), принимаемые (осуществляемые) ими в ходе предоставления муниципальной услуги</w:t>
      </w:r>
    </w:p>
    <w:p w:rsidR="003C2764" w:rsidRDefault="003C2764" w:rsidP="003C2764">
      <w:pPr>
        <w:ind w:firstLine="709"/>
        <w:jc w:val="center"/>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начальнику отела архитектуры и градостроительства на рассмотрение.</w:t>
      </w:r>
    </w:p>
    <w:p w:rsidR="003C2764" w:rsidRDefault="003C2764" w:rsidP="003C2764">
      <w:pPr>
        <w:autoSpaceDE w:val="0"/>
        <w:autoSpaceDN w:val="0"/>
        <w:adjustRightInd w:val="0"/>
        <w:ind w:firstLine="540"/>
        <w:jc w:val="both"/>
        <w:outlineLvl w:val="2"/>
        <w:rPr>
          <w:sz w:val="28"/>
          <w:szCs w:val="28"/>
        </w:rPr>
      </w:pPr>
      <w:r>
        <w:rPr>
          <w:sz w:val="28"/>
          <w:szCs w:val="28"/>
        </w:rPr>
        <w:t xml:space="preserve">Начальник отдела архитектуры и градостроительства несет ответственность </w:t>
      </w:r>
      <w:proofErr w:type="gramStart"/>
      <w:r>
        <w:rPr>
          <w:sz w:val="28"/>
          <w:szCs w:val="28"/>
        </w:rPr>
        <w:t>за</w:t>
      </w:r>
      <w:proofErr w:type="gramEnd"/>
      <w:r>
        <w:rPr>
          <w:sz w:val="28"/>
          <w:szCs w:val="28"/>
        </w:rPr>
        <w:t>:</w:t>
      </w:r>
    </w:p>
    <w:p w:rsidR="003C2764" w:rsidRDefault="003C2764" w:rsidP="003C2764">
      <w:pPr>
        <w:autoSpaceDE w:val="0"/>
        <w:autoSpaceDN w:val="0"/>
        <w:adjustRightInd w:val="0"/>
        <w:ind w:firstLine="540"/>
        <w:jc w:val="both"/>
        <w:outlineLvl w:val="2"/>
        <w:rPr>
          <w:sz w:val="28"/>
          <w:szCs w:val="28"/>
        </w:rPr>
      </w:pPr>
      <w:r>
        <w:rPr>
          <w:sz w:val="28"/>
          <w:szCs w:val="28"/>
        </w:rPr>
        <w:t>- соблюдение сроков и порядка предоставления информации заявителям и обеспечение доступа заявителей к сведениям о муниципальной услуге;</w:t>
      </w:r>
    </w:p>
    <w:p w:rsidR="003C2764" w:rsidRDefault="003C2764" w:rsidP="003C2764">
      <w:pPr>
        <w:autoSpaceDE w:val="0"/>
        <w:autoSpaceDN w:val="0"/>
        <w:adjustRightInd w:val="0"/>
        <w:ind w:firstLine="540"/>
        <w:jc w:val="both"/>
        <w:outlineLvl w:val="2"/>
        <w:rPr>
          <w:sz w:val="28"/>
          <w:szCs w:val="28"/>
        </w:rPr>
      </w:pPr>
      <w:r>
        <w:rPr>
          <w:sz w:val="28"/>
          <w:szCs w:val="28"/>
        </w:rPr>
        <w:t>- соблюдение сроков и порядка выдачи разрешения на строительство, реконструкцию объектов капитального 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 правильность принятия решения о выдаче разрешения на строительство, реконструкцию объекта капитального 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 правильность и своевременность оформления разрешения на строительство, реконструкцию объекта капитального 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t>Начальник и специалист отдела архитектуры и градостроительства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Ответственность начальника и специалиста отдела архитектуры и градостроительства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3C2764" w:rsidRDefault="003C2764" w:rsidP="003C2764">
      <w:pPr>
        <w:ind w:firstLine="709"/>
        <w:jc w:val="center"/>
        <w:rPr>
          <w:sz w:val="28"/>
          <w:szCs w:val="28"/>
        </w:rPr>
      </w:pPr>
    </w:p>
    <w:p w:rsidR="003C2764" w:rsidRDefault="003C2764" w:rsidP="003C2764">
      <w:pPr>
        <w:autoSpaceDE w:val="0"/>
        <w:autoSpaceDN w:val="0"/>
        <w:adjustRightInd w:val="0"/>
        <w:jc w:val="center"/>
        <w:outlineLvl w:val="2"/>
        <w:rPr>
          <w:sz w:val="28"/>
          <w:szCs w:val="28"/>
        </w:rPr>
      </w:pPr>
      <w:r>
        <w:rPr>
          <w:sz w:val="28"/>
          <w:szCs w:val="28"/>
        </w:rPr>
        <w:t>4.4. Положения, характеризующие требования к порядку</w:t>
      </w:r>
    </w:p>
    <w:p w:rsidR="003C2764" w:rsidRDefault="003C2764" w:rsidP="003C2764">
      <w:pPr>
        <w:autoSpaceDE w:val="0"/>
        <w:autoSpaceDN w:val="0"/>
        <w:adjustRightInd w:val="0"/>
        <w:jc w:val="center"/>
        <w:outlineLvl w:val="2"/>
        <w:rPr>
          <w:sz w:val="28"/>
          <w:szCs w:val="28"/>
        </w:rPr>
      </w:pPr>
      <w:r>
        <w:rPr>
          <w:sz w:val="28"/>
          <w:szCs w:val="28"/>
        </w:rPr>
        <w:t xml:space="preserve">и формам контроля за предоставлением </w:t>
      </w:r>
      <w:proofErr w:type="gramStart"/>
      <w:r>
        <w:rPr>
          <w:sz w:val="28"/>
          <w:szCs w:val="28"/>
        </w:rPr>
        <w:t>муниципальной</w:t>
      </w:r>
      <w:proofErr w:type="gramEnd"/>
    </w:p>
    <w:p w:rsidR="003C2764" w:rsidRDefault="003C2764" w:rsidP="003C2764">
      <w:pPr>
        <w:autoSpaceDE w:val="0"/>
        <w:autoSpaceDN w:val="0"/>
        <w:adjustRightInd w:val="0"/>
        <w:jc w:val="center"/>
        <w:outlineLvl w:val="2"/>
        <w:rPr>
          <w:sz w:val="28"/>
          <w:szCs w:val="28"/>
        </w:rPr>
      </w:pPr>
      <w:r>
        <w:rPr>
          <w:sz w:val="28"/>
          <w:szCs w:val="28"/>
        </w:rPr>
        <w:t>услуги, в том числе со стороны заявителей</w:t>
      </w:r>
    </w:p>
    <w:p w:rsidR="003C2764" w:rsidRDefault="003C2764" w:rsidP="003C2764">
      <w:pPr>
        <w:autoSpaceDE w:val="0"/>
        <w:autoSpaceDN w:val="0"/>
        <w:adjustRightInd w:val="0"/>
        <w:ind w:firstLine="540"/>
        <w:jc w:val="both"/>
        <w:outlineLvl w:val="2"/>
        <w:rPr>
          <w:sz w:val="28"/>
          <w:szCs w:val="28"/>
        </w:rPr>
      </w:pPr>
    </w:p>
    <w:p w:rsidR="003C2764" w:rsidRDefault="003C2764" w:rsidP="003C2764">
      <w:pPr>
        <w:autoSpaceDE w:val="0"/>
        <w:autoSpaceDN w:val="0"/>
        <w:adjustRightInd w:val="0"/>
        <w:ind w:firstLine="540"/>
        <w:jc w:val="both"/>
        <w:outlineLvl w:val="2"/>
        <w:rPr>
          <w:sz w:val="28"/>
          <w:szCs w:val="28"/>
        </w:rPr>
      </w:pPr>
      <w:r>
        <w:rPr>
          <w:sz w:val="28"/>
          <w:szCs w:val="28"/>
        </w:rPr>
        <w:t xml:space="preserve">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включают в себя:</w:t>
      </w:r>
    </w:p>
    <w:p w:rsidR="003C2764" w:rsidRDefault="003C2764" w:rsidP="003C2764">
      <w:pPr>
        <w:autoSpaceDE w:val="0"/>
        <w:autoSpaceDN w:val="0"/>
        <w:adjustRightInd w:val="0"/>
        <w:ind w:firstLine="540"/>
        <w:jc w:val="both"/>
        <w:outlineLvl w:val="2"/>
        <w:rPr>
          <w:sz w:val="28"/>
          <w:szCs w:val="28"/>
        </w:rPr>
      </w:pPr>
      <w:r>
        <w:rPr>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 выявление и устранение нарушений прав заявителей;</w:t>
      </w:r>
    </w:p>
    <w:p w:rsidR="003C2764" w:rsidRDefault="003C2764" w:rsidP="003C2764">
      <w:pPr>
        <w:autoSpaceDE w:val="0"/>
        <w:autoSpaceDN w:val="0"/>
        <w:adjustRightInd w:val="0"/>
        <w:ind w:firstLine="540"/>
        <w:jc w:val="both"/>
        <w:outlineLvl w:val="2"/>
        <w:rPr>
          <w:sz w:val="28"/>
          <w:szCs w:val="28"/>
        </w:rPr>
      </w:pPr>
      <w:r>
        <w:rPr>
          <w:sz w:val="28"/>
          <w:szCs w:val="28"/>
        </w:rPr>
        <w:t>- рассмотрение, принятие решений и подготовку ответов на обращения заявителей, содержащие жалобы на решения, действия (бездействие) должностных лиц отдела архитектуры и градостроительства.</w:t>
      </w:r>
    </w:p>
    <w:p w:rsidR="003C2764" w:rsidRDefault="003C2764" w:rsidP="003C2764">
      <w:pPr>
        <w:autoSpaceDE w:val="0"/>
        <w:autoSpaceDN w:val="0"/>
        <w:adjustRightInd w:val="0"/>
        <w:ind w:firstLine="540"/>
        <w:jc w:val="both"/>
        <w:outlineLvl w:val="2"/>
        <w:rPr>
          <w:sz w:val="28"/>
          <w:szCs w:val="28"/>
        </w:rPr>
      </w:pPr>
      <w:r>
        <w:rPr>
          <w:sz w:val="28"/>
          <w:szCs w:val="28"/>
        </w:rPr>
        <w:lastRenderedPageBreak/>
        <w:t xml:space="preserve">Заявители в рамках </w:t>
      </w:r>
      <w:proofErr w:type="gramStart"/>
      <w:r>
        <w:rPr>
          <w:sz w:val="28"/>
          <w:szCs w:val="28"/>
        </w:rPr>
        <w:t>контроля за</w:t>
      </w:r>
      <w:proofErr w:type="gramEnd"/>
      <w:r>
        <w:rPr>
          <w:sz w:val="28"/>
          <w:szCs w:val="28"/>
        </w:rPr>
        <w:t xml:space="preserve"> предоставлением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 xml:space="preserve">- вправе </w:t>
      </w:r>
      <w:proofErr w:type="gramStart"/>
      <w:r>
        <w:rPr>
          <w:sz w:val="28"/>
          <w:szCs w:val="28"/>
        </w:rPr>
        <w:t>предоставлять дополнительные документы</w:t>
      </w:r>
      <w:proofErr w:type="gramEnd"/>
      <w:r>
        <w:rPr>
          <w:sz w:val="28"/>
          <w:szCs w:val="28"/>
        </w:rPr>
        <w:t xml:space="preserve"> и материалы либо обращаться с просьбой об их истребовании;</w:t>
      </w:r>
    </w:p>
    <w:p w:rsidR="003C2764" w:rsidRDefault="003C2764" w:rsidP="003C2764">
      <w:pPr>
        <w:autoSpaceDE w:val="0"/>
        <w:autoSpaceDN w:val="0"/>
        <w:adjustRightInd w:val="0"/>
        <w:ind w:firstLine="540"/>
        <w:jc w:val="both"/>
        <w:outlineLvl w:val="2"/>
        <w:rPr>
          <w:sz w:val="28"/>
          <w:szCs w:val="28"/>
        </w:rPr>
      </w:pPr>
      <w:r>
        <w:rPr>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C2764" w:rsidRDefault="003C2764" w:rsidP="003C2764">
      <w:pPr>
        <w:autoSpaceDE w:val="0"/>
        <w:autoSpaceDN w:val="0"/>
        <w:adjustRightInd w:val="0"/>
        <w:ind w:firstLine="540"/>
        <w:jc w:val="both"/>
        <w:outlineLvl w:val="2"/>
        <w:rPr>
          <w:sz w:val="28"/>
          <w:szCs w:val="28"/>
        </w:rPr>
      </w:pPr>
      <w:r>
        <w:rPr>
          <w:sz w:val="28"/>
          <w:szCs w:val="28"/>
        </w:rPr>
        <w:t>- обращаться с жалобой на принятое решение или на действие (бездействие) должностных лиц отдела архитектуры и градостроительства в ходе предоставления муниципальной услуги в досудебном (внесудебном) порядке в соответствии с законодательством.</w:t>
      </w:r>
    </w:p>
    <w:p w:rsidR="003C2764" w:rsidRDefault="003C2764" w:rsidP="003C2764">
      <w:pPr>
        <w:autoSpaceDE w:val="0"/>
        <w:autoSpaceDN w:val="0"/>
        <w:adjustRightInd w:val="0"/>
        <w:ind w:firstLine="540"/>
        <w:jc w:val="both"/>
        <w:outlineLvl w:val="2"/>
        <w:rPr>
          <w:sz w:val="28"/>
          <w:szCs w:val="28"/>
        </w:rPr>
      </w:pPr>
      <w:r>
        <w:rPr>
          <w:sz w:val="28"/>
          <w:szCs w:val="28"/>
        </w:rPr>
        <w:t>Должностные лица отдела архитектуры и градостроительства обязаны:</w:t>
      </w:r>
    </w:p>
    <w:p w:rsidR="003C2764" w:rsidRDefault="003C2764" w:rsidP="003C2764">
      <w:pPr>
        <w:autoSpaceDE w:val="0"/>
        <w:autoSpaceDN w:val="0"/>
        <w:adjustRightInd w:val="0"/>
        <w:ind w:firstLine="540"/>
        <w:jc w:val="both"/>
        <w:outlineLvl w:val="2"/>
        <w:rPr>
          <w:sz w:val="28"/>
          <w:szCs w:val="28"/>
        </w:rPr>
      </w:pPr>
      <w:r>
        <w:rPr>
          <w:sz w:val="28"/>
          <w:szCs w:val="28"/>
        </w:rPr>
        <w:t>- принять и в установленные законодательством сроки рассмотреть жалобы заявителей на действия (бездействия) специалистов отдела архитектуры и градостроительства, а также принимаемые ими решения при предоставлении муниципальной услуги;</w:t>
      </w:r>
    </w:p>
    <w:p w:rsidR="003C2764" w:rsidRDefault="003C2764" w:rsidP="003C2764">
      <w:pPr>
        <w:autoSpaceDE w:val="0"/>
        <w:autoSpaceDN w:val="0"/>
        <w:adjustRightInd w:val="0"/>
        <w:ind w:firstLine="540"/>
        <w:jc w:val="both"/>
        <w:outlineLvl w:val="2"/>
        <w:rPr>
          <w:sz w:val="28"/>
          <w:szCs w:val="28"/>
        </w:rPr>
      </w:pPr>
      <w:r>
        <w:rPr>
          <w:sz w:val="28"/>
          <w:szCs w:val="28"/>
        </w:rPr>
        <w:t xml:space="preserve">- </w:t>
      </w:r>
      <w:proofErr w:type="gramStart"/>
      <w:r>
        <w:rPr>
          <w:sz w:val="28"/>
          <w:szCs w:val="28"/>
        </w:rPr>
        <w:t>предоставлять дополнительные документы</w:t>
      </w:r>
      <w:proofErr w:type="gramEnd"/>
      <w:r>
        <w:rPr>
          <w:sz w:val="28"/>
          <w:szCs w:val="28"/>
        </w:rPr>
        <w:t xml:space="preserve"> и материалы при обращении заявителя с просьбой об их истребовании;</w:t>
      </w:r>
    </w:p>
    <w:p w:rsidR="003C2764" w:rsidRDefault="003C2764" w:rsidP="003C2764">
      <w:pPr>
        <w:autoSpaceDE w:val="0"/>
        <w:autoSpaceDN w:val="0"/>
        <w:adjustRightInd w:val="0"/>
        <w:ind w:firstLine="540"/>
        <w:jc w:val="both"/>
        <w:outlineLvl w:val="2"/>
        <w:rPr>
          <w:sz w:val="28"/>
          <w:szCs w:val="28"/>
        </w:rPr>
      </w:pPr>
      <w:r>
        <w:rPr>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3C2764" w:rsidRDefault="003C2764" w:rsidP="003C2764">
      <w:pPr>
        <w:ind w:firstLine="709"/>
        <w:jc w:val="center"/>
        <w:rPr>
          <w:sz w:val="28"/>
          <w:szCs w:val="28"/>
        </w:rPr>
      </w:pPr>
    </w:p>
    <w:p w:rsidR="003C2764" w:rsidRDefault="003C2764" w:rsidP="003C2764">
      <w:pPr>
        <w:ind w:firstLine="709"/>
        <w:jc w:val="both"/>
        <w:rPr>
          <w:sz w:val="28"/>
          <w:szCs w:val="28"/>
        </w:rPr>
      </w:pPr>
      <w:r>
        <w:rPr>
          <w:sz w:val="28"/>
          <w:szCs w:val="28"/>
        </w:rPr>
        <w:t>5. Досудебный (внесудебный) порядок обжалования решений и действий (бездействий) отдела, а также должностных лиц, муниципальных служащих их отдела.</w:t>
      </w:r>
    </w:p>
    <w:p w:rsidR="003C2764" w:rsidRDefault="003C2764" w:rsidP="003C2764">
      <w:pPr>
        <w:ind w:firstLine="709"/>
        <w:jc w:val="both"/>
        <w:rPr>
          <w:sz w:val="28"/>
          <w:szCs w:val="28"/>
        </w:rPr>
      </w:pPr>
    </w:p>
    <w:p w:rsidR="003C2764" w:rsidRDefault="003C2764" w:rsidP="003C2764">
      <w:pPr>
        <w:ind w:firstLine="709"/>
        <w:jc w:val="both"/>
        <w:rPr>
          <w:sz w:val="28"/>
          <w:szCs w:val="28"/>
        </w:rPr>
      </w:pPr>
      <w:r>
        <w:rPr>
          <w:sz w:val="28"/>
          <w:szCs w:val="28"/>
        </w:rPr>
        <w:t>5.1. Информация для заявителя о его праве подать жалобу на решение и (или) действие (бездействие) отдела, а также его должностных лиц при предоставлении муниципальной услуги (далее - жалоба).</w:t>
      </w:r>
    </w:p>
    <w:p w:rsidR="003C2764" w:rsidRDefault="003C2764" w:rsidP="003C2764">
      <w:pPr>
        <w:ind w:firstLine="720"/>
        <w:jc w:val="both"/>
        <w:rPr>
          <w:sz w:val="28"/>
          <w:szCs w:val="28"/>
        </w:rPr>
      </w:pPr>
      <w:r>
        <w:rPr>
          <w:sz w:val="28"/>
          <w:szCs w:val="28"/>
        </w:rPr>
        <w:t>Заявители вправе обжаловать решения, принятые в ходе предоставления муниципальной услуги на любом этапе, действия (бездействия) должностных лиц отдела.</w:t>
      </w:r>
    </w:p>
    <w:p w:rsidR="003C2764" w:rsidRDefault="003C2764" w:rsidP="003C2764">
      <w:pPr>
        <w:ind w:firstLine="709"/>
        <w:jc w:val="both"/>
        <w:rPr>
          <w:sz w:val="28"/>
          <w:szCs w:val="28"/>
        </w:rPr>
      </w:pPr>
      <w:r>
        <w:rPr>
          <w:sz w:val="28"/>
          <w:szCs w:val="28"/>
        </w:rPr>
        <w:t>5.2. Предмет жалобы.</w:t>
      </w:r>
    </w:p>
    <w:p w:rsidR="003C2764" w:rsidRDefault="003C2764" w:rsidP="003C2764">
      <w:pPr>
        <w:ind w:firstLine="720"/>
        <w:jc w:val="both"/>
        <w:rPr>
          <w:sz w:val="28"/>
          <w:szCs w:val="28"/>
        </w:rPr>
      </w:pPr>
      <w:r>
        <w:rPr>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3C2764" w:rsidRDefault="003C2764" w:rsidP="003C2764">
      <w:pPr>
        <w:numPr>
          <w:ilvl w:val="0"/>
          <w:numId w:val="6"/>
        </w:numPr>
        <w:jc w:val="both"/>
        <w:rPr>
          <w:sz w:val="28"/>
          <w:szCs w:val="28"/>
        </w:rPr>
      </w:pPr>
      <w:r>
        <w:rPr>
          <w:sz w:val="28"/>
          <w:szCs w:val="28"/>
        </w:rPr>
        <w:t>нарушение срока регистрации документа;</w:t>
      </w:r>
    </w:p>
    <w:p w:rsidR="003C2764" w:rsidRDefault="003C2764" w:rsidP="003C2764">
      <w:pPr>
        <w:numPr>
          <w:ilvl w:val="0"/>
          <w:numId w:val="6"/>
        </w:numPr>
        <w:jc w:val="both"/>
        <w:rPr>
          <w:sz w:val="28"/>
          <w:szCs w:val="28"/>
        </w:rPr>
      </w:pPr>
      <w:r>
        <w:rPr>
          <w:sz w:val="28"/>
          <w:szCs w:val="28"/>
        </w:rPr>
        <w:t>нарушение срока предоставления муниципальной услуги;</w:t>
      </w:r>
    </w:p>
    <w:p w:rsidR="003C2764" w:rsidRDefault="003C2764" w:rsidP="003C2764">
      <w:pPr>
        <w:numPr>
          <w:ilvl w:val="0"/>
          <w:numId w:val="6"/>
        </w:numPr>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нормативными правовыми актами  для предоставления муниципальной услуги;</w:t>
      </w:r>
    </w:p>
    <w:p w:rsidR="003C2764" w:rsidRDefault="003C2764" w:rsidP="003C2764">
      <w:pPr>
        <w:numPr>
          <w:ilvl w:val="0"/>
          <w:numId w:val="6"/>
        </w:numPr>
        <w:jc w:val="both"/>
        <w:rPr>
          <w:sz w:val="28"/>
          <w:szCs w:val="28"/>
        </w:rPr>
      </w:pPr>
      <w:r>
        <w:rPr>
          <w:sz w:val="28"/>
          <w:szCs w:val="28"/>
        </w:rPr>
        <w:t>отказ у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области и муниципального района;</w:t>
      </w:r>
    </w:p>
    <w:p w:rsidR="003C2764" w:rsidRDefault="003C2764" w:rsidP="003C2764">
      <w:pPr>
        <w:numPr>
          <w:ilvl w:val="0"/>
          <w:numId w:val="6"/>
        </w:numPr>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и муниципального района;</w:t>
      </w:r>
      <w:proofErr w:type="gramEnd"/>
    </w:p>
    <w:p w:rsidR="003C2764" w:rsidRDefault="003C2764" w:rsidP="003C2764">
      <w:pPr>
        <w:numPr>
          <w:ilvl w:val="0"/>
          <w:numId w:val="6"/>
        </w:numPr>
        <w:jc w:val="both"/>
        <w:rPr>
          <w:sz w:val="28"/>
          <w:szCs w:val="28"/>
        </w:rPr>
      </w:pPr>
      <w:r>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и муниципального района;</w:t>
      </w:r>
    </w:p>
    <w:p w:rsidR="003C2764" w:rsidRDefault="003C2764" w:rsidP="003C2764">
      <w:pPr>
        <w:numPr>
          <w:ilvl w:val="0"/>
          <w:numId w:val="6"/>
        </w:numPr>
        <w:jc w:val="both"/>
        <w:rPr>
          <w:sz w:val="28"/>
          <w:szCs w:val="28"/>
        </w:rPr>
      </w:pPr>
      <w:r>
        <w:rPr>
          <w:sz w:val="28"/>
          <w:szCs w:val="28"/>
        </w:rPr>
        <w:t>отказ должностного лица отдела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3C2764" w:rsidRDefault="003C2764" w:rsidP="003C2764">
      <w:pPr>
        <w:ind w:firstLine="709"/>
        <w:jc w:val="both"/>
        <w:rPr>
          <w:sz w:val="28"/>
          <w:szCs w:val="28"/>
        </w:rPr>
      </w:pPr>
      <w:r>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3C2764" w:rsidRDefault="003C2764" w:rsidP="003C2764">
      <w:pPr>
        <w:ind w:firstLine="720"/>
        <w:jc w:val="both"/>
        <w:rPr>
          <w:sz w:val="28"/>
          <w:szCs w:val="28"/>
        </w:rPr>
      </w:pPr>
      <w:r>
        <w:rPr>
          <w:sz w:val="28"/>
          <w:szCs w:val="28"/>
        </w:rPr>
        <w:t>Жалоба на действия (бездействия) и решения, принятые (осуществленные) в ходе предоставления муниципальной услуги направляется в администрацию муниципального района и по поручению главы администрации муниципального района рассматривается первым заместителем главы администрации муниципального района либо начальником управления местного хозяйства администрации муниципального района.</w:t>
      </w:r>
    </w:p>
    <w:p w:rsidR="003C2764" w:rsidRDefault="003C2764" w:rsidP="003C2764">
      <w:pPr>
        <w:ind w:firstLine="709"/>
        <w:jc w:val="both"/>
        <w:rPr>
          <w:sz w:val="28"/>
          <w:szCs w:val="28"/>
        </w:rPr>
      </w:pPr>
      <w:r>
        <w:rPr>
          <w:sz w:val="28"/>
          <w:szCs w:val="28"/>
        </w:rPr>
        <w:t>5.4. Порядок подачи и рассмотрения жалобы.</w:t>
      </w:r>
    </w:p>
    <w:p w:rsidR="003C2764" w:rsidRDefault="003C2764" w:rsidP="003C2764">
      <w:pPr>
        <w:ind w:firstLine="720"/>
        <w:jc w:val="both"/>
        <w:rPr>
          <w:sz w:val="28"/>
          <w:szCs w:val="28"/>
        </w:rPr>
      </w:pPr>
      <w:r>
        <w:rPr>
          <w:sz w:val="28"/>
          <w:szCs w:val="28"/>
        </w:rPr>
        <w:t>Жалоба подаётся лично (почтовым отправлением, в электронной форме) в администрацию муниципального района, регистрируется в организационно-контрольном отделе в день её  поступления. Глава муниципального района поручает рассмотрение жалобы путём наложения резолюции ответственному должностному лицу.</w:t>
      </w:r>
    </w:p>
    <w:p w:rsidR="003C2764" w:rsidRDefault="003C2764" w:rsidP="003C2764">
      <w:pPr>
        <w:ind w:firstLine="720"/>
        <w:jc w:val="both"/>
        <w:rPr>
          <w:sz w:val="28"/>
          <w:szCs w:val="28"/>
        </w:rPr>
      </w:pPr>
      <w:r>
        <w:rPr>
          <w:sz w:val="28"/>
          <w:szCs w:val="28"/>
        </w:rPr>
        <w:t>Жалоба должна содержать:</w:t>
      </w:r>
    </w:p>
    <w:p w:rsidR="003C2764" w:rsidRDefault="003C2764" w:rsidP="003C2764">
      <w:pPr>
        <w:numPr>
          <w:ilvl w:val="0"/>
          <w:numId w:val="8"/>
        </w:numPr>
        <w:jc w:val="both"/>
        <w:rPr>
          <w:sz w:val="28"/>
          <w:szCs w:val="28"/>
        </w:rPr>
      </w:pPr>
      <w:r>
        <w:rPr>
          <w:sz w:val="28"/>
          <w:szCs w:val="28"/>
        </w:rPr>
        <w:t>наименование отдела, должностного лица либо муниципального служащего отдела, решения и действия которого обжалуются;</w:t>
      </w:r>
    </w:p>
    <w:p w:rsidR="003C2764" w:rsidRDefault="003C2764" w:rsidP="003C2764">
      <w:pPr>
        <w:numPr>
          <w:ilvl w:val="0"/>
          <w:numId w:val="8"/>
        </w:numPr>
        <w:jc w:val="both"/>
        <w:rPr>
          <w:sz w:val="28"/>
          <w:szCs w:val="28"/>
        </w:rPr>
      </w:pPr>
      <w:proofErr w:type="gramStart"/>
      <w:r>
        <w:rPr>
          <w:sz w:val="28"/>
          <w:szCs w:val="28"/>
        </w:rPr>
        <w:t>фамилию, имя, отчество (последнее - при наличии) - физического лица, сведения о месте жительства заявителя - физического лица либо наименование, сведения о местонахождения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2764" w:rsidRDefault="003C2764" w:rsidP="003C2764">
      <w:pPr>
        <w:numPr>
          <w:ilvl w:val="0"/>
          <w:numId w:val="8"/>
        </w:numPr>
        <w:jc w:val="both"/>
        <w:rPr>
          <w:sz w:val="28"/>
          <w:szCs w:val="28"/>
        </w:rPr>
      </w:pPr>
      <w:r>
        <w:rPr>
          <w:sz w:val="28"/>
          <w:szCs w:val="28"/>
        </w:rPr>
        <w:t>сведения об обжалуемых решениях и действиях (бездействиях) отдела, должностного лица отдела либо муниципального служащего;</w:t>
      </w:r>
    </w:p>
    <w:p w:rsidR="003C2764" w:rsidRDefault="003C2764" w:rsidP="003C2764">
      <w:pPr>
        <w:numPr>
          <w:ilvl w:val="0"/>
          <w:numId w:val="8"/>
        </w:numPr>
        <w:jc w:val="both"/>
        <w:rPr>
          <w:sz w:val="28"/>
          <w:szCs w:val="28"/>
        </w:rPr>
      </w:pPr>
      <w:r>
        <w:rPr>
          <w:sz w:val="28"/>
          <w:szCs w:val="28"/>
        </w:rPr>
        <w:t>доводы, на основании которых заявитель не согласен с решением и действием (бездействием) должностного лица либо муниципального служащего отдела. Заявителем могут быть представлены документы (при наличии), подтверждающие доводы заявителя, либо их копии.</w:t>
      </w:r>
    </w:p>
    <w:p w:rsidR="003C2764" w:rsidRDefault="003C2764" w:rsidP="003C2764">
      <w:pPr>
        <w:widowControl w:val="0"/>
        <w:tabs>
          <w:tab w:val="left" w:pos="0"/>
        </w:tabs>
        <w:autoSpaceDE w:val="0"/>
        <w:autoSpaceDN w:val="0"/>
        <w:adjustRightInd w:val="0"/>
        <w:ind w:firstLine="709"/>
        <w:jc w:val="both"/>
        <w:rPr>
          <w:sz w:val="28"/>
          <w:szCs w:val="28"/>
        </w:rPr>
      </w:pPr>
      <w:proofErr w:type="gramStart"/>
      <w:r>
        <w:rPr>
          <w:sz w:val="28"/>
          <w:szCs w:val="28"/>
        </w:rPr>
        <w:t>Должностное лицо, уполномоченное на рассмотрение жалобы отказывает</w:t>
      </w:r>
      <w:proofErr w:type="gramEnd"/>
      <w:r>
        <w:rPr>
          <w:sz w:val="28"/>
          <w:szCs w:val="28"/>
        </w:rPr>
        <w:t xml:space="preserve"> в удовлетворении жалобы в следующих случаях:</w:t>
      </w:r>
    </w:p>
    <w:p w:rsidR="003C2764" w:rsidRDefault="003C2764" w:rsidP="003C2764">
      <w:pPr>
        <w:pStyle w:val="ae"/>
        <w:widowControl w:val="0"/>
        <w:numPr>
          <w:ilvl w:val="0"/>
          <w:numId w:val="8"/>
        </w:numPr>
        <w:tabs>
          <w:tab w:val="left" w:pos="0"/>
        </w:tabs>
        <w:autoSpaceDE w:val="0"/>
        <w:autoSpaceDN w:val="0"/>
        <w:adjustRightInd w:val="0"/>
        <w:spacing w:after="0"/>
        <w:jc w:val="both"/>
        <w:rPr>
          <w:rFonts w:ascii="Times New Roman" w:hAnsi="Times New Roman"/>
          <w:sz w:val="28"/>
          <w:szCs w:val="28"/>
        </w:rPr>
      </w:pPr>
      <w:r>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C2764" w:rsidRDefault="003C2764" w:rsidP="003C2764">
      <w:pPr>
        <w:pStyle w:val="ae"/>
        <w:numPr>
          <w:ilvl w:val="0"/>
          <w:numId w:val="8"/>
        </w:num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C2764" w:rsidRDefault="003C2764" w:rsidP="003C2764">
      <w:pPr>
        <w:pStyle w:val="ae"/>
        <w:numPr>
          <w:ilvl w:val="0"/>
          <w:numId w:val="8"/>
        </w:num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C2764" w:rsidRDefault="003C2764" w:rsidP="003C2764">
      <w:pPr>
        <w:tabs>
          <w:tab w:val="left" w:pos="9356"/>
        </w:tabs>
        <w:autoSpaceDE w:val="0"/>
        <w:autoSpaceDN w:val="0"/>
        <w:adjustRightInd w:val="0"/>
        <w:ind w:left="709" w:right="-1"/>
        <w:jc w:val="both"/>
        <w:outlineLvl w:val="2"/>
        <w:rPr>
          <w:sz w:val="28"/>
          <w:szCs w:val="28"/>
        </w:rPr>
      </w:pPr>
      <w:r>
        <w:rPr>
          <w:sz w:val="28"/>
          <w:szCs w:val="28"/>
        </w:rPr>
        <w:lastRenderedPageBreak/>
        <w:t>Оставляет жалобу без ответа в следующих случаях:</w:t>
      </w:r>
    </w:p>
    <w:p w:rsidR="003C2764" w:rsidRDefault="003C2764" w:rsidP="003C2764">
      <w:pPr>
        <w:pStyle w:val="ae"/>
        <w:numPr>
          <w:ilvl w:val="0"/>
          <w:numId w:val="8"/>
        </w:numPr>
        <w:tabs>
          <w:tab w:val="left" w:pos="9356"/>
        </w:tabs>
        <w:autoSpaceDE w:val="0"/>
        <w:autoSpaceDN w:val="0"/>
        <w:adjustRightInd w:val="0"/>
        <w:spacing w:after="0" w:line="240" w:lineRule="auto"/>
        <w:ind w:right="-1"/>
        <w:jc w:val="both"/>
        <w:outlineLvl w:val="2"/>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C2764" w:rsidRDefault="003C2764" w:rsidP="003C2764">
      <w:pPr>
        <w:pStyle w:val="ae"/>
        <w:numPr>
          <w:ilvl w:val="0"/>
          <w:numId w:val="8"/>
        </w:numPr>
        <w:tabs>
          <w:tab w:val="left" w:pos="9356"/>
        </w:tabs>
        <w:autoSpaceDE w:val="0"/>
        <w:autoSpaceDN w:val="0"/>
        <w:adjustRightInd w:val="0"/>
        <w:spacing w:after="0" w:line="240" w:lineRule="auto"/>
        <w:ind w:right="-1"/>
        <w:jc w:val="both"/>
        <w:outlineLvl w:val="2"/>
        <w:rPr>
          <w:rFonts w:ascii="Times New Roman" w:hAnsi="Times New Roman"/>
          <w:b/>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2764" w:rsidRDefault="003C2764" w:rsidP="003C2764">
      <w:pPr>
        <w:ind w:firstLine="709"/>
        <w:jc w:val="both"/>
        <w:rPr>
          <w:sz w:val="28"/>
          <w:szCs w:val="28"/>
        </w:rPr>
      </w:pPr>
      <w:r>
        <w:rPr>
          <w:sz w:val="28"/>
          <w:szCs w:val="28"/>
        </w:rPr>
        <w:t>5.5. Сроки рассмотрения жалобы.</w:t>
      </w:r>
    </w:p>
    <w:p w:rsidR="003C2764" w:rsidRDefault="003C2764" w:rsidP="003C2764">
      <w:pPr>
        <w:ind w:firstLine="720"/>
        <w:jc w:val="both"/>
        <w:rPr>
          <w:sz w:val="28"/>
          <w:szCs w:val="28"/>
        </w:rPr>
      </w:pPr>
      <w:r>
        <w:rPr>
          <w:sz w:val="28"/>
          <w:szCs w:val="28"/>
        </w:rPr>
        <w:t>Основанием для начала досудебного (внесудебного) обжалования решений, действий (бездействий) должностных лиц отдела является жалоба, поступившая в администрацию муниципального района в письменной форме на бумажном носителе либо в электронной форме, а также обращение заявителя в устной форме.</w:t>
      </w:r>
    </w:p>
    <w:p w:rsidR="003C2764" w:rsidRDefault="003C2764" w:rsidP="003C2764">
      <w:pPr>
        <w:ind w:firstLine="720"/>
        <w:jc w:val="both"/>
        <w:rPr>
          <w:sz w:val="28"/>
          <w:szCs w:val="28"/>
        </w:rPr>
      </w:pPr>
      <w:r>
        <w:rPr>
          <w:sz w:val="28"/>
          <w:szCs w:val="28"/>
        </w:rPr>
        <w:t>Жалоба подлежит рассмотрению первым заместителем главы администрации муниципального района либо начальником управления местного хозяйства администрации муниципального района в течение пятнадцати рабочих дней со дня ее регистрации.</w:t>
      </w:r>
    </w:p>
    <w:p w:rsidR="003C2764" w:rsidRDefault="003C2764" w:rsidP="003C2764">
      <w:pPr>
        <w:ind w:firstLine="720"/>
        <w:jc w:val="both"/>
        <w:rPr>
          <w:sz w:val="28"/>
          <w:szCs w:val="28"/>
        </w:rPr>
      </w:pPr>
      <w:r>
        <w:rPr>
          <w:sz w:val="28"/>
          <w:szCs w:val="28"/>
        </w:rPr>
        <w:t>В случае обжалования отказа муниципальных служащих отдела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2764" w:rsidRDefault="003C2764" w:rsidP="003C2764">
      <w:pPr>
        <w:ind w:firstLine="709"/>
        <w:jc w:val="both"/>
        <w:rPr>
          <w:sz w:val="28"/>
          <w:szCs w:val="28"/>
        </w:rPr>
      </w:pPr>
      <w:r>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C2764" w:rsidRDefault="003C2764" w:rsidP="003C2764">
      <w:pPr>
        <w:ind w:firstLine="720"/>
        <w:jc w:val="both"/>
        <w:rPr>
          <w:sz w:val="28"/>
          <w:szCs w:val="28"/>
        </w:rPr>
      </w:pPr>
      <w:r>
        <w:rPr>
          <w:sz w:val="28"/>
          <w:szCs w:val="28"/>
        </w:rPr>
        <w:t>Оснований для приостановления рассмотрения жалобы не предусмотрено.</w:t>
      </w:r>
    </w:p>
    <w:p w:rsidR="003C2764" w:rsidRDefault="003C2764" w:rsidP="003C2764">
      <w:pPr>
        <w:ind w:firstLine="709"/>
        <w:jc w:val="both"/>
        <w:rPr>
          <w:sz w:val="28"/>
          <w:szCs w:val="28"/>
        </w:rPr>
      </w:pPr>
      <w:r>
        <w:rPr>
          <w:sz w:val="28"/>
          <w:szCs w:val="28"/>
        </w:rPr>
        <w:t>5.7. Результат рассмотрения жалобы.</w:t>
      </w:r>
    </w:p>
    <w:p w:rsidR="003C2764" w:rsidRDefault="003C2764" w:rsidP="003C2764">
      <w:pPr>
        <w:ind w:firstLine="720"/>
        <w:jc w:val="both"/>
        <w:rPr>
          <w:sz w:val="28"/>
          <w:szCs w:val="28"/>
        </w:rPr>
      </w:pPr>
      <w:r>
        <w:rPr>
          <w:sz w:val="28"/>
          <w:szCs w:val="28"/>
        </w:rPr>
        <w:t>5.7.1. По результатам рассмотрения жалобы первый заместитель главы администрации муниципального района либо начальник управления местного хозяйства администрации муниципального района принимает решение об удовлетворении требований заявителя либо об отказе в их удовлетворении, о чем заявителю дается письменный ответ.</w:t>
      </w:r>
    </w:p>
    <w:p w:rsidR="003C2764" w:rsidRDefault="003C2764" w:rsidP="003C2764">
      <w:pPr>
        <w:ind w:firstLine="720"/>
        <w:jc w:val="both"/>
        <w:rPr>
          <w:sz w:val="28"/>
          <w:szCs w:val="28"/>
        </w:rPr>
      </w:pPr>
      <w:r>
        <w:rPr>
          <w:sz w:val="28"/>
          <w:szCs w:val="28"/>
        </w:rPr>
        <w:t xml:space="preserve">5.7.2.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имеющиеся материалы незамедлительно направляются в органы прокуратуры.</w:t>
      </w:r>
    </w:p>
    <w:p w:rsidR="003C2764" w:rsidRDefault="003C2764" w:rsidP="003C2764">
      <w:pPr>
        <w:ind w:firstLine="709"/>
        <w:jc w:val="both"/>
        <w:rPr>
          <w:sz w:val="28"/>
          <w:szCs w:val="28"/>
        </w:rPr>
      </w:pPr>
      <w:r>
        <w:rPr>
          <w:sz w:val="28"/>
          <w:szCs w:val="28"/>
        </w:rPr>
        <w:t>5.8. Порядок информирования заявителя о результатах рассмотрения жалобы.</w:t>
      </w:r>
    </w:p>
    <w:p w:rsidR="003C2764" w:rsidRDefault="003C2764" w:rsidP="003C2764">
      <w:pPr>
        <w:ind w:firstLine="720"/>
        <w:jc w:val="both"/>
        <w:rPr>
          <w:sz w:val="28"/>
          <w:szCs w:val="28"/>
        </w:rPr>
      </w:pPr>
      <w:r>
        <w:rPr>
          <w:sz w:val="28"/>
          <w:szCs w:val="28"/>
        </w:rPr>
        <w:t>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почтовым отправлением или, по желанию заявителя, в электронной форме. Заявитель имеет право на получение информации и документов, необходимых для обоснования и рассмотрения его жалобы.</w:t>
      </w:r>
    </w:p>
    <w:p w:rsidR="003C2764" w:rsidRDefault="003C2764" w:rsidP="003C2764">
      <w:pPr>
        <w:ind w:firstLine="709"/>
        <w:jc w:val="both"/>
        <w:rPr>
          <w:sz w:val="28"/>
          <w:szCs w:val="28"/>
        </w:rPr>
      </w:pPr>
      <w:r>
        <w:rPr>
          <w:sz w:val="28"/>
          <w:szCs w:val="28"/>
        </w:rPr>
        <w:t>5.9. Порядок обжалования решения по жалобе.</w:t>
      </w:r>
    </w:p>
    <w:p w:rsidR="003C2764" w:rsidRDefault="003C2764" w:rsidP="003C2764">
      <w:pPr>
        <w:ind w:firstLine="709"/>
        <w:jc w:val="both"/>
        <w:rPr>
          <w:sz w:val="28"/>
          <w:szCs w:val="28"/>
        </w:rPr>
      </w:pPr>
      <w:proofErr w:type="gramStart"/>
      <w:r>
        <w:rPr>
          <w:sz w:val="28"/>
          <w:szCs w:val="28"/>
        </w:rPr>
        <w:t xml:space="preserve">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w:t>
      </w:r>
      <w:r>
        <w:rPr>
          <w:sz w:val="28"/>
          <w:szCs w:val="28"/>
        </w:rPr>
        <w:lastRenderedPageBreak/>
        <w:t>решения по результатам рассмотрения жалобы, в порядке судебного обжалования, в установленном законодательством Российской Федерации порядке.</w:t>
      </w:r>
      <w:proofErr w:type="gramEnd"/>
    </w:p>
    <w:p w:rsidR="003C2764" w:rsidRDefault="003C2764" w:rsidP="003C2764">
      <w:pPr>
        <w:ind w:firstLine="709"/>
        <w:jc w:val="both"/>
        <w:rPr>
          <w:sz w:val="28"/>
          <w:szCs w:val="28"/>
        </w:rPr>
      </w:pPr>
      <w:r>
        <w:rPr>
          <w:sz w:val="28"/>
          <w:szCs w:val="28"/>
        </w:rPr>
        <w:t>5.10. Право заявителя на получение информации и документов, необходимых для обоснования и рассмотрения жалобы.</w:t>
      </w:r>
    </w:p>
    <w:p w:rsidR="003C2764" w:rsidRDefault="003C2764" w:rsidP="003C2764">
      <w:pPr>
        <w:ind w:firstLine="720"/>
        <w:jc w:val="both"/>
        <w:rPr>
          <w:sz w:val="28"/>
          <w:szCs w:val="28"/>
        </w:rPr>
      </w:pPr>
      <w:r>
        <w:rPr>
          <w:sz w:val="28"/>
          <w:szCs w:val="28"/>
        </w:rPr>
        <w:t>Заявители имеют право обратиться в отдел за получением информации и документов, необходимых для обоснования и рассмотрения жалобы.</w:t>
      </w:r>
    </w:p>
    <w:p w:rsidR="003C2764" w:rsidRDefault="003C2764" w:rsidP="003C2764">
      <w:pPr>
        <w:ind w:firstLine="709"/>
        <w:jc w:val="both"/>
        <w:rPr>
          <w:sz w:val="28"/>
          <w:szCs w:val="28"/>
        </w:rPr>
      </w:pPr>
      <w:r>
        <w:rPr>
          <w:sz w:val="28"/>
          <w:szCs w:val="28"/>
        </w:rPr>
        <w:t>5.11. Способы информирования заявителей о порядке подачи и рассмотрения жалобы.</w:t>
      </w:r>
    </w:p>
    <w:p w:rsidR="003C2764" w:rsidRDefault="003C2764" w:rsidP="003C2764">
      <w:pPr>
        <w:ind w:firstLine="720"/>
        <w:jc w:val="both"/>
        <w:rPr>
          <w:sz w:val="28"/>
          <w:szCs w:val="28"/>
        </w:rPr>
      </w:pPr>
      <w:r>
        <w:rPr>
          <w:sz w:val="28"/>
          <w:szCs w:val="28"/>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3C2764" w:rsidRDefault="003C2764" w:rsidP="003C2764">
      <w:pPr>
        <w:autoSpaceDE w:val="0"/>
        <w:autoSpaceDN w:val="0"/>
        <w:adjustRightInd w:val="0"/>
        <w:jc w:val="center"/>
        <w:outlineLvl w:val="1"/>
      </w:pPr>
      <w:r>
        <w:t xml:space="preserve">                                </w:t>
      </w:r>
    </w:p>
    <w:p w:rsidR="003C2764" w:rsidRDefault="003C2764" w:rsidP="003C2764">
      <w:pPr>
        <w:pStyle w:val="aa"/>
      </w:pPr>
    </w:p>
    <w:p w:rsidR="003C2764" w:rsidRDefault="003C2764" w:rsidP="003C2764">
      <w:pPr>
        <w:pStyle w:val="aa"/>
      </w:pPr>
      <w:r>
        <w:t xml:space="preserve">                                          </w:t>
      </w:r>
    </w:p>
    <w:p w:rsidR="003C2764" w:rsidRDefault="003C2764" w:rsidP="003C2764">
      <w:pPr>
        <w:ind w:firstLine="709"/>
        <w:jc w:val="both"/>
      </w:pPr>
    </w:p>
    <w:p w:rsidR="003C2764" w:rsidRDefault="003C2764" w:rsidP="003C2764"/>
    <w:p w:rsidR="003C2764" w:rsidRDefault="003C2764" w:rsidP="003C2764"/>
    <w:p w:rsidR="003C2764" w:rsidRDefault="003C2764"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DF5B3E" w:rsidRDefault="00DF5B3E" w:rsidP="003C2764"/>
    <w:p w:rsidR="003C2764" w:rsidRDefault="003C2764" w:rsidP="003C2764"/>
    <w:p w:rsidR="003C2764" w:rsidRDefault="003C2764" w:rsidP="003C2764"/>
    <w:p w:rsidR="003C2764" w:rsidRDefault="003C2764" w:rsidP="00DF5B3E">
      <w:pPr>
        <w:jc w:val="center"/>
      </w:pPr>
      <w:r>
        <w:lastRenderedPageBreak/>
        <w:t xml:space="preserve">                                                                Приложение № 1 </w:t>
      </w:r>
    </w:p>
    <w:p w:rsidR="003C2764" w:rsidRDefault="003C2764" w:rsidP="00DF5B3E">
      <w:pPr>
        <w:jc w:val="center"/>
      </w:pPr>
      <w:r>
        <w:t xml:space="preserve">                                                                                             к административному регламенту</w:t>
      </w:r>
    </w:p>
    <w:p w:rsidR="003C2764" w:rsidRDefault="003C2764" w:rsidP="00DF5B3E"/>
    <w:p w:rsidR="003C2764" w:rsidRDefault="003C2764" w:rsidP="00DF5B3E">
      <w:pPr>
        <w:rPr>
          <w:sz w:val="22"/>
          <w:szCs w:val="22"/>
        </w:rPr>
      </w:pPr>
      <w:r>
        <w:rPr>
          <w:sz w:val="22"/>
          <w:szCs w:val="22"/>
        </w:rPr>
        <w:t>кому: Администрации муниципального образования «Смидовичский муниципальный район»</w:t>
      </w:r>
    </w:p>
    <w:p w:rsidR="003C2764" w:rsidRDefault="003C2764" w:rsidP="00DF5B3E">
      <w:pPr>
        <w:rPr>
          <w:sz w:val="22"/>
          <w:szCs w:val="22"/>
        </w:rPr>
      </w:pPr>
    </w:p>
    <w:p w:rsidR="003C2764" w:rsidRDefault="003C2764" w:rsidP="00DF5B3E">
      <w:pPr>
        <w:rPr>
          <w:sz w:val="22"/>
          <w:szCs w:val="22"/>
        </w:rPr>
      </w:pPr>
      <w:r>
        <w:rPr>
          <w:sz w:val="22"/>
          <w:szCs w:val="22"/>
        </w:rPr>
        <w:t xml:space="preserve">от кого:  </w:t>
      </w:r>
    </w:p>
    <w:p w:rsidR="003C2764" w:rsidRDefault="003C2764" w:rsidP="00DF5B3E">
      <w:pPr>
        <w:pBdr>
          <w:top w:val="single" w:sz="4" w:space="1" w:color="auto"/>
        </w:pBdr>
        <w:jc w:val="center"/>
        <w:rPr>
          <w:sz w:val="18"/>
          <w:szCs w:val="18"/>
        </w:rPr>
      </w:pPr>
      <w:proofErr w:type="gramStart"/>
      <w:r>
        <w:rPr>
          <w:sz w:val="18"/>
          <w:szCs w:val="18"/>
        </w:rPr>
        <w:t>(наименование юридического лица – застройщик,</w:t>
      </w:r>
      <w:proofErr w:type="gramEnd"/>
    </w:p>
    <w:p w:rsidR="003C2764" w:rsidRDefault="003C2764" w:rsidP="00DF5B3E">
      <w:pPr>
        <w:rPr>
          <w:sz w:val="22"/>
          <w:szCs w:val="22"/>
        </w:rPr>
      </w:pPr>
    </w:p>
    <w:p w:rsidR="003C2764" w:rsidRDefault="003C2764" w:rsidP="00DF5B3E">
      <w:pPr>
        <w:pBdr>
          <w:top w:val="single" w:sz="4" w:space="1" w:color="auto"/>
        </w:pBdr>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w:t>
      </w: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 xml:space="preserve"> или реконструкцию;</w:t>
      </w: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ИНН; юридический и почтовый адреса;</w:t>
      </w: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Ф.И.О. руководителя; телефон;</w:t>
      </w: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w:t>
      </w:r>
    </w:p>
    <w:p w:rsidR="00DF5B3E" w:rsidRDefault="003C2764" w:rsidP="00DF5B3E">
      <w:pPr>
        <w:jc w:val="center"/>
        <w:rPr>
          <w:b/>
          <w:bCs/>
        </w:rPr>
      </w:pPr>
      <w:r>
        <w:rPr>
          <w:b/>
          <w:bCs/>
        </w:rPr>
        <w:t>Заявление</w:t>
      </w:r>
    </w:p>
    <w:p w:rsidR="003C2764" w:rsidRDefault="003C2764" w:rsidP="00DF5B3E">
      <w:pPr>
        <w:jc w:val="center"/>
        <w:rPr>
          <w:b/>
          <w:bCs/>
        </w:rPr>
      </w:pPr>
      <w:r>
        <w:rPr>
          <w:b/>
          <w:bCs/>
        </w:rPr>
        <w:t>о выдаче разрешения на строительство</w:t>
      </w:r>
    </w:p>
    <w:p w:rsidR="003C2764" w:rsidRDefault="003C2764" w:rsidP="00DF5B3E">
      <w:pPr>
        <w:ind w:firstLine="567"/>
        <w:rPr>
          <w:sz w:val="22"/>
          <w:szCs w:val="22"/>
        </w:rPr>
      </w:pPr>
      <w:r>
        <w:rPr>
          <w:sz w:val="22"/>
          <w:szCs w:val="22"/>
        </w:rPr>
        <w:t>Прошу     выдать      разрешение     на       строительство      или         реконструкцию</w:t>
      </w:r>
    </w:p>
    <w:p w:rsidR="003C2764" w:rsidRDefault="003C2764" w:rsidP="00DF5B3E">
      <w:pPr>
        <w:jc w:val="center"/>
        <w:rPr>
          <w:sz w:val="18"/>
          <w:szCs w:val="18"/>
        </w:rPr>
      </w:pPr>
      <w:r>
        <w:rPr>
          <w:sz w:val="18"/>
          <w:szCs w:val="18"/>
        </w:rPr>
        <w:t>(нужное подчеркнуть)</w:t>
      </w: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(наименование объекта)</w:t>
      </w:r>
    </w:p>
    <w:p w:rsidR="003C2764" w:rsidRDefault="003C2764" w:rsidP="00DF5B3E">
      <w:pPr>
        <w:rPr>
          <w:sz w:val="22"/>
          <w:szCs w:val="22"/>
        </w:rPr>
      </w:pPr>
      <w:r>
        <w:rPr>
          <w:sz w:val="22"/>
          <w:szCs w:val="22"/>
        </w:rPr>
        <w:t xml:space="preserve">на земельном участке по адресу:  </w:t>
      </w:r>
    </w:p>
    <w:p w:rsidR="003C2764" w:rsidRDefault="003C2764" w:rsidP="00DF5B3E">
      <w:pPr>
        <w:pBdr>
          <w:top w:val="single" w:sz="4" w:space="1" w:color="auto"/>
        </w:pBdr>
        <w:jc w:val="center"/>
        <w:rPr>
          <w:sz w:val="18"/>
          <w:szCs w:val="18"/>
        </w:rPr>
      </w:pPr>
      <w:r>
        <w:rPr>
          <w:sz w:val="18"/>
          <w:szCs w:val="18"/>
        </w:rPr>
        <w:t>(город, район, улица, номер участка)</w:t>
      </w:r>
    </w:p>
    <w:p w:rsidR="003C2764" w:rsidRDefault="003C2764" w:rsidP="00DF5B3E">
      <w:pPr>
        <w:rPr>
          <w:sz w:val="22"/>
          <w:szCs w:val="22"/>
        </w:rPr>
      </w:pPr>
    </w:p>
    <w:p w:rsidR="003C2764" w:rsidRDefault="003C2764" w:rsidP="00DF5B3E">
      <w:pPr>
        <w:pBdr>
          <w:top w:val="single" w:sz="4" w:space="1" w:color="auto"/>
        </w:pBdr>
        <w:rPr>
          <w:sz w:val="2"/>
          <w:szCs w:val="2"/>
        </w:rPr>
      </w:pPr>
    </w:p>
    <w:p w:rsidR="003C2764" w:rsidRDefault="003C2764" w:rsidP="00DF5B3E">
      <w:pPr>
        <w:rPr>
          <w:sz w:val="22"/>
          <w:szCs w:val="22"/>
        </w:rPr>
      </w:pPr>
    </w:p>
    <w:p w:rsidR="003C2764" w:rsidRDefault="003C2764" w:rsidP="00DF5B3E">
      <w:pPr>
        <w:pBdr>
          <w:top w:val="single" w:sz="4" w:space="1" w:color="auto"/>
        </w:pBdr>
        <w:rPr>
          <w:sz w:val="2"/>
          <w:szCs w:val="2"/>
        </w:rPr>
      </w:pPr>
    </w:p>
    <w:p w:rsidR="003C2764" w:rsidRDefault="003C2764" w:rsidP="00DF5B3E">
      <w:pPr>
        <w:tabs>
          <w:tab w:val="center" w:pos="2474"/>
          <w:tab w:val="left" w:pos="3969"/>
        </w:tabs>
        <w:rPr>
          <w:sz w:val="22"/>
          <w:szCs w:val="22"/>
        </w:rPr>
      </w:pPr>
      <w:r>
        <w:rPr>
          <w:sz w:val="22"/>
          <w:szCs w:val="22"/>
        </w:rPr>
        <w:t>сроком на</w:t>
      </w:r>
      <w:r>
        <w:rPr>
          <w:sz w:val="22"/>
          <w:szCs w:val="22"/>
        </w:rPr>
        <w:tab/>
      </w:r>
      <w:r>
        <w:rPr>
          <w:sz w:val="22"/>
          <w:szCs w:val="22"/>
        </w:rPr>
        <w:tab/>
        <w:t>месяц</w:t>
      </w:r>
      <w:proofErr w:type="gramStart"/>
      <w:r>
        <w:rPr>
          <w:sz w:val="22"/>
          <w:szCs w:val="22"/>
        </w:rPr>
        <w:t>а(</w:t>
      </w:r>
      <w:proofErr w:type="gramEnd"/>
      <w:r>
        <w:rPr>
          <w:sz w:val="22"/>
          <w:szCs w:val="22"/>
        </w:rPr>
        <w:t>ев).</w:t>
      </w:r>
    </w:p>
    <w:p w:rsidR="003C2764" w:rsidRDefault="003C2764" w:rsidP="00DF5B3E">
      <w:pPr>
        <w:pBdr>
          <w:top w:val="single" w:sz="4" w:space="1" w:color="auto"/>
        </w:pBdr>
        <w:rPr>
          <w:sz w:val="2"/>
          <w:szCs w:val="2"/>
        </w:rPr>
      </w:pPr>
    </w:p>
    <w:p w:rsidR="003C2764" w:rsidRDefault="003C2764" w:rsidP="00DF5B3E">
      <w:pPr>
        <w:ind w:firstLine="567"/>
        <w:jc w:val="both"/>
        <w:rPr>
          <w:sz w:val="2"/>
          <w:szCs w:val="2"/>
        </w:rPr>
      </w:pPr>
      <w:r>
        <w:rPr>
          <w:sz w:val="22"/>
          <w:szCs w:val="22"/>
        </w:rPr>
        <w:t>Строительство (реконструкция) будет осуществляться на основании</w:t>
      </w:r>
      <w:r>
        <w:rPr>
          <w:sz w:val="22"/>
          <w:szCs w:val="22"/>
        </w:rPr>
        <w:br/>
      </w:r>
    </w:p>
    <w:tbl>
      <w:tblPr>
        <w:tblW w:w="0" w:type="auto"/>
        <w:tblLayout w:type="fixed"/>
        <w:tblCellMar>
          <w:left w:w="28" w:type="dxa"/>
          <w:right w:w="28" w:type="dxa"/>
        </w:tblCellMar>
        <w:tblLook w:val="04A0" w:firstRow="1" w:lastRow="0" w:firstColumn="1" w:lastColumn="0" w:noHBand="0" w:noVBand="1"/>
      </w:tblPr>
      <w:tblGrid>
        <w:gridCol w:w="4706"/>
        <w:gridCol w:w="510"/>
        <w:gridCol w:w="567"/>
        <w:gridCol w:w="227"/>
        <w:gridCol w:w="1701"/>
        <w:gridCol w:w="567"/>
        <w:gridCol w:w="1701"/>
      </w:tblGrid>
      <w:tr w:rsidR="003C2764" w:rsidTr="003C2764">
        <w:trPr>
          <w:cantSplit/>
        </w:trPr>
        <w:tc>
          <w:tcPr>
            <w:tcW w:w="4706" w:type="dxa"/>
            <w:tcBorders>
              <w:top w:val="nil"/>
              <w:left w:val="nil"/>
              <w:bottom w:val="single" w:sz="4" w:space="0" w:color="auto"/>
              <w:right w:val="nil"/>
            </w:tcBorders>
            <w:vAlign w:val="bottom"/>
          </w:tcPr>
          <w:p w:rsidR="003C2764" w:rsidRDefault="003C2764" w:rsidP="00DF5B3E">
            <w:pPr>
              <w:rPr>
                <w:sz w:val="22"/>
                <w:szCs w:val="22"/>
              </w:rPr>
            </w:pPr>
          </w:p>
        </w:tc>
        <w:tc>
          <w:tcPr>
            <w:tcW w:w="510" w:type="dxa"/>
            <w:vAlign w:val="bottom"/>
            <w:hideMark/>
          </w:tcPr>
          <w:p w:rsidR="003C2764" w:rsidRDefault="003C2764" w:rsidP="00DF5B3E">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27" w:type="dxa"/>
            <w:vAlign w:val="bottom"/>
            <w:hideMark/>
          </w:tcPr>
          <w:p w:rsidR="003C2764" w:rsidRDefault="003C2764" w:rsidP="00DF5B3E">
            <w:pPr>
              <w:rPr>
                <w:sz w:val="22"/>
                <w:szCs w:val="22"/>
              </w:rPr>
            </w:pPr>
            <w:r>
              <w:rPr>
                <w:sz w:val="22"/>
                <w:szCs w:val="22"/>
              </w:rPr>
              <w:t>”</w:t>
            </w:r>
          </w:p>
        </w:tc>
        <w:tc>
          <w:tcPr>
            <w:tcW w:w="1701"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567" w:type="dxa"/>
            <w:vAlign w:val="bottom"/>
            <w:hideMark/>
          </w:tcPr>
          <w:p w:rsidR="003C2764" w:rsidRDefault="003C2764" w:rsidP="00DF5B3E">
            <w:pPr>
              <w:jc w:val="center"/>
              <w:rPr>
                <w:sz w:val="22"/>
                <w:szCs w:val="22"/>
              </w:rPr>
            </w:pPr>
            <w:proofErr w:type="gramStart"/>
            <w:r>
              <w:rPr>
                <w:sz w:val="22"/>
                <w:szCs w:val="22"/>
              </w:rPr>
              <w:t>г</w:t>
            </w:r>
            <w:proofErr w:type="gramEnd"/>
            <w:r>
              <w:rPr>
                <w:sz w:val="22"/>
                <w:szCs w:val="22"/>
              </w:rPr>
              <w:t>. №</w:t>
            </w:r>
          </w:p>
        </w:tc>
        <w:tc>
          <w:tcPr>
            <w:tcW w:w="1701" w:type="dxa"/>
            <w:tcBorders>
              <w:top w:val="nil"/>
              <w:left w:val="nil"/>
              <w:bottom w:val="single" w:sz="4" w:space="0" w:color="auto"/>
              <w:right w:val="nil"/>
            </w:tcBorders>
            <w:vAlign w:val="bottom"/>
          </w:tcPr>
          <w:p w:rsidR="003C2764" w:rsidRDefault="003C2764" w:rsidP="00DF5B3E">
            <w:pPr>
              <w:jc w:val="center"/>
              <w:rPr>
                <w:sz w:val="22"/>
                <w:szCs w:val="22"/>
              </w:rPr>
            </w:pPr>
          </w:p>
        </w:tc>
      </w:tr>
      <w:tr w:rsidR="003C2764" w:rsidTr="003C2764">
        <w:trPr>
          <w:cantSplit/>
        </w:trPr>
        <w:tc>
          <w:tcPr>
            <w:tcW w:w="4706" w:type="dxa"/>
            <w:vAlign w:val="bottom"/>
            <w:hideMark/>
          </w:tcPr>
          <w:p w:rsidR="003C2764" w:rsidRDefault="003C2764" w:rsidP="00DF5B3E">
            <w:pPr>
              <w:jc w:val="center"/>
              <w:rPr>
                <w:sz w:val="18"/>
                <w:szCs w:val="18"/>
              </w:rPr>
            </w:pPr>
            <w:r>
              <w:rPr>
                <w:sz w:val="18"/>
                <w:szCs w:val="18"/>
              </w:rPr>
              <w:t>(наименование документа)</w:t>
            </w:r>
          </w:p>
        </w:tc>
        <w:tc>
          <w:tcPr>
            <w:tcW w:w="510" w:type="dxa"/>
            <w:vAlign w:val="bottom"/>
          </w:tcPr>
          <w:p w:rsidR="003C2764" w:rsidRDefault="003C2764" w:rsidP="00DF5B3E">
            <w:pPr>
              <w:jc w:val="right"/>
              <w:rPr>
                <w:sz w:val="18"/>
                <w:szCs w:val="18"/>
              </w:rPr>
            </w:pPr>
          </w:p>
        </w:tc>
        <w:tc>
          <w:tcPr>
            <w:tcW w:w="567" w:type="dxa"/>
            <w:vAlign w:val="bottom"/>
          </w:tcPr>
          <w:p w:rsidR="003C2764" w:rsidRDefault="003C2764" w:rsidP="00DF5B3E">
            <w:pPr>
              <w:jc w:val="center"/>
              <w:rPr>
                <w:sz w:val="18"/>
                <w:szCs w:val="18"/>
              </w:rPr>
            </w:pPr>
          </w:p>
        </w:tc>
        <w:tc>
          <w:tcPr>
            <w:tcW w:w="227" w:type="dxa"/>
            <w:vAlign w:val="bottom"/>
          </w:tcPr>
          <w:p w:rsidR="003C2764" w:rsidRDefault="003C2764" w:rsidP="00DF5B3E">
            <w:pPr>
              <w:rPr>
                <w:sz w:val="18"/>
                <w:szCs w:val="18"/>
              </w:rPr>
            </w:pPr>
          </w:p>
        </w:tc>
        <w:tc>
          <w:tcPr>
            <w:tcW w:w="1701" w:type="dxa"/>
            <w:vAlign w:val="bottom"/>
          </w:tcPr>
          <w:p w:rsidR="003C2764" w:rsidRDefault="003C2764" w:rsidP="00DF5B3E">
            <w:pPr>
              <w:jc w:val="center"/>
              <w:rPr>
                <w:sz w:val="18"/>
                <w:szCs w:val="18"/>
              </w:rPr>
            </w:pPr>
          </w:p>
        </w:tc>
        <w:tc>
          <w:tcPr>
            <w:tcW w:w="567" w:type="dxa"/>
            <w:vAlign w:val="bottom"/>
          </w:tcPr>
          <w:p w:rsidR="003C2764" w:rsidRDefault="003C2764" w:rsidP="00DF5B3E">
            <w:pPr>
              <w:jc w:val="center"/>
              <w:rPr>
                <w:sz w:val="18"/>
                <w:szCs w:val="18"/>
              </w:rPr>
            </w:pPr>
          </w:p>
        </w:tc>
        <w:tc>
          <w:tcPr>
            <w:tcW w:w="1701" w:type="dxa"/>
            <w:vAlign w:val="bottom"/>
          </w:tcPr>
          <w:p w:rsidR="003C2764" w:rsidRDefault="003C2764" w:rsidP="00DF5B3E">
            <w:pPr>
              <w:jc w:val="center"/>
              <w:rPr>
                <w:sz w:val="18"/>
                <w:szCs w:val="18"/>
              </w:rPr>
            </w:pPr>
          </w:p>
        </w:tc>
      </w:tr>
    </w:tbl>
    <w:p w:rsidR="003C2764" w:rsidRDefault="003C2764" w:rsidP="00DF5B3E">
      <w:pPr>
        <w:ind w:firstLine="567"/>
        <w:rPr>
          <w:sz w:val="22"/>
          <w:szCs w:val="22"/>
        </w:rPr>
      </w:pPr>
      <w:r>
        <w:rPr>
          <w:sz w:val="22"/>
          <w:szCs w:val="22"/>
        </w:rPr>
        <w:t xml:space="preserve">Право на пользование землей закреплено  </w:t>
      </w:r>
    </w:p>
    <w:p w:rsidR="003C2764" w:rsidRDefault="003C2764" w:rsidP="00DF5B3E">
      <w:pPr>
        <w:pBdr>
          <w:top w:val="single" w:sz="4" w:space="1" w:color="auto"/>
        </w:pBdr>
        <w:jc w:val="center"/>
        <w:rPr>
          <w:sz w:val="18"/>
          <w:szCs w:val="18"/>
        </w:rPr>
      </w:pPr>
      <w:r>
        <w:rPr>
          <w:sz w:val="18"/>
          <w:szCs w:val="18"/>
        </w:rPr>
        <w:t>(наименование документа)</w:t>
      </w:r>
    </w:p>
    <w:tbl>
      <w:tblPr>
        <w:tblW w:w="0" w:type="auto"/>
        <w:tblLayout w:type="fixed"/>
        <w:tblCellMar>
          <w:left w:w="28" w:type="dxa"/>
          <w:right w:w="28" w:type="dxa"/>
        </w:tblCellMar>
        <w:tblLook w:val="04A0" w:firstRow="1" w:lastRow="0" w:firstColumn="1" w:lastColumn="0" w:noHBand="0" w:noVBand="1"/>
      </w:tblPr>
      <w:tblGrid>
        <w:gridCol w:w="4706"/>
        <w:gridCol w:w="510"/>
        <w:gridCol w:w="567"/>
        <w:gridCol w:w="227"/>
        <w:gridCol w:w="1701"/>
        <w:gridCol w:w="567"/>
        <w:gridCol w:w="1701"/>
      </w:tblGrid>
      <w:tr w:rsidR="003C2764" w:rsidTr="003C2764">
        <w:trPr>
          <w:cantSplit/>
        </w:trPr>
        <w:tc>
          <w:tcPr>
            <w:tcW w:w="4706" w:type="dxa"/>
            <w:tcBorders>
              <w:top w:val="nil"/>
              <w:left w:val="nil"/>
              <w:bottom w:val="single" w:sz="4" w:space="0" w:color="auto"/>
              <w:right w:val="nil"/>
            </w:tcBorders>
            <w:vAlign w:val="bottom"/>
          </w:tcPr>
          <w:p w:rsidR="003C2764" w:rsidRDefault="003C2764" w:rsidP="00DF5B3E">
            <w:pPr>
              <w:rPr>
                <w:sz w:val="22"/>
                <w:szCs w:val="22"/>
              </w:rPr>
            </w:pPr>
          </w:p>
        </w:tc>
        <w:tc>
          <w:tcPr>
            <w:tcW w:w="510" w:type="dxa"/>
            <w:vAlign w:val="bottom"/>
            <w:hideMark/>
          </w:tcPr>
          <w:p w:rsidR="003C2764" w:rsidRDefault="003C2764" w:rsidP="00DF5B3E">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27" w:type="dxa"/>
            <w:vAlign w:val="bottom"/>
            <w:hideMark/>
          </w:tcPr>
          <w:p w:rsidR="003C2764" w:rsidRDefault="003C2764" w:rsidP="00DF5B3E">
            <w:pPr>
              <w:rPr>
                <w:sz w:val="22"/>
                <w:szCs w:val="22"/>
              </w:rPr>
            </w:pPr>
            <w:r>
              <w:rPr>
                <w:sz w:val="22"/>
                <w:szCs w:val="22"/>
              </w:rPr>
              <w:t>”</w:t>
            </w:r>
          </w:p>
        </w:tc>
        <w:tc>
          <w:tcPr>
            <w:tcW w:w="1701"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567" w:type="dxa"/>
            <w:vAlign w:val="bottom"/>
            <w:hideMark/>
          </w:tcPr>
          <w:p w:rsidR="003C2764" w:rsidRDefault="003C2764" w:rsidP="00DF5B3E">
            <w:pPr>
              <w:jc w:val="center"/>
              <w:rPr>
                <w:sz w:val="22"/>
                <w:szCs w:val="22"/>
              </w:rPr>
            </w:pPr>
            <w:proofErr w:type="gramStart"/>
            <w:r>
              <w:rPr>
                <w:sz w:val="22"/>
                <w:szCs w:val="22"/>
              </w:rPr>
              <w:t>г</w:t>
            </w:r>
            <w:proofErr w:type="gramEnd"/>
            <w:r>
              <w:rPr>
                <w:sz w:val="22"/>
                <w:szCs w:val="22"/>
              </w:rPr>
              <w:t>. №</w:t>
            </w:r>
          </w:p>
        </w:tc>
        <w:tc>
          <w:tcPr>
            <w:tcW w:w="1701" w:type="dxa"/>
            <w:tcBorders>
              <w:top w:val="nil"/>
              <w:left w:val="nil"/>
              <w:bottom w:val="single" w:sz="4" w:space="0" w:color="auto"/>
              <w:right w:val="nil"/>
            </w:tcBorders>
            <w:vAlign w:val="bottom"/>
          </w:tcPr>
          <w:p w:rsidR="003C2764" w:rsidRDefault="003C2764" w:rsidP="00DF5B3E">
            <w:pPr>
              <w:jc w:val="center"/>
              <w:rPr>
                <w:sz w:val="22"/>
                <w:szCs w:val="22"/>
              </w:rPr>
            </w:pPr>
          </w:p>
        </w:tc>
      </w:tr>
    </w:tbl>
    <w:p w:rsidR="003C2764" w:rsidRDefault="003C2764" w:rsidP="00DF5B3E">
      <w:pPr>
        <w:ind w:firstLine="567"/>
        <w:rPr>
          <w:sz w:val="22"/>
          <w:szCs w:val="22"/>
        </w:rPr>
      </w:pPr>
      <w:r>
        <w:rPr>
          <w:sz w:val="22"/>
          <w:szCs w:val="22"/>
        </w:rPr>
        <w:t xml:space="preserve">Проектная документация на строительство объекта разработана  </w:t>
      </w:r>
    </w:p>
    <w:p w:rsidR="003C2764" w:rsidRDefault="003C2764" w:rsidP="00DF5B3E">
      <w:pPr>
        <w:pBdr>
          <w:top w:val="single" w:sz="4" w:space="1" w:color="auto"/>
        </w:pBdr>
        <w:rPr>
          <w:sz w:val="2"/>
          <w:szCs w:val="2"/>
        </w:rPr>
      </w:pPr>
    </w:p>
    <w:p w:rsidR="003C2764" w:rsidRDefault="003C2764" w:rsidP="00DF5B3E">
      <w:pPr>
        <w:rPr>
          <w:sz w:val="22"/>
          <w:szCs w:val="22"/>
        </w:rPr>
      </w:pPr>
    </w:p>
    <w:p w:rsidR="003C2764" w:rsidRDefault="003C2764" w:rsidP="00DF5B3E">
      <w:pPr>
        <w:pBdr>
          <w:top w:val="single" w:sz="4" w:space="1" w:color="auto"/>
        </w:pBdr>
        <w:jc w:val="center"/>
        <w:rPr>
          <w:sz w:val="18"/>
          <w:szCs w:val="18"/>
        </w:rPr>
      </w:pPr>
      <w:proofErr w:type="gramStart"/>
      <w:r>
        <w:rPr>
          <w:sz w:val="18"/>
          <w:szCs w:val="18"/>
        </w:rPr>
        <w:t>(наименование проектной организации, ИНН, юридический и почтовый адреса,</w:t>
      </w:r>
      <w:proofErr w:type="gramEnd"/>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Ф.И.О. руководителя, номер телефона, банковские реквизиты</w:t>
      </w: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 xml:space="preserve">(наименование банка, </w:t>
      </w:r>
      <w:proofErr w:type="gramStart"/>
      <w:r>
        <w:rPr>
          <w:sz w:val="18"/>
          <w:szCs w:val="18"/>
        </w:rPr>
        <w:t>р</w:t>
      </w:r>
      <w:proofErr w:type="gramEnd"/>
      <w:r>
        <w:rPr>
          <w:sz w:val="18"/>
          <w:szCs w:val="18"/>
        </w:rPr>
        <w:t>/с, к/с, БИК))</w:t>
      </w:r>
    </w:p>
    <w:p w:rsidR="003C2764" w:rsidRDefault="003C2764" w:rsidP="00DF5B3E">
      <w:pPr>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  </w:t>
      </w:r>
    </w:p>
    <w:p w:rsidR="003C2764" w:rsidRDefault="003C2764" w:rsidP="00DF5B3E">
      <w:pPr>
        <w:pBdr>
          <w:top w:val="single" w:sz="4" w:space="1" w:color="auto"/>
        </w:pBdr>
        <w:rPr>
          <w:sz w:val="2"/>
          <w:szCs w:val="2"/>
        </w:rPr>
      </w:pP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284"/>
        <w:gridCol w:w="198"/>
        <w:gridCol w:w="567"/>
        <w:gridCol w:w="284"/>
        <w:gridCol w:w="1956"/>
        <w:gridCol w:w="624"/>
        <w:gridCol w:w="1985"/>
        <w:gridCol w:w="4196"/>
      </w:tblGrid>
      <w:tr w:rsidR="003C2764" w:rsidTr="003C2764">
        <w:trPr>
          <w:cantSplit/>
        </w:trPr>
        <w:tc>
          <w:tcPr>
            <w:tcW w:w="284" w:type="dxa"/>
            <w:vAlign w:val="bottom"/>
            <w:hideMark/>
          </w:tcPr>
          <w:p w:rsidR="003C2764" w:rsidRDefault="003C2764" w:rsidP="00DF5B3E">
            <w:pPr>
              <w:rPr>
                <w:sz w:val="22"/>
                <w:szCs w:val="22"/>
              </w:rPr>
            </w:pPr>
            <w:r>
              <w:rPr>
                <w:sz w:val="22"/>
                <w:szCs w:val="22"/>
              </w:rPr>
              <w:t>от</w:t>
            </w:r>
          </w:p>
        </w:tc>
        <w:tc>
          <w:tcPr>
            <w:tcW w:w="198" w:type="dxa"/>
            <w:vAlign w:val="bottom"/>
            <w:hideMark/>
          </w:tcPr>
          <w:p w:rsidR="003C2764" w:rsidRDefault="003C2764" w:rsidP="00DF5B3E">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84" w:type="dxa"/>
            <w:vAlign w:val="bottom"/>
            <w:hideMark/>
          </w:tcPr>
          <w:p w:rsidR="003C2764" w:rsidRDefault="003C2764" w:rsidP="00DF5B3E">
            <w:pPr>
              <w:rPr>
                <w:sz w:val="22"/>
                <w:szCs w:val="22"/>
              </w:rPr>
            </w:pPr>
            <w:r>
              <w:rPr>
                <w:sz w:val="22"/>
                <w:szCs w:val="22"/>
              </w:rPr>
              <w:t>”</w:t>
            </w:r>
          </w:p>
        </w:tc>
        <w:tc>
          <w:tcPr>
            <w:tcW w:w="1956"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624" w:type="dxa"/>
            <w:vAlign w:val="bottom"/>
            <w:hideMark/>
          </w:tcPr>
          <w:p w:rsidR="003C2764" w:rsidRDefault="003C2764" w:rsidP="00DF5B3E">
            <w:pPr>
              <w:jc w:val="center"/>
              <w:rPr>
                <w:sz w:val="22"/>
                <w:szCs w:val="22"/>
              </w:rPr>
            </w:pPr>
            <w:proofErr w:type="gramStart"/>
            <w:r>
              <w:rPr>
                <w:sz w:val="22"/>
                <w:szCs w:val="22"/>
              </w:rPr>
              <w:t>г</w:t>
            </w:r>
            <w:proofErr w:type="gramEnd"/>
            <w:r>
              <w:rPr>
                <w:sz w:val="22"/>
                <w:szCs w:val="22"/>
              </w:rPr>
              <w:t>. №</w:t>
            </w:r>
          </w:p>
        </w:tc>
        <w:tc>
          <w:tcPr>
            <w:tcW w:w="1985"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4196" w:type="dxa"/>
            <w:vAlign w:val="bottom"/>
            <w:hideMark/>
          </w:tcPr>
          <w:p w:rsidR="003C2764" w:rsidRDefault="003C2764" w:rsidP="00DF5B3E">
            <w:pPr>
              <w:rPr>
                <w:sz w:val="22"/>
                <w:szCs w:val="22"/>
              </w:rPr>
            </w:pPr>
            <w:r>
              <w:rPr>
                <w:sz w:val="22"/>
                <w:szCs w:val="22"/>
              </w:rPr>
              <w:t xml:space="preserve">, и </w:t>
            </w:r>
            <w:proofErr w:type="gramStart"/>
            <w:r>
              <w:rPr>
                <w:sz w:val="22"/>
                <w:szCs w:val="22"/>
              </w:rPr>
              <w:t>согласована</w:t>
            </w:r>
            <w:proofErr w:type="gramEnd"/>
            <w:r>
              <w:rPr>
                <w:sz w:val="22"/>
                <w:szCs w:val="22"/>
              </w:rPr>
              <w:t xml:space="preserve"> в установленном порядке с</w:t>
            </w:r>
          </w:p>
        </w:tc>
      </w:tr>
    </w:tbl>
    <w:p w:rsidR="003C2764" w:rsidRDefault="003C2764" w:rsidP="00DF5B3E">
      <w:pPr>
        <w:rPr>
          <w:sz w:val="22"/>
          <w:szCs w:val="22"/>
        </w:rPr>
      </w:pPr>
      <w:r>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4A0" w:firstRow="1" w:lastRow="0" w:firstColumn="1" w:lastColumn="0" w:noHBand="0" w:noVBand="1"/>
      </w:tblPr>
      <w:tblGrid>
        <w:gridCol w:w="284"/>
        <w:gridCol w:w="198"/>
        <w:gridCol w:w="567"/>
        <w:gridCol w:w="284"/>
        <w:gridCol w:w="1956"/>
        <w:gridCol w:w="624"/>
        <w:gridCol w:w="3770"/>
        <w:gridCol w:w="2296"/>
      </w:tblGrid>
      <w:tr w:rsidR="003C2764" w:rsidTr="003C2764">
        <w:trPr>
          <w:cantSplit/>
        </w:trPr>
        <w:tc>
          <w:tcPr>
            <w:tcW w:w="7683" w:type="dxa"/>
            <w:gridSpan w:val="7"/>
            <w:vAlign w:val="bottom"/>
            <w:hideMark/>
          </w:tcPr>
          <w:p w:rsidR="003C2764" w:rsidRDefault="003C2764" w:rsidP="00DF5B3E">
            <w:pPr>
              <w:ind w:firstLine="567"/>
              <w:rPr>
                <w:sz w:val="22"/>
                <w:szCs w:val="22"/>
              </w:rPr>
            </w:pPr>
            <w:r>
              <w:rPr>
                <w:sz w:val="22"/>
                <w:szCs w:val="22"/>
              </w:rPr>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w:t>
            </w:r>
          </w:p>
        </w:tc>
        <w:tc>
          <w:tcPr>
            <w:tcW w:w="2296" w:type="dxa"/>
            <w:tcBorders>
              <w:top w:val="nil"/>
              <w:left w:val="nil"/>
              <w:bottom w:val="single" w:sz="4" w:space="0" w:color="auto"/>
              <w:right w:val="nil"/>
            </w:tcBorders>
            <w:vAlign w:val="bottom"/>
          </w:tcPr>
          <w:p w:rsidR="003C2764" w:rsidRDefault="003C2764" w:rsidP="00DF5B3E">
            <w:pPr>
              <w:jc w:val="center"/>
              <w:rPr>
                <w:sz w:val="22"/>
                <w:szCs w:val="22"/>
              </w:rPr>
            </w:pPr>
          </w:p>
        </w:tc>
      </w:tr>
      <w:tr w:rsidR="003C2764" w:rsidTr="003C2764">
        <w:trPr>
          <w:gridAfter w:val="2"/>
          <w:wAfter w:w="6066" w:type="dxa"/>
          <w:cantSplit/>
        </w:trPr>
        <w:tc>
          <w:tcPr>
            <w:tcW w:w="284" w:type="dxa"/>
            <w:vAlign w:val="bottom"/>
            <w:hideMark/>
          </w:tcPr>
          <w:p w:rsidR="003C2764" w:rsidRDefault="003C2764" w:rsidP="00DF5B3E">
            <w:pPr>
              <w:rPr>
                <w:sz w:val="22"/>
                <w:szCs w:val="22"/>
              </w:rPr>
            </w:pPr>
            <w:r>
              <w:rPr>
                <w:sz w:val="22"/>
                <w:szCs w:val="22"/>
              </w:rPr>
              <w:t>от</w:t>
            </w:r>
          </w:p>
        </w:tc>
        <w:tc>
          <w:tcPr>
            <w:tcW w:w="198" w:type="dxa"/>
            <w:vAlign w:val="bottom"/>
            <w:hideMark/>
          </w:tcPr>
          <w:p w:rsidR="003C2764" w:rsidRDefault="003C2764" w:rsidP="00DF5B3E">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84" w:type="dxa"/>
            <w:vAlign w:val="bottom"/>
            <w:hideMark/>
          </w:tcPr>
          <w:p w:rsidR="003C2764" w:rsidRDefault="003C2764" w:rsidP="00DF5B3E">
            <w:pPr>
              <w:rPr>
                <w:sz w:val="22"/>
                <w:szCs w:val="22"/>
              </w:rPr>
            </w:pPr>
            <w:r>
              <w:rPr>
                <w:sz w:val="22"/>
                <w:szCs w:val="22"/>
              </w:rPr>
              <w:t>”</w:t>
            </w:r>
          </w:p>
        </w:tc>
        <w:tc>
          <w:tcPr>
            <w:tcW w:w="1956"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624" w:type="dxa"/>
            <w:vAlign w:val="bottom"/>
            <w:hideMark/>
          </w:tcPr>
          <w:p w:rsidR="003C2764" w:rsidRDefault="003C2764" w:rsidP="00DF5B3E">
            <w:pPr>
              <w:rPr>
                <w:sz w:val="22"/>
                <w:szCs w:val="22"/>
              </w:rPr>
            </w:pPr>
            <w:proofErr w:type="gramStart"/>
            <w:r>
              <w:rPr>
                <w:sz w:val="22"/>
                <w:szCs w:val="22"/>
              </w:rPr>
              <w:t>г</w:t>
            </w:r>
            <w:proofErr w:type="gramEnd"/>
            <w:r>
              <w:rPr>
                <w:sz w:val="22"/>
                <w:szCs w:val="22"/>
              </w:rPr>
              <w:t>.</w:t>
            </w:r>
          </w:p>
        </w:tc>
      </w:tr>
    </w:tbl>
    <w:p w:rsidR="003C2764" w:rsidRDefault="003C2764" w:rsidP="00DF5B3E">
      <w:pPr>
        <w:ind w:firstLine="567"/>
        <w:rPr>
          <w:sz w:val="22"/>
          <w:szCs w:val="22"/>
        </w:rPr>
      </w:pPr>
      <w:r>
        <w:rPr>
          <w:sz w:val="22"/>
          <w:szCs w:val="22"/>
        </w:rPr>
        <w:t xml:space="preserve">– схема планировочной организации земельного участка согласована  </w:t>
      </w:r>
    </w:p>
    <w:p w:rsidR="003C2764" w:rsidRDefault="003C2764" w:rsidP="00DF5B3E">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624"/>
        <w:gridCol w:w="1418"/>
        <w:gridCol w:w="510"/>
        <w:gridCol w:w="567"/>
        <w:gridCol w:w="227"/>
        <w:gridCol w:w="1701"/>
        <w:gridCol w:w="312"/>
      </w:tblGrid>
      <w:tr w:rsidR="003C2764" w:rsidTr="003C2764">
        <w:trPr>
          <w:cantSplit/>
        </w:trPr>
        <w:tc>
          <w:tcPr>
            <w:tcW w:w="4706" w:type="dxa"/>
            <w:tcBorders>
              <w:top w:val="nil"/>
              <w:left w:val="nil"/>
              <w:bottom w:val="single" w:sz="4" w:space="0" w:color="auto"/>
              <w:right w:val="nil"/>
            </w:tcBorders>
            <w:vAlign w:val="bottom"/>
          </w:tcPr>
          <w:p w:rsidR="003C2764" w:rsidRDefault="003C2764" w:rsidP="00DF5B3E">
            <w:pPr>
              <w:rPr>
                <w:sz w:val="22"/>
                <w:szCs w:val="22"/>
              </w:rPr>
            </w:pPr>
          </w:p>
        </w:tc>
        <w:tc>
          <w:tcPr>
            <w:tcW w:w="624" w:type="dxa"/>
            <w:vAlign w:val="bottom"/>
            <w:hideMark/>
          </w:tcPr>
          <w:p w:rsidR="003C2764" w:rsidRDefault="003C2764" w:rsidP="00DF5B3E">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510" w:type="dxa"/>
            <w:vAlign w:val="bottom"/>
            <w:hideMark/>
          </w:tcPr>
          <w:p w:rsidR="003C2764" w:rsidRDefault="003C2764" w:rsidP="00DF5B3E">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27" w:type="dxa"/>
            <w:vAlign w:val="bottom"/>
            <w:hideMark/>
          </w:tcPr>
          <w:p w:rsidR="003C2764" w:rsidRDefault="003C2764" w:rsidP="00DF5B3E">
            <w:pPr>
              <w:rPr>
                <w:sz w:val="22"/>
                <w:szCs w:val="22"/>
              </w:rPr>
            </w:pPr>
            <w:r>
              <w:rPr>
                <w:sz w:val="22"/>
                <w:szCs w:val="22"/>
              </w:rPr>
              <w:t>”</w:t>
            </w:r>
          </w:p>
        </w:tc>
        <w:tc>
          <w:tcPr>
            <w:tcW w:w="1701"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312" w:type="dxa"/>
            <w:vAlign w:val="bottom"/>
            <w:hideMark/>
          </w:tcPr>
          <w:p w:rsidR="003C2764" w:rsidRDefault="003C2764" w:rsidP="00DF5B3E">
            <w:pPr>
              <w:rPr>
                <w:sz w:val="22"/>
                <w:szCs w:val="22"/>
              </w:rPr>
            </w:pPr>
            <w:proofErr w:type="gramStart"/>
            <w:r>
              <w:rPr>
                <w:sz w:val="22"/>
                <w:szCs w:val="22"/>
              </w:rPr>
              <w:t>г</w:t>
            </w:r>
            <w:proofErr w:type="gramEnd"/>
            <w:r>
              <w:rPr>
                <w:sz w:val="22"/>
                <w:szCs w:val="22"/>
              </w:rPr>
              <w:t>.</w:t>
            </w:r>
          </w:p>
        </w:tc>
      </w:tr>
      <w:tr w:rsidR="003C2764" w:rsidTr="003C2764">
        <w:trPr>
          <w:cantSplit/>
        </w:trPr>
        <w:tc>
          <w:tcPr>
            <w:tcW w:w="4706" w:type="dxa"/>
            <w:vAlign w:val="bottom"/>
            <w:hideMark/>
          </w:tcPr>
          <w:p w:rsidR="003C2764" w:rsidRDefault="003C2764" w:rsidP="00DF5B3E">
            <w:pPr>
              <w:jc w:val="center"/>
              <w:rPr>
                <w:sz w:val="18"/>
                <w:szCs w:val="18"/>
              </w:rPr>
            </w:pPr>
            <w:r>
              <w:rPr>
                <w:sz w:val="18"/>
                <w:szCs w:val="18"/>
              </w:rPr>
              <w:t>(наименование организации)</w:t>
            </w:r>
          </w:p>
        </w:tc>
        <w:tc>
          <w:tcPr>
            <w:tcW w:w="624" w:type="dxa"/>
          </w:tcPr>
          <w:p w:rsidR="003C2764" w:rsidRDefault="003C2764" w:rsidP="00DF5B3E">
            <w:pPr>
              <w:jc w:val="center"/>
              <w:rPr>
                <w:sz w:val="18"/>
                <w:szCs w:val="18"/>
              </w:rPr>
            </w:pPr>
          </w:p>
        </w:tc>
        <w:tc>
          <w:tcPr>
            <w:tcW w:w="1418" w:type="dxa"/>
          </w:tcPr>
          <w:p w:rsidR="003C2764" w:rsidRDefault="003C2764" w:rsidP="00DF5B3E">
            <w:pPr>
              <w:jc w:val="center"/>
              <w:rPr>
                <w:sz w:val="18"/>
                <w:szCs w:val="18"/>
              </w:rPr>
            </w:pPr>
          </w:p>
        </w:tc>
        <w:tc>
          <w:tcPr>
            <w:tcW w:w="510" w:type="dxa"/>
            <w:vAlign w:val="bottom"/>
          </w:tcPr>
          <w:p w:rsidR="003C2764" w:rsidRDefault="003C2764" w:rsidP="00DF5B3E">
            <w:pPr>
              <w:jc w:val="right"/>
              <w:rPr>
                <w:sz w:val="18"/>
                <w:szCs w:val="18"/>
              </w:rPr>
            </w:pPr>
          </w:p>
        </w:tc>
        <w:tc>
          <w:tcPr>
            <w:tcW w:w="567" w:type="dxa"/>
            <w:vAlign w:val="bottom"/>
          </w:tcPr>
          <w:p w:rsidR="003C2764" w:rsidRDefault="003C2764" w:rsidP="00DF5B3E">
            <w:pPr>
              <w:jc w:val="center"/>
              <w:rPr>
                <w:sz w:val="18"/>
                <w:szCs w:val="18"/>
              </w:rPr>
            </w:pPr>
          </w:p>
        </w:tc>
        <w:tc>
          <w:tcPr>
            <w:tcW w:w="227" w:type="dxa"/>
            <w:vAlign w:val="bottom"/>
          </w:tcPr>
          <w:p w:rsidR="003C2764" w:rsidRDefault="003C2764" w:rsidP="00DF5B3E">
            <w:pPr>
              <w:rPr>
                <w:sz w:val="18"/>
                <w:szCs w:val="18"/>
              </w:rPr>
            </w:pPr>
          </w:p>
        </w:tc>
        <w:tc>
          <w:tcPr>
            <w:tcW w:w="1701" w:type="dxa"/>
            <w:vAlign w:val="bottom"/>
          </w:tcPr>
          <w:p w:rsidR="003C2764" w:rsidRDefault="003C2764" w:rsidP="00DF5B3E">
            <w:pPr>
              <w:jc w:val="center"/>
              <w:rPr>
                <w:sz w:val="18"/>
                <w:szCs w:val="18"/>
              </w:rPr>
            </w:pPr>
          </w:p>
        </w:tc>
        <w:tc>
          <w:tcPr>
            <w:tcW w:w="312" w:type="dxa"/>
            <w:vAlign w:val="bottom"/>
          </w:tcPr>
          <w:p w:rsidR="003C2764" w:rsidRDefault="003C2764" w:rsidP="00DF5B3E">
            <w:pPr>
              <w:jc w:val="center"/>
              <w:rPr>
                <w:sz w:val="18"/>
                <w:szCs w:val="18"/>
              </w:rPr>
            </w:pPr>
          </w:p>
        </w:tc>
      </w:tr>
    </w:tbl>
    <w:p w:rsidR="003C2764" w:rsidRDefault="003C2764" w:rsidP="00DF5B3E">
      <w:pPr>
        <w:ind w:firstLine="567"/>
        <w:rPr>
          <w:sz w:val="22"/>
          <w:szCs w:val="22"/>
        </w:rPr>
      </w:pPr>
      <w:r>
        <w:rPr>
          <w:sz w:val="22"/>
          <w:szCs w:val="22"/>
        </w:rPr>
        <w:t xml:space="preserve">Проектно-сметная документация утверждена  </w:t>
      </w:r>
    </w:p>
    <w:p w:rsidR="003C2764" w:rsidRDefault="003C2764" w:rsidP="00DF5B3E">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4706"/>
        <w:gridCol w:w="624"/>
        <w:gridCol w:w="1418"/>
        <w:gridCol w:w="510"/>
        <w:gridCol w:w="567"/>
        <w:gridCol w:w="227"/>
        <w:gridCol w:w="1701"/>
        <w:gridCol w:w="312"/>
      </w:tblGrid>
      <w:tr w:rsidR="003C2764" w:rsidTr="003C2764">
        <w:trPr>
          <w:cantSplit/>
        </w:trPr>
        <w:tc>
          <w:tcPr>
            <w:tcW w:w="4706" w:type="dxa"/>
            <w:tcBorders>
              <w:top w:val="nil"/>
              <w:left w:val="nil"/>
              <w:bottom w:val="single" w:sz="4" w:space="0" w:color="auto"/>
              <w:right w:val="nil"/>
            </w:tcBorders>
            <w:vAlign w:val="bottom"/>
          </w:tcPr>
          <w:p w:rsidR="003C2764" w:rsidRDefault="003C2764" w:rsidP="00DF5B3E">
            <w:pPr>
              <w:rPr>
                <w:sz w:val="22"/>
                <w:szCs w:val="22"/>
              </w:rPr>
            </w:pPr>
          </w:p>
        </w:tc>
        <w:tc>
          <w:tcPr>
            <w:tcW w:w="624" w:type="dxa"/>
            <w:vAlign w:val="bottom"/>
            <w:hideMark/>
          </w:tcPr>
          <w:p w:rsidR="003C2764" w:rsidRDefault="003C2764" w:rsidP="00DF5B3E">
            <w:pPr>
              <w:jc w:val="center"/>
              <w:rPr>
                <w:sz w:val="22"/>
                <w:szCs w:val="22"/>
              </w:rPr>
            </w:pPr>
            <w:r>
              <w:rPr>
                <w:sz w:val="22"/>
                <w:szCs w:val="22"/>
              </w:rPr>
              <w:t>за №</w:t>
            </w:r>
          </w:p>
        </w:tc>
        <w:tc>
          <w:tcPr>
            <w:tcW w:w="1418"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510" w:type="dxa"/>
            <w:vAlign w:val="bottom"/>
            <w:hideMark/>
          </w:tcPr>
          <w:p w:rsidR="003C2764" w:rsidRDefault="003C2764" w:rsidP="00DF5B3E">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27" w:type="dxa"/>
            <w:vAlign w:val="bottom"/>
            <w:hideMark/>
          </w:tcPr>
          <w:p w:rsidR="003C2764" w:rsidRDefault="003C2764" w:rsidP="00DF5B3E">
            <w:pPr>
              <w:rPr>
                <w:sz w:val="22"/>
                <w:szCs w:val="22"/>
              </w:rPr>
            </w:pPr>
            <w:r>
              <w:rPr>
                <w:sz w:val="22"/>
                <w:szCs w:val="22"/>
              </w:rPr>
              <w:t>”</w:t>
            </w:r>
          </w:p>
        </w:tc>
        <w:tc>
          <w:tcPr>
            <w:tcW w:w="1701"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312" w:type="dxa"/>
            <w:vAlign w:val="bottom"/>
            <w:hideMark/>
          </w:tcPr>
          <w:p w:rsidR="003C2764" w:rsidRDefault="003C2764" w:rsidP="00DF5B3E">
            <w:pPr>
              <w:rPr>
                <w:sz w:val="22"/>
                <w:szCs w:val="22"/>
              </w:rPr>
            </w:pPr>
            <w:proofErr w:type="gramStart"/>
            <w:r>
              <w:rPr>
                <w:sz w:val="22"/>
                <w:szCs w:val="22"/>
              </w:rPr>
              <w:t>г</w:t>
            </w:r>
            <w:proofErr w:type="gramEnd"/>
            <w:r>
              <w:rPr>
                <w:sz w:val="22"/>
                <w:szCs w:val="22"/>
              </w:rPr>
              <w:t>.</w:t>
            </w:r>
          </w:p>
        </w:tc>
      </w:tr>
    </w:tbl>
    <w:p w:rsidR="003C2764" w:rsidRDefault="003C2764" w:rsidP="00DF5B3E">
      <w:pPr>
        <w:ind w:firstLine="567"/>
        <w:rPr>
          <w:sz w:val="22"/>
          <w:szCs w:val="22"/>
        </w:rPr>
      </w:pPr>
      <w:r>
        <w:rPr>
          <w:sz w:val="22"/>
          <w:szCs w:val="22"/>
        </w:rPr>
        <w:t>Дополнительно информируем:</w:t>
      </w:r>
    </w:p>
    <w:p w:rsidR="003C2764" w:rsidRDefault="003C2764" w:rsidP="00DF5B3E">
      <w:pPr>
        <w:ind w:firstLine="567"/>
        <w:jc w:val="both"/>
        <w:rPr>
          <w:sz w:val="22"/>
          <w:szCs w:val="22"/>
        </w:rPr>
      </w:pPr>
      <w:r>
        <w:rPr>
          <w:sz w:val="22"/>
          <w:szCs w:val="22"/>
        </w:rPr>
        <w:t xml:space="preserve">Финансирование строительства (реконструкции, капитального ремонта) застройщиком будет осуществляться  </w:t>
      </w:r>
    </w:p>
    <w:p w:rsidR="003C2764" w:rsidRDefault="003C2764" w:rsidP="00DF5B3E">
      <w:pPr>
        <w:pBdr>
          <w:top w:val="single" w:sz="4" w:space="1" w:color="auto"/>
        </w:pBdr>
        <w:jc w:val="center"/>
        <w:rPr>
          <w:sz w:val="18"/>
          <w:szCs w:val="18"/>
        </w:rPr>
      </w:pPr>
      <w:r>
        <w:rPr>
          <w:sz w:val="18"/>
          <w:szCs w:val="18"/>
        </w:rPr>
        <w:t>(банковские реквизиты и номер счета)</w:t>
      </w:r>
    </w:p>
    <w:p w:rsidR="003C2764" w:rsidRDefault="003C2764" w:rsidP="00DF5B3E">
      <w:pPr>
        <w:ind w:firstLine="567"/>
        <w:jc w:val="both"/>
        <w:rPr>
          <w:sz w:val="2"/>
          <w:szCs w:val="2"/>
        </w:rPr>
      </w:pPr>
      <w:r>
        <w:rPr>
          <w:sz w:val="22"/>
          <w:szCs w:val="22"/>
        </w:rPr>
        <w:t xml:space="preserve">Работы будут производиться подрядным (хозяйственным) способом в соответствии </w:t>
      </w:r>
      <w:r>
        <w:rPr>
          <w:sz w:val="22"/>
          <w:szCs w:val="22"/>
        </w:rPr>
        <w:br/>
      </w:r>
    </w:p>
    <w:tbl>
      <w:tblPr>
        <w:tblW w:w="0" w:type="auto"/>
        <w:tblLayout w:type="fixed"/>
        <w:tblCellMar>
          <w:left w:w="28" w:type="dxa"/>
          <w:right w:w="28" w:type="dxa"/>
        </w:tblCellMar>
        <w:tblLook w:val="04A0" w:firstRow="1" w:lastRow="0" w:firstColumn="1" w:lastColumn="0" w:noHBand="0" w:noVBand="1"/>
      </w:tblPr>
      <w:tblGrid>
        <w:gridCol w:w="1644"/>
        <w:gridCol w:w="198"/>
        <w:gridCol w:w="567"/>
        <w:gridCol w:w="284"/>
        <w:gridCol w:w="1956"/>
        <w:gridCol w:w="397"/>
        <w:gridCol w:w="567"/>
        <w:gridCol w:w="624"/>
        <w:gridCol w:w="3742"/>
      </w:tblGrid>
      <w:tr w:rsidR="003C2764" w:rsidTr="003C2764">
        <w:trPr>
          <w:cantSplit/>
        </w:trPr>
        <w:tc>
          <w:tcPr>
            <w:tcW w:w="1644" w:type="dxa"/>
            <w:vAlign w:val="bottom"/>
            <w:hideMark/>
          </w:tcPr>
          <w:p w:rsidR="003C2764" w:rsidRDefault="003C2764" w:rsidP="00DF5B3E">
            <w:pPr>
              <w:rPr>
                <w:sz w:val="22"/>
                <w:szCs w:val="22"/>
              </w:rPr>
            </w:pPr>
            <w:r>
              <w:rPr>
                <w:sz w:val="22"/>
                <w:szCs w:val="22"/>
              </w:rPr>
              <w:t xml:space="preserve">с  договором  </w:t>
            </w:r>
            <w:proofErr w:type="gramStart"/>
            <w:r>
              <w:rPr>
                <w:sz w:val="22"/>
                <w:szCs w:val="22"/>
              </w:rPr>
              <w:t>от</w:t>
            </w:r>
            <w:proofErr w:type="gramEnd"/>
          </w:p>
        </w:tc>
        <w:tc>
          <w:tcPr>
            <w:tcW w:w="198" w:type="dxa"/>
            <w:vAlign w:val="bottom"/>
            <w:hideMark/>
          </w:tcPr>
          <w:p w:rsidR="003C2764" w:rsidRDefault="003C2764" w:rsidP="00DF5B3E">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84" w:type="dxa"/>
            <w:vAlign w:val="bottom"/>
            <w:hideMark/>
          </w:tcPr>
          <w:p w:rsidR="003C2764" w:rsidRDefault="003C2764" w:rsidP="00DF5B3E">
            <w:pPr>
              <w:rPr>
                <w:sz w:val="22"/>
                <w:szCs w:val="22"/>
              </w:rPr>
            </w:pPr>
            <w:r>
              <w:rPr>
                <w:sz w:val="22"/>
                <w:szCs w:val="22"/>
              </w:rPr>
              <w:t>”</w:t>
            </w:r>
          </w:p>
        </w:tc>
        <w:tc>
          <w:tcPr>
            <w:tcW w:w="1956"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397" w:type="dxa"/>
            <w:vAlign w:val="bottom"/>
            <w:hideMark/>
          </w:tcPr>
          <w:p w:rsidR="003C2764" w:rsidRDefault="003C2764" w:rsidP="00DF5B3E">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C2764" w:rsidRDefault="003C2764" w:rsidP="00DF5B3E">
            <w:pPr>
              <w:rPr>
                <w:sz w:val="22"/>
                <w:szCs w:val="22"/>
              </w:rPr>
            </w:pPr>
          </w:p>
        </w:tc>
        <w:tc>
          <w:tcPr>
            <w:tcW w:w="624" w:type="dxa"/>
            <w:vAlign w:val="bottom"/>
            <w:hideMark/>
          </w:tcPr>
          <w:p w:rsidR="003C2764" w:rsidRDefault="003C2764" w:rsidP="00DF5B3E">
            <w:pPr>
              <w:jc w:val="center"/>
              <w:rPr>
                <w:sz w:val="22"/>
                <w:szCs w:val="22"/>
              </w:rPr>
            </w:pPr>
            <w:proofErr w:type="gramStart"/>
            <w:r>
              <w:rPr>
                <w:sz w:val="22"/>
                <w:szCs w:val="22"/>
              </w:rPr>
              <w:t>г</w:t>
            </w:r>
            <w:proofErr w:type="gramEnd"/>
            <w:r>
              <w:rPr>
                <w:sz w:val="22"/>
                <w:szCs w:val="22"/>
              </w:rPr>
              <w:t>. №</w:t>
            </w:r>
          </w:p>
        </w:tc>
        <w:tc>
          <w:tcPr>
            <w:tcW w:w="3742" w:type="dxa"/>
            <w:tcBorders>
              <w:top w:val="nil"/>
              <w:left w:val="nil"/>
              <w:bottom w:val="single" w:sz="4" w:space="0" w:color="auto"/>
              <w:right w:val="nil"/>
            </w:tcBorders>
            <w:vAlign w:val="bottom"/>
          </w:tcPr>
          <w:p w:rsidR="003C2764" w:rsidRDefault="003C2764" w:rsidP="00DF5B3E">
            <w:pPr>
              <w:jc w:val="center"/>
              <w:rPr>
                <w:sz w:val="22"/>
                <w:szCs w:val="22"/>
              </w:rPr>
            </w:pPr>
          </w:p>
        </w:tc>
      </w:tr>
    </w:tbl>
    <w:p w:rsidR="003C2764" w:rsidRDefault="003C2764" w:rsidP="00DF5B3E">
      <w:pPr>
        <w:rPr>
          <w:sz w:val="22"/>
          <w:szCs w:val="22"/>
        </w:rPr>
      </w:pPr>
    </w:p>
    <w:p w:rsidR="003C2764" w:rsidRDefault="003C2764" w:rsidP="00DF5B3E">
      <w:pPr>
        <w:pBdr>
          <w:top w:val="single" w:sz="4" w:space="1" w:color="auto"/>
        </w:pBdr>
        <w:jc w:val="center"/>
        <w:rPr>
          <w:sz w:val="18"/>
          <w:szCs w:val="18"/>
        </w:rPr>
      </w:pPr>
      <w:proofErr w:type="gramStart"/>
      <w:r>
        <w:rPr>
          <w:sz w:val="18"/>
          <w:szCs w:val="18"/>
        </w:rPr>
        <w:t xml:space="preserve">(наименование организации, ИНН, </w:t>
      </w:r>
      <w:proofErr w:type="gramEnd"/>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 xml:space="preserve">юридический и почтовый адреса, Ф.И.О. руководителя, номер телефона, </w:t>
      </w: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w:t>
      </w:r>
    </w:p>
    <w:p w:rsidR="003C2764" w:rsidRDefault="003C2764" w:rsidP="00DF5B3E">
      <w:pPr>
        <w:ind w:firstLine="567"/>
        <w:rPr>
          <w:sz w:val="22"/>
          <w:szCs w:val="22"/>
        </w:rPr>
      </w:pPr>
      <w:r>
        <w:rPr>
          <w:sz w:val="22"/>
          <w:szCs w:val="22"/>
        </w:rPr>
        <w:t xml:space="preserve">Право выполнения строительно-монтажных работ закреплено  </w:t>
      </w:r>
    </w:p>
    <w:p w:rsidR="003C2764" w:rsidRDefault="003C2764" w:rsidP="00DF5B3E">
      <w:pPr>
        <w:pBdr>
          <w:top w:val="single" w:sz="4" w:space="1" w:color="auto"/>
        </w:pBdr>
        <w:rPr>
          <w:sz w:val="2"/>
          <w:szCs w:val="2"/>
        </w:rPr>
      </w:pP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(наименование документа и уполномоченной организации, его выдавшей)</w:t>
      </w:r>
    </w:p>
    <w:p w:rsidR="003C2764" w:rsidRDefault="003C2764" w:rsidP="00DF5B3E">
      <w:pPr>
        <w:rPr>
          <w:sz w:val="22"/>
          <w:szCs w:val="22"/>
        </w:rPr>
      </w:pPr>
    </w:p>
    <w:p w:rsidR="003C2764" w:rsidRDefault="003C2764" w:rsidP="00DF5B3E">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284"/>
        <w:gridCol w:w="198"/>
        <w:gridCol w:w="567"/>
        <w:gridCol w:w="284"/>
        <w:gridCol w:w="1956"/>
        <w:gridCol w:w="624"/>
        <w:gridCol w:w="2636"/>
      </w:tblGrid>
      <w:tr w:rsidR="003C2764" w:rsidTr="003C2764">
        <w:trPr>
          <w:cantSplit/>
        </w:trPr>
        <w:tc>
          <w:tcPr>
            <w:tcW w:w="284" w:type="dxa"/>
            <w:vAlign w:val="bottom"/>
            <w:hideMark/>
          </w:tcPr>
          <w:p w:rsidR="003C2764" w:rsidRDefault="003C2764" w:rsidP="00DF5B3E">
            <w:pPr>
              <w:rPr>
                <w:sz w:val="22"/>
                <w:szCs w:val="22"/>
              </w:rPr>
            </w:pPr>
            <w:r>
              <w:rPr>
                <w:sz w:val="22"/>
                <w:szCs w:val="22"/>
              </w:rPr>
              <w:t>от</w:t>
            </w:r>
          </w:p>
        </w:tc>
        <w:tc>
          <w:tcPr>
            <w:tcW w:w="198" w:type="dxa"/>
            <w:vAlign w:val="bottom"/>
            <w:hideMark/>
          </w:tcPr>
          <w:p w:rsidR="003C2764" w:rsidRDefault="003C2764" w:rsidP="00DF5B3E">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84" w:type="dxa"/>
            <w:vAlign w:val="bottom"/>
            <w:hideMark/>
          </w:tcPr>
          <w:p w:rsidR="003C2764" w:rsidRDefault="003C2764" w:rsidP="00DF5B3E">
            <w:pPr>
              <w:rPr>
                <w:sz w:val="22"/>
                <w:szCs w:val="22"/>
              </w:rPr>
            </w:pPr>
            <w:r>
              <w:rPr>
                <w:sz w:val="22"/>
                <w:szCs w:val="22"/>
              </w:rPr>
              <w:t>”</w:t>
            </w:r>
          </w:p>
        </w:tc>
        <w:tc>
          <w:tcPr>
            <w:tcW w:w="1956"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624" w:type="dxa"/>
            <w:vAlign w:val="bottom"/>
            <w:hideMark/>
          </w:tcPr>
          <w:p w:rsidR="003C2764" w:rsidRDefault="003C2764" w:rsidP="00DF5B3E">
            <w:pPr>
              <w:jc w:val="center"/>
              <w:rPr>
                <w:sz w:val="22"/>
                <w:szCs w:val="22"/>
              </w:rPr>
            </w:pPr>
            <w:proofErr w:type="gramStart"/>
            <w:r>
              <w:rPr>
                <w:sz w:val="22"/>
                <w:szCs w:val="22"/>
              </w:rPr>
              <w:t>г</w:t>
            </w:r>
            <w:proofErr w:type="gramEnd"/>
            <w:r>
              <w:rPr>
                <w:sz w:val="22"/>
                <w:szCs w:val="22"/>
              </w:rPr>
              <w:t>. №</w:t>
            </w:r>
          </w:p>
        </w:tc>
        <w:tc>
          <w:tcPr>
            <w:tcW w:w="2636" w:type="dxa"/>
            <w:tcBorders>
              <w:top w:val="nil"/>
              <w:left w:val="nil"/>
              <w:bottom w:val="single" w:sz="4" w:space="0" w:color="auto"/>
              <w:right w:val="nil"/>
            </w:tcBorders>
            <w:vAlign w:val="bottom"/>
          </w:tcPr>
          <w:p w:rsidR="003C2764" w:rsidRDefault="003C2764" w:rsidP="00DF5B3E">
            <w:pPr>
              <w:jc w:val="center"/>
              <w:rPr>
                <w:sz w:val="22"/>
                <w:szCs w:val="22"/>
              </w:rPr>
            </w:pPr>
          </w:p>
        </w:tc>
      </w:tr>
    </w:tbl>
    <w:p w:rsidR="003C2764" w:rsidRDefault="003C2764" w:rsidP="00DF5B3E">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3827"/>
        <w:gridCol w:w="1134"/>
        <w:gridCol w:w="510"/>
        <w:gridCol w:w="567"/>
        <w:gridCol w:w="227"/>
        <w:gridCol w:w="1701"/>
        <w:gridCol w:w="567"/>
        <w:gridCol w:w="1446"/>
      </w:tblGrid>
      <w:tr w:rsidR="003C2764" w:rsidTr="003C2764">
        <w:trPr>
          <w:cantSplit/>
        </w:trPr>
        <w:tc>
          <w:tcPr>
            <w:tcW w:w="3827" w:type="dxa"/>
            <w:vAlign w:val="bottom"/>
            <w:hideMark/>
          </w:tcPr>
          <w:p w:rsidR="003C2764" w:rsidRDefault="003C2764" w:rsidP="00DF5B3E">
            <w:pPr>
              <w:ind w:firstLine="567"/>
              <w:rPr>
                <w:sz w:val="22"/>
                <w:szCs w:val="22"/>
              </w:rPr>
            </w:pPr>
            <w:r>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510" w:type="dxa"/>
            <w:vAlign w:val="bottom"/>
            <w:hideMark/>
          </w:tcPr>
          <w:p w:rsidR="003C2764" w:rsidRDefault="003C2764" w:rsidP="00DF5B3E">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27" w:type="dxa"/>
            <w:vAlign w:val="bottom"/>
            <w:hideMark/>
          </w:tcPr>
          <w:p w:rsidR="003C2764" w:rsidRDefault="003C2764" w:rsidP="00DF5B3E">
            <w:pPr>
              <w:rPr>
                <w:sz w:val="22"/>
                <w:szCs w:val="22"/>
              </w:rPr>
            </w:pPr>
            <w:r>
              <w:rPr>
                <w:sz w:val="22"/>
                <w:szCs w:val="22"/>
              </w:rPr>
              <w:t>”</w:t>
            </w:r>
          </w:p>
        </w:tc>
        <w:tc>
          <w:tcPr>
            <w:tcW w:w="1701"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567" w:type="dxa"/>
            <w:vAlign w:val="bottom"/>
            <w:hideMark/>
          </w:tcPr>
          <w:p w:rsidR="003C2764" w:rsidRDefault="003C2764" w:rsidP="00DF5B3E">
            <w:pPr>
              <w:jc w:val="center"/>
              <w:rPr>
                <w:sz w:val="22"/>
                <w:szCs w:val="22"/>
              </w:rPr>
            </w:pPr>
            <w:proofErr w:type="gramStart"/>
            <w:r>
              <w:rPr>
                <w:sz w:val="22"/>
                <w:szCs w:val="22"/>
              </w:rPr>
              <w:t>г</w:t>
            </w:r>
            <w:proofErr w:type="gramEnd"/>
            <w:r>
              <w:rPr>
                <w:sz w:val="22"/>
                <w:szCs w:val="22"/>
              </w:rPr>
              <w:t>. №</w:t>
            </w:r>
          </w:p>
        </w:tc>
        <w:tc>
          <w:tcPr>
            <w:tcW w:w="1446" w:type="dxa"/>
            <w:tcBorders>
              <w:top w:val="nil"/>
              <w:left w:val="nil"/>
              <w:bottom w:val="single" w:sz="4" w:space="0" w:color="auto"/>
              <w:right w:val="nil"/>
            </w:tcBorders>
            <w:vAlign w:val="bottom"/>
          </w:tcPr>
          <w:p w:rsidR="003C2764" w:rsidRDefault="003C2764" w:rsidP="00DF5B3E">
            <w:pPr>
              <w:jc w:val="center"/>
              <w:rPr>
                <w:sz w:val="22"/>
                <w:szCs w:val="22"/>
              </w:rPr>
            </w:pPr>
          </w:p>
        </w:tc>
      </w:tr>
    </w:tbl>
    <w:p w:rsidR="003C2764" w:rsidRDefault="003C2764" w:rsidP="00DF5B3E">
      <w:pPr>
        <w:rPr>
          <w:sz w:val="22"/>
          <w:szCs w:val="22"/>
        </w:rPr>
      </w:pPr>
      <w:r>
        <w:rPr>
          <w:sz w:val="22"/>
          <w:szCs w:val="22"/>
        </w:rPr>
        <w:t xml:space="preserve">назначен  </w:t>
      </w:r>
    </w:p>
    <w:p w:rsidR="003C2764" w:rsidRDefault="003C2764" w:rsidP="00DF5B3E">
      <w:pPr>
        <w:pBdr>
          <w:top w:val="single" w:sz="4" w:space="1" w:color="auto"/>
        </w:pBdr>
        <w:jc w:val="center"/>
        <w:rPr>
          <w:sz w:val="18"/>
          <w:szCs w:val="18"/>
        </w:rPr>
      </w:pPr>
      <w:r>
        <w:rPr>
          <w:sz w:val="18"/>
          <w:szCs w:val="18"/>
        </w:rPr>
        <w:t>(должность, фамилия, имя, отчество)</w:t>
      </w:r>
    </w:p>
    <w:p w:rsidR="003C2764" w:rsidRDefault="003C2764" w:rsidP="00DF5B3E">
      <w:pPr>
        <w:tabs>
          <w:tab w:val="center" w:pos="2835"/>
          <w:tab w:val="left" w:pos="4536"/>
        </w:tabs>
        <w:rPr>
          <w:sz w:val="22"/>
          <w:szCs w:val="22"/>
        </w:rPr>
      </w:pPr>
      <w:r>
        <w:rPr>
          <w:sz w:val="22"/>
          <w:szCs w:val="22"/>
        </w:rPr>
        <w:t xml:space="preserve">имеющий  </w:t>
      </w:r>
      <w:r>
        <w:rPr>
          <w:sz w:val="22"/>
          <w:szCs w:val="22"/>
        </w:rPr>
        <w:tab/>
      </w:r>
      <w:r>
        <w:rPr>
          <w:sz w:val="22"/>
          <w:szCs w:val="22"/>
        </w:rPr>
        <w:tab/>
        <w:t>специальное образование и стаж работы в строительстве</w:t>
      </w:r>
    </w:p>
    <w:p w:rsidR="003C2764" w:rsidRDefault="003C2764" w:rsidP="00DF5B3E">
      <w:pPr>
        <w:pBdr>
          <w:top w:val="single" w:sz="4" w:space="1" w:color="auto"/>
        </w:pBdr>
        <w:jc w:val="center"/>
        <w:rPr>
          <w:sz w:val="18"/>
          <w:szCs w:val="18"/>
        </w:rPr>
      </w:pPr>
      <w:r>
        <w:rPr>
          <w:sz w:val="18"/>
          <w:szCs w:val="18"/>
        </w:rPr>
        <w:t>(высшее, среднее)</w:t>
      </w:r>
    </w:p>
    <w:p w:rsidR="003C2764" w:rsidRDefault="003C2764" w:rsidP="00DF5B3E">
      <w:pPr>
        <w:tabs>
          <w:tab w:val="left" w:pos="3402"/>
        </w:tabs>
        <w:rPr>
          <w:sz w:val="22"/>
          <w:szCs w:val="22"/>
        </w:rPr>
      </w:pPr>
      <w:r>
        <w:rPr>
          <w:sz w:val="22"/>
          <w:szCs w:val="22"/>
        </w:rPr>
        <w:tab/>
        <w:t>лет.</w:t>
      </w:r>
    </w:p>
    <w:p w:rsidR="003C2764" w:rsidRDefault="003C2764" w:rsidP="00DF5B3E">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5613"/>
        <w:gridCol w:w="454"/>
        <w:gridCol w:w="397"/>
        <w:gridCol w:w="227"/>
        <w:gridCol w:w="1531"/>
        <w:gridCol w:w="567"/>
        <w:gridCol w:w="1191"/>
      </w:tblGrid>
      <w:tr w:rsidR="003C2764" w:rsidTr="003C2764">
        <w:trPr>
          <w:cantSplit/>
        </w:trPr>
        <w:tc>
          <w:tcPr>
            <w:tcW w:w="5613" w:type="dxa"/>
            <w:vAlign w:val="bottom"/>
            <w:hideMark/>
          </w:tcPr>
          <w:p w:rsidR="003C2764" w:rsidRDefault="003C2764" w:rsidP="00DF5B3E">
            <w:pPr>
              <w:ind w:firstLine="567"/>
              <w:rPr>
                <w:sz w:val="22"/>
                <w:szCs w:val="22"/>
              </w:rPr>
            </w:pPr>
            <w:r>
              <w:rPr>
                <w:sz w:val="22"/>
                <w:szCs w:val="22"/>
              </w:rPr>
              <w:t>Строительный контроль в соответствии с договором</w:t>
            </w:r>
          </w:p>
        </w:tc>
        <w:tc>
          <w:tcPr>
            <w:tcW w:w="454" w:type="dxa"/>
            <w:vAlign w:val="bottom"/>
            <w:hideMark/>
          </w:tcPr>
          <w:p w:rsidR="003C2764" w:rsidRDefault="003C2764" w:rsidP="00DF5B3E">
            <w:pPr>
              <w:jc w:val="right"/>
              <w:rPr>
                <w:sz w:val="22"/>
                <w:szCs w:val="22"/>
              </w:rPr>
            </w:pPr>
            <w:r>
              <w:rPr>
                <w:sz w:val="22"/>
                <w:szCs w:val="22"/>
              </w:rPr>
              <w:t>от “</w:t>
            </w:r>
          </w:p>
        </w:tc>
        <w:tc>
          <w:tcPr>
            <w:tcW w:w="39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27" w:type="dxa"/>
            <w:vAlign w:val="bottom"/>
            <w:hideMark/>
          </w:tcPr>
          <w:p w:rsidR="003C2764" w:rsidRDefault="003C2764" w:rsidP="00DF5B3E">
            <w:pPr>
              <w:rPr>
                <w:sz w:val="22"/>
                <w:szCs w:val="22"/>
              </w:rPr>
            </w:pPr>
            <w:r>
              <w:rPr>
                <w:sz w:val="22"/>
                <w:szCs w:val="22"/>
              </w:rPr>
              <w:t>”</w:t>
            </w:r>
          </w:p>
        </w:tc>
        <w:tc>
          <w:tcPr>
            <w:tcW w:w="1531"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567" w:type="dxa"/>
            <w:vAlign w:val="bottom"/>
            <w:hideMark/>
          </w:tcPr>
          <w:p w:rsidR="003C2764" w:rsidRDefault="003C2764" w:rsidP="00DF5B3E">
            <w:pPr>
              <w:jc w:val="center"/>
              <w:rPr>
                <w:sz w:val="22"/>
                <w:szCs w:val="22"/>
              </w:rPr>
            </w:pPr>
            <w:proofErr w:type="gramStart"/>
            <w:r>
              <w:rPr>
                <w:sz w:val="22"/>
                <w:szCs w:val="22"/>
              </w:rPr>
              <w:t>г</w:t>
            </w:r>
            <w:proofErr w:type="gramEnd"/>
            <w:r>
              <w:rPr>
                <w:sz w:val="22"/>
                <w:szCs w:val="22"/>
              </w:rPr>
              <w:t>. №</w:t>
            </w:r>
          </w:p>
        </w:tc>
        <w:tc>
          <w:tcPr>
            <w:tcW w:w="1191" w:type="dxa"/>
            <w:tcBorders>
              <w:top w:val="nil"/>
              <w:left w:val="nil"/>
              <w:bottom w:val="single" w:sz="4" w:space="0" w:color="auto"/>
              <w:right w:val="nil"/>
            </w:tcBorders>
            <w:vAlign w:val="bottom"/>
          </w:tcPr>
          <w:p w:rsidR="003C2764" w:rsidRDefault="003C2764" w:rsidP="00DF5B3E">
            <w:pPr>
              <w:jc w:val="center"/>
              <w:rPr>
                <w:sz w:val="22"/>
                <w:szCs w:val="22"/>
              </w:rPr>
            </w:pPr>
          </w:p>
        </w:tc>
      </w:tr>
    </w:tbl>
    <w:p w:rsidR="003C2764" w:rsidRDefault="003C2764" w:rsidP="00DF5B3E">
      <w:pPr>
        <w:rPr>
          <w:sz w:val="22"/>
          <w:szCs w:val="22"/>
        </w:rPr>
      </w:pPr>
      <w:r>
        <w:rPr>
          <w:sz w:val="22"/>
          <w:szCs w:val="22"/>
        </w:rPr>
        <w:t>будет осуществляться</w:t>
      </w:r>
    </w:p>
    <w:p w:rsidR="003C2764" w:rsidRDefault="003C2764" w:rsidP="00DF5B3E">
      <w:pPr>
        <w:rPr>
          <w:sz w:val="22"/>
          <w:szCs w:val="22"/>
        </w:rPr>
      </w:pPr>
    </w:p>
    <w:p w:rsidR="003C2764" w:rsidRDefault="003C2764" w:rsidP="00DF5B3E">
      <w:pPr>
        <w:pBdr>
          <w:top w:val="single" w:sz="4" w:space="1" w:color="auto"/>
        </w:pBdr>
        <w:jc w:val="center"/>
        <w:rPr>
          <w:sz w:val="18"/>
          <w:szCs w:val="18"/>
        </w:rPr>
      </w:pPr>
      <w:proofErr w:type="gramStart"/>
      <w:r>
        <w:rPr>
          <w:sz w:val="18"/>
          <w:szCs w:val="18"/>
        </w:rPr>
        <w:t xml:space="preserve">(наименование организации, ИНН, юридический и </w:t>
      </w:r>
      <w:proofErr w:type="gramEnd"/>
    </w:p>
    <w:p w:rsidR="003C2764" w:rsidRDefault="003C2764" w:rsidP="00DF5B3E">
      <w:pPr>
        <w:rPr>
          <w:sz w:val="22"/>
          <w:szCs w:val="22"/>
        </w:rPr>
      </w:pPr>
    </w:p>
    <w:p w:rsidR="003C2764" w:rsidRDefault="003C2764" w:rsidP="00DF5B3E">
      <w:pPr>
        <w:pBdr>
          <w:top w:val="single" w:sz="4" w:space="1" w:color="auto"/>
        </w:pBdr>
        <w:jc w:val="center"/>
        <w:rPr>
          <w:sz w:val="18"/>
          <w:szCs w:val="18"/>
        </w:rPr>
      </w:pPr>
      <w:proofErr w:type="gramStart"/>
      <w:r>
        <w:rPr>
          <w:sz w:val="18"/>
          <w:szCs w:val="18"/>
        </w:rPr>
        <w:t xml:space="preserve">почтовый адреса, Ф.И.О. руководителя, номер телефона, банковские </w:t>
      </w:r>
      <w:proofErr w:type="gramEnd"/>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 xml:space="preserve">реквизиты (наименование банка, </w:t>
      </w:r>
      <w:proofErr w:type="gramStart"/>
      <w:r>
        <w:rPr>
          <w:sz w:val="18"/>
          <w:szCs w:val="18"/>
        </w:rPr>
        <w:t>р</w:t>
      </w:r>
      <w:proofErr w:type="gramEnd"/>
      <w:r>
        <w:rPr>
          <w:sz w:val="18"/>
          <w:szCs w:val="18"/>
        </w:rPr>
        <w:t>/с, к/с, БИК))</w:t>
      </w:r>
    </w:p>
    <w:p w:rsidR="003C2764" w:rsidRDefault="003C2764" w:rsidP="00DF5B3E">
      <w:pPr>
        <w:rPr>
          <w:sz w:val="22"/>
          <w:szCs w:val="22"/>
        </w:rPr>
      </w:pPr>
      <w:r>
        <w:rPr>
          <w:sz w:val="22"/>
          <w:szCs w:val="22"/>
        </w:rPr>
        <w:t xml:space="preserve">право выполнения функций заказчика (застройщика) закреплено  </w:t>
      </w:r>
    </w:p>
    <w:p w:rsidR="003C2764" w:rsidRDefault="003C2764" w:rsidP="00DF5B3E">
      <w:pPr>
        <w:pBdr>
          <w:top w:val="single" w:sz="4" w:space="1" w:color="auto"/>
        </w:pBdr>
        <w:rPr>
          <w:sz w:val="2"/>
          <w:szCs w:val="2"/>
        </w:rPr>
      </w:pPr>
    </w:p>
    <w:p w:rsidR="003C2764" w:rsidRDefault="003C2764" w:rsidP="00DF5B3E">
      <w:pPr>
        <w:rPr>
          <w:sz w:val="22"/>
          <w:szCs w:val="22"/>
        </w:rPr>
      </w:pPr>
    </w:p>
    <w:p w:rsidR="003C2764" w:rsidRDefault="003C2764" w:rsidP="00DF5B3E">
      <w:pPr>
        <w:pBdr>
          <w:top w:val="single" w:sz="4" w:space="1" w:color="auto"/>
        </w:pBdr>
        <w:jc w:val="center"/>
        <w:rPr>
          <w:sz w:val="18"/>
          <w:szCs w:val="18"/>
        </w:rPr>
      </w:pPr>
      <w:r>
        <w:rPr>
          <w:sz w:val="18"/>
          <w:szCs w:val="18"/>
        </w:rPr>
        <w:t>(наименование документа и организации, его выдавшей)</w:t>
      </w:r>
    </w:p>
    <w:tbl>
      <w:tblPr>
        <w:tblW w:w="0" w:type="auto"/>
        <w:tblLayout w:type="fixed"/>
        <w:tblCellMar>
          <w:left w:w="28" w:type="dxa"/>
          <w:right w:w="28" w:type="dxa"/>
        </w:tblCellMar>
        <w:tblLook w:val="04A0" w:firstRow="1" w:lastRow="0" w:firstColumn="1" w:lastColumn="0" w:noHBand="0" w:noVBand="1"/>
      </w:tblPr>
      <w:tblGrid>
        <w:gridCol w:w="340"/>
        <w:gridCol w:w="1418"/>
        <w:gridCol w:w="510"/>
        <w:gridCol w:w="567"/>
        <w:gridCol w:w="227"/>
        <w:gridCol w:w="2552"/>
        <w:gridCol w:w="340"/>
      </w:tblGrid>
      <w:tr w:rsidR="003C2764" w:rsidTr="003C2764">
        <w:trPr>
          <w:cantSplit/>
        </w:trPr>
        <w:tc>
          <w:tcPr>
            <w:tcW w:w="340" w:type="dxa"/>
            <w:vAlign w:val="bottom"/>
            <w:hideMark/>
          </w:tcPr>
          <w:p w:rsidR="003C2764" w:rsidRDefault="003C2764" w:rsidP="00DF5B3E">
            <w:pPr>
              <w:rPr>
                <w:sz w:val="22"/>
                <w:szCs w:val="22"/>
              </w:rPr>
            </w:pPr>
            <w:r>
              <w:rPr>
                <w:sz w:val="22"/>
                <w:szCs w:val="22"/>
              </w:rPr>
              <w:t>№</w:t>
            </w:r>
          </w:p>
        </w:tc>
        <w:tc>
          <w:tcPr>
            <w:tcW w:w="1418"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510" w:type="dxa"/>
            <w:vAlign w:val="bottom"/>
            <w:hideMark/>
          </w:tcPr>
          <w:p w:rsidR="003C2764" w:rsidRDefault="003C2764" w:rsidP="00DF5B3E">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27" w:type="dxa"/>
            <w:vAlign w:val="bottom"/>
            <w:hideMark/>
          </w:tcPr>
          <w:p w:rsidR="003C2764" w:rsidRDefault="003C2764" w:rsidP="00DF5B3E">
            <w:pPr>
              <w:rPr>
                <w:sz w:val="22"/>
                <w:szCs w:val="22"/>
              </w:rPr>
            </w:pPr>
            <w:r>
              <w:rPr>
                <w:sz w:val="22"/>
                <w:szCs w:val="22"/>
              </w:rPr>
              <w:t>”</w:t>
            </w:r>
          </w:p>
        </w:tc>
        <w:tc>
          <w:tcPr>
            <w:tcW w:w="2552"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340" w:type="dxa"/>
            <w:vAlign w:val="bottom"/>
            <w:hideMark/>
          </w:tcPr>
          <w:p w:rsidR="003C2764" w:rsidRDefault="003C2764" w:rsidP="00DF5B3E">
            <w:pPr>
              <w:rPr>
                <w:sz w:val="22"/>
                <w:szCs w:val="22"/>
              </w:rPr>
            </w:pPr>
            <w:proofErr w:type="gramStart"/>
            <w:r>
              <w:rPr>
                <w:sz w:val="22"/>
                <w:szCs w:val="22"/>
              </w:rPr>
              <w:t>г</w:t>
            </w:r>
            <w:proofErr w:type="gramEnd"/>
            <w:r>
              <w:rPr>
                <w:sz w:val="22"/>
                <w:szCs w:val="22"/>
              </w:rPr>
              <w:t>.</w:t>
            </w:r>
          </w:p>
        </w:tc>
      </w:tr>
    </w:tbl>
    <w:p w:rsidR="003C2764" w:rsidRDefault="003C2764" w:rsidP="00DF5B3E">
      <w:pPr>
        <w:ind w:firstLine="567"/>
        <w:jc w:val="both"/>
        <w:rPr>
          <w:sz w:val="22"/>
          <w:szCs w:val="22"/>
        </w:rPr>
      </w:pPr>
      <w:r>
        <w:rPr>
          <w:sz w:val="22"/>
          <w:szCs w:val="22"/>
        </w:rPr>
        <w:t xml:space="preserve">Обязуюсь обо всех изменениях, связанных с приведенными в настоящем заявлении сведениями, сообщать </w:t>
      </w:r>
      <w:proofErr w:type="gramStart"/>
      <w:r>
        <w:rPr>
          <w:sz w:val="22"/>
          <w:szCs w:val="22"/>
        </w:rPr>
        <w:t>в</w:t>
      </w:r>
      <w:proofErr w:type="gramEnd"/>
      <w:r>
        <w:rPr>
          <w:sz w:val="22"/>
          <w:szCs w:val="22"/>
        </w:rPr>
        <w:t xml:space="preserve">  </w:t>
      </w:r>
    </w:p>
    <w:p w:rsidR="003C2764" w:rsidRDefault="003C2764" w:rsidP="00DF5B3E">
      <w:pPr>
        <w:pBdr>
          <w:top w:val="single" w:sz="4" w:space="1" w:color="auto"/>
        </w:pBdr>
        <w:jc w:val="center"/>
        <w:rPr>
          <w:sz w:val="18"/>
          <w:szCs w:val="18"/>
        </w:rPr>
      </w:pPr>
      <w:r>
        <w:rPr>
          <w:sz w:val="18"/>
          <w:szCs w:val="18"/>
        </w:rPr>
        <w:t>(наименование уполномоченного органа)</w:t>
      </w:r>
    </w:p>
    <w:p w:rsidR="003C2764" w:rsidRDefault="003C2764" w:rsidP="00DF5B3E">
      <w:pPr>
        <w:rPr>
          <w:sz w:val="22"/>
          <w:szCs w:val="22"/>
        </w:rPr>
      </w:pPr>
    </w:p>
    <w:p w:rsidR="003C2764" w:rsidRDefault="003C2764" w:rsidP="00DF5B3E">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3005"/>
        <w:gridCol w:w="1134"/>
        <w:gridCol w:w="1928"/>
        <w:gridCol w:w="1134"/>
        <w:gridCol w:w="2778"/>
      </w:tblGrid>
      <w:tr w:rsidR="003C2764" w:rsidTr="003C2764">
        <w:tc>
          <w:tcPr>
            <w:tcW w:w="3005"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1134" w:type="dxa"/>
            <w:vAlign w:val="bottom"/>
          </w:tcPr>
          <w:p w:rsidR="003C2764" w:rsidRDefault="003C2764" w:rsidP="00DF5B3E">
            <w:pPr>
              <w:jc w:val="center"/>
              <w:rPr>
                <w:sz w:val="22"/>
                <w:szCs w:val="22"/>
              </w:rPr>
            </w:pPr>
          </w:p>
        </w:tc>
        <w:tc>
          <w:tcPr>
            <w:tcW w:w="1928"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1134" w:type="dxa"/>
            <w:vAlign w:val="bottom"/>
          </w:tcPr>
          <w:p w:rsidR="003C2764" w:rsidRDefault="003C2764" w:rsidP="00DF5B3E">
            <w:pPr>
              <w:jc w:val="center"/>
              <w:rPr>
                <w:sz w:val="22"/>
                <w:szCs w:val="22"/>
              </w:rPr>
            </w:pPr>
          </w:p>
        </w:tc>
        <w:tc>
          <w:tcPr>
            <w:tcW w:w="2778" w:type="dxa"/>
            <w:tcBorders>
              <w:top w:val="nil"/>
              <w:left w:val="nil"/>
              <w:bottom w:val="single" w:sz="4" w:space="0" w:color="auto"/>
              <w:right w:val="nil"/>
            </w:tcBorders>
            <w:vAlign w:val="bottom"/>
          </w:tcPr>
          <w:p w:rsidR="003C2764" w:rsidRDefault="003C2764" w:rsidP="00DF5B3E">
            <w:pPr>
              <w:jc w:val="center"/>
              <w:rPr>
                <w:sz w:val="22"/>
                <w:szCs w:val="22"/>
              </w:rPr>
            </w:pPr>
          </w:p>
        </w:tc>
      </w:tr>
      <w:tr w:rsidR="003C2764" w:rsidTr="003C2764">
        <w:tc>
          <w:tcPr>
            <w:tcW w:w="3005" w:type="dxa"/>
            <w:hideMark/>
          </w:tcPr>
          <w:p w:rsidR="003C2764" w:rsidRDefault="003C2764" w:rsidP="00DF5B3E">
            <w:pPr>
              <w:jc w:val="center"/>
              <w:rPr>
                <w:sz w:val="18"/>
                <w:szCs w:val="18"/>
              </w:rPr>
            </w:pPr>
            <w:r>
              <w:rPr>
                <w:sz w:val="18"/>
                <w:szCs w:val="18"/>
              </w:rPr>
              <w:t>(должность)</w:t>
            </w:r>
          </w:p>
        </w:tc>
        <w:tc>
          <w:tcPr>
            <w:tcW w:w="1134" w:type="dxa"/>
          </w:tcPr>
          <w:p w:rsidR="003C2764" w:rsidRDefault="003C2764" w:rsidP="00DF5B3E">
            <w:pPr>
              <w:jc w:val="center"/>
              <w:rPr>
                <w:sz w:val="18"/>
                <w:szCs w:val="18"/>
              </w:rPr>
            </w:pPr>
          </w:p>
        </w:tc>
        <w:tc>
          <w:tcPr>
            <w:tcW w:w="1928" w:type="dxa"/>
            <w:hideMark/>
          </w:tcPr>
          <w:p w:rsidR="003C2764" w:rsidRDefault="003C2764" w:rsidP="00DF5B3E">
            <w:pPr>
              <w:jc w:val="center"/>
              <w:rPr>
                <w:sz w:val="18"/>
                <w:szCs w:val="18"/>
              </w:rPr>
            </w:pPr>
            <w:r>
              <w:rPr>
                <w:sz w:val="18"/>
                <w:szCs w:val="18"/>
              </w:rPr>
              <w:t>(подпись)</w:t>
            </w:r>
          </w:p>
        </w:tc>
        <w:tc>
          <w:tcPr>
            <w:tcW w:w="1134" w:type="dxa"/>
          </w:tcPr>
          <w:p w:rsidR="003C2764" w:rsidRDefault="003C2764" w:rsidP="00DF5B3E">
            <w:pPr>
              <w:jc w:val="center"/>
              <w:rPr>
                <w:sz w:val="18"/>
                <w:szCs w:val="18"/>
              </w:rPr>
            </w:pPr>
          </w:p>
        </w:tc>
        <w:tc>
          <w:tcPr>
            <w:tcW w:w="2778" w:type="dxa"/>
            <w:hideMark/>
          </w:tcPr>
          <w:p w:rsidR="003C2764" w:rsidRDefault="003C2764" w:rsidP="00DF5B3E">
            <w:pPr>
              <w:jc w:val="center"/>
              <w:rPr>
                <w:sz w:val="18"/>
                <w:szCs w:val="18"/>
              </w:rPr>
            </w:pPr>
            <w:r>
              <w:rPr>
                <w:sz w:val="18"/>
                <w:szCs w:val="18"/>
              </w:rPr>
              <w:t>(Ф.И.О.)</w:t>
            </w:r>
          </w:p>
        </w:tc>
      </w:tr>
    </w:tbl>
    <w:p w:rsidR="003C2764" w:rsidRDefault="003C2764" w:rsidP="00DF5B3E">
      <w:pPr>
        <w:rPr>
          <w:sz w:val="22"/>
          <w:szCs w:val="22"/>
        </w:rPr>
      </w:pPr>
    </w:p>
    <w:tbl>
      <w:tblPr>
        <w:tblW w:w="0" w:type="auto"/>
        <w:tblLayout w:type="fixed"/>
        <w:tblCellMar>
          <w:left w:w="28" w:type="dxa"/>
          <w:right w:w="28" w:type="dxa"/>
        </w:tblCellMar>
        <w:tblLook w:val="04A0" w:firstRow="1" w:lastRow="0" w:firstColumn="1" w:lastColumn="0" w:noHBand="0" w:noVBand="1"/>
      </w:tblPr>
      <w:tblGrid>
        <w:gridCol w:w="198"/>
        <w:gridCol w:w="567"/>
        <w:gridCol w:w="284"/>
        <w:gridCol w:w="1956"/>
        <w:gridCol w:w="397"/>
        <w:gridCol w:w="567"/>
        <w:gridCol w:w="340"/>
      </w:tblGrid>
      <w:tr w:rsidR="003C2764" w:rsidTr="003C2764">
        <w:trPr>
          <w:cantSplit/>
        </w:trPr>
        <w:tc>
          <w:tcPr>
            <w:tcW w:w="198" w:type="dxa"/>
            <w:vAlign w:val="bottom"/>
            <w:hideMark/>
          </w:tcPr>
          <w:p w:rsidR="003C2764" w:rsidRDefault="003C2764" w:rsidP="00DF5B3E">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284" w:type="dxa"/>
            <w:vAlign w:val="bottom"/>
            <w:hideMark/>
          </w:tcPr>
          <w:p w:rsidR="003C2764" w:rsidRDefault="003C2764" w:rsidP="00DF5B3E">
            <w:pPr>
              <w:rPr>
                <w:sz w:val="22"/>
                <w:szCs w:val="22"/>
              </w:rPr>
            </w:pPr>
            <w:r>
              <w:rPr>
                <w:sz w:val="22"/>
                <w:szCs w:val="22"/>
              </w:rPr>
              <w:t>”</w:t>
            </w:r>
          </w:p>
        </w:tc>
        <w:tc>
          <w:tcPr>
            <w:tcW w:w="1956" w:type="dxa"/>
            <w:tcBorders>
              <w:top w:val="nil"/>
              <w:left w:val="nil"/>
              <w:bottom w:val="single" w:sz="4" w:space="0" w:color="auto"/>
              <w:right w:val="nil"/>
            </w:tcBorders>
            <w:vAlign w:val="bottom"/>
          </w:tcPr>
          <w:p w:rsidR="003C2764" w:rsidRDefault="003C2764" w:rsidP="00DF5B3E">
            <w:pPr>
              <w:jc w:val="center"/>
              <w:rPr>
                <w:sz w:val="22"/>
                <w:szCs w:val="22"/>
              </w:rPr>
            </w:pPr>
          </w:p>
        </w:tc>
        <w:tc>
          <w:tcPr>
            <w:tcW w:w="397" w:type="dxa"/>
            <w:vAlign w:val="bottom"/>
            <w:hideMark/>
          </w:tcPr>
          <w:p w:rsidR="003C2764" w:rsidRDefault="003C2764" w:rsidP="00DF5B3E">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3C2764" w:rsidRDefault="003C2764" w:rsidP="00DF5B3E">
            <w:pPr>
              <w:rPr>
                <w:sz w:val="22"/>
                <w:szCs w:val="22"/>
              </w:rPr>
            </w:pPr>
          </w:p>
        </w:tc>
        <w:tc>
          <w:tcPr>
            <w:tcW w:w="340" w:type="dxa"/>
            <w:vAlign w:val="bottom"/>
            <w:hideMark/>
          </w:tcPr>
          <w:p w:rsidR="003C2764" w:rsidRDefault="003C2764" w:rsidP="00DF5B3E">
            <w:pPr>
              <w:rPr>
                <w:sz w:val="22"/>
                <w:szCs w:val="22"/>
              </w:rPr>
            </w:pPr>
            <w:proofErr w:type="gramStart"/>
            <w:r>
              <w:rPr>
                <w:sz w:val="22"/>
                <w:szCs w:val="22"/>
              </w:rPr>
              <w:t>г</w:t>
            </w:r>
            <w:proofErr w:type="gramEnd"/>
            <w:r>
              <w:rPr>
                <w:sz w:val="22"/>
                <w:szCs w:val="22"/>
              </w:rPr>
              <w:t>.</w:t>
            </w:r>
          </w:p>
        </w:tc>
      </w:tr>
    </w:tbl>
    <w:p w:rsidR="003C2764" w:rsidRDefault="003C2764" w:rsidP="00DF5B3E">
      <w:pPr>
        <w:rPr>
          <w:sz w:val="22"/>
          <w:szCs w:val="22"/>
        </w:rPr>
      </w:pPr>
      <w:r>
        <w:rPr>
          <w:sz w:val="22"/>
          <w:szCs w:val="22"/>
        </w:rPr>
        <w:t>М.П.</w:t>
      </w:r>
    </w:p>
    <w:p w:rsidR="003C2764" w:rsidRDefault="003C2764" w:rsidP="00DF5B3E">
      <w:pPr>
        <w:rPr>
          <w:sz w:val="22"/>
          <w:szCs w:val="22"/>
        </w:rPr>
      </w:pPr>
    </w:p>
    <w:p w:rsidR="00BA0E21" w:rsidRDefault="003C2764" w:rsidP="00DF5B3E">
      <w:pPr>
        <w:jc w:val="center"/>
      </w:pPr>
      <w:r>
        <w:t xml:space="preserve">                                        </w:t>
      </w:r>
    </w:p>
    <w:p w:rsidR="00BA0E21" w:rsidRDefault="00BA0E21" w:rsidP="00DF5B3E">
      <w:pPr>
        <w:jc w:val="center"/>
      </w:pPr>
    </w:p>
    <w:p w:rsidR="00BA0E21" w:rsidRDefault="00BA0E21" w:rsidP="00DF5B3E">
      <w:pPr>
        <w:jc w:val="center"/>
      </w:pPr>
    </w:p>
    <w:p w:rsidR="00BA0E21" w:rsidRDefault="00BA0E21" w:rsidP="00DF5B3E">
      <w:pPr>
        <w:jc w:val="center"/>
      </w:pPr>
    </w:p>
    <w:p w:rsidR="00BA0E21" w:rsidRDefault="00BA0E21" w:rsidP="00DF5B3E">
      <w:pPr>
        <w:jc w:val="center"/>
      </w:pPr>
    </w:p>
    <w:p w:rsidR="00BA0E21" w:rsidRDefault="00BA0E21" w:rsidP="00DF5B3E">
      <w:pPr>
        <w:jc w:val="center"/>
      </w:pPr>
    </w:p>
    <w:p w:rsidR="00DF5B3E" w:rsidRDefault="00BA0E21" w:rsidP="00DF5B3E">
      <w:pPr>
        <w:jc w:val="center"/>
      </w:pPr>
      <w:r>
        <w:t xml:space="preserve">                                     </w:t>
      </w:r>
      <w:r w:rsidR="003C2764">
        <w:t xml:space="preserve"> </w:t>
      </w: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DF5B3E" w:rsidRDefault="00DF5B3E" w:rsidP="00DF5B3E">
      <w:pPr>
        <w:jc w:val="center"/>
      </w:pPr>
    </w:p>
    <w:p w:rsidR="003C2764" w:rsidRDefault="00DF5B3E" w:rsidP="00DF5B3E">
      <w:pPr>
        <w:jc w:val="center"/>
      </w:pPr>
      <w:r>
        <w:lastRenderedPageBreak/>
        <w:t xml:space="preserve">                                     </w:t>
      </w:r>
      <w:r w:rsidR="003C2764">
        <w:t>Приложение № 2</w:t>
      </w:r>
    </w:p>
    <w:p w:rsidR="003C2764" w:rsidRDefault="003C2764" w:rsidP="00DF5B3E">
      <w:pPr>
        <w:jc w:val="center"/>
      </w:pPr>
      <w:r>
        <w:t xml:space="preserve">                                                                   к административному регламенту</w:t>
      </w:r>
    </w:p>
    <w:p w:rsidR="003C2764" w:rsidRDefault="003C2764" w:rsidP="00DF5B3E">
      <w:pPr>
        <w:jc w:val="center"/>
        <w:rPr>
          <w:sz w:val="28"/>
          <w:szCs w:val="28"/>
        </w:rPr>
      </w:pPr>
    </w:p>
    <w:p w:rsidR="003C2764" w:rsidRDefault="003C2764" w:rsidP="00DF5B3E">
      <w:pPr>
        <w:jc w:val="center"/>
      </w:pPr>
      <w:r>
        <w:rPr>
          <w:sz w:val="28"/>
          <w:szCs w:val="28"/>
        </w:rPr>
        <w:t xml:space="preserve">                                        </w:t>
      </w:r>
      <w:r>
        <w:t>Главе администрации</w:t>
      </w:r>
    </w:p>
    <w:p w:rsidR="003C2764" w:rsidRDefault="003C2764" w:rsidP="00DF5B3E">
      <w:pPr>
        <w:jc w:val="center"/>
      </w:pPr>
      <w:r>
        <w:t xml:space="preserve">                                                                 Смидовичского муниципального</w:t>
      </w:r>
    </w:p>
    <w:p w:rsidR="003C2764" w:rsidRDefault="003C2764" w:rsidP="00DF5B3E">
      <w:pPr>
        <w:jc w:val="center"/>
      </w:pPr>
      <w:r>
        <w:t xml:space="preserve">                      района</w:t>
      </w:r>
    </w:p>
    <w:p w:rsidR="003C2764" w:rsidRDefault="003C2764" w:rsidP="00DF5B3E">
      <w:pPr>
        <w:jc w:val="center"/>
      </w:pPr>
      <w:r>
        <w:t xml:space="preserve">                                                                                  от __________________________________</w:t>
      </w:r>
    </w:p>
    <w:p w:rsidR="003C2764" w:rsidRDefault="003C2764" w:rsidP="00DF5B3E">
      <w:pPr>
        <w:jc w:val="center"/>
        <w:rPr>
          <w:sz w:val="18"/>
          <w:szCs w:val="18"/>
        </w:rPr>
      </w:pPr>
      <w:r>
        <w:rPr>
          <w:sz w:val="18"/>
          <w:szCs w:val="18"/>
        </w:rPr>
        <w:t xml:space="preserve">                                                                                                        (фамилия, имя, отчество)</w:t>
      </w:r>
    </w:p>
    <w:p w:rsidR="003C2764" w:rsidRDefault="003C2764" w:rsidP="00DF5B3E">
      <w:pPr>
        <w:jc w:val="center"/>
        <w:rPr>
          <w:sz w:val="28"/>
          <w:szCs w:val="28"/>
        </w:rPr>
      </w:pPr>
      <w:r>
        <w:rPr>
          <w:sz w:val="28"/>
          <w:szCs w:val="28"/>
        </w:rPr>
        <w:t xml:space="preserve">                                                                        ______________________________</w:t>
      </w:r>
    </w:p>
    <w:p w:rsidR="003C2764" w:rsidRDefault="003C2764" w:rsidP="00DF5B3E">
      <w:pPr>
        <w:jc w:val="center"/>
        <w:rPr>
          <w:sz w:val="28"/>
          <w:szCs w:val="28"/>
        </w:rPr>
      </w:pPr>
      <w:r>
        <w:rPr>
          <w:sz w:val="28"/>
          <w:szCs w:val="28"/>
        </w:rPr>
        <w:t xml:space="preserve">                                                                        ______________________________</w:t>
      </w:r>
    </w:p>
    <w:p w:rsidR="003C2764" w:rsidRDefault="003C2764" w:rsidP="00DF5B3E">
      <w:pPr>
        <w:jc w:val="center"/>
        <w:rPr>
          <w:sz w:val="18"/>
          <w:szCs w:val="18"/>
        </w:rPr>
      </w:pPr>
      <w:r>
        <w:rPr>
          <w:sz w:val="28"/>
          <w:szCs w:val="28"/>
        </w:rPr>
        <w:t xml:space="preserve">                                                                  </w:t>
      </w:r>
      <w:r>
        <w:rPr>
          <w:sz w:val="18"/>
          <w:szCs w:val="18"/>
        </w:rPr>
        <w:t>(почтовый адрес)</w:t>
      </w:r>
    </w:p>
    <w:p w:rsidR="003C2764" w:rsidRDefault="003C2764" w:rsidP="00DF5B3E">
      <w:pPr>
        <w:jc w:val="center"/>
        <w:rPr>
          <w:sz w:val="28"/>
          <w:szCs w:val="28"/>
        </w:rPr>
      </w:pPr>
      <w:r>
        <w:rPr>
          <w:sz w:val="28"/>
          <w:szCs w:val="28"/>
        </w:rPr>
        <w:t xml:space="preserve">                                                                        ______________________________</w:t>
      </w:r>
      <w:r>
        <w:rPr>
          <w:sz w:val="28"/>
          <w:szCs w:val="28"/>
        </w:rPr>
        <w:br/>
        <w:t xml:space="preserve">                                                                        ______________________________</w:t>
      </w:r>
    </w:p>
    <w:p w:rsidR="003C2764" w:rsidRDefault="003C2764" w:rsidP="00DF5B3E">
      <w:pPr>
        <w:jc w:val="center"/>
      </w:pPr>
      <w:r>
        <w:t>Заявление</w:t>
      </w:r>
    </w:p>
    <w:p w:rsidR="003C2764" w:rsidRDefault="003C2764" w:rsidP="00DF5B3E">
      <w:r>
        <w:tab/>
        <w:t>прошу       выдать разрешение       на    строительство    или     реконструкцию</w:t>
      </w:r>
    </w:p>
    <w:p w:rsidR="003C2764" w:rsidRDefault="003C2764" w:rsidP="00DF5B3E">
      <w:pPr>
        <w:rPr>
          <w:sz w:val="18"/>
          <w:szCs w:val="18"/>
        </w:rPr>
      </w:pPr>
      <w:r>
        <w:rPr>
          <w:sz w:val="18"/>
          <w:szCs w:val="18"/>
        </w:rPr>
        <w:t xml:space="preserve">                                                                         (нужное подчеркнуть)</w:t>
      </w:r>
    </w:p>
    <w:p w:rsidR="003C2764" w:rsidRDefault="003C2764" w:rsidP="00DF5B3E">
      <w:pPr>
        <w:rPr>
          <w:sz w:val="28"/>
          <w:szCs w:val="28"/>
        </w:rPr>
      </w:pPr>
      <w:r>
        <w:rPr>
          <w:sz w:val="28"/>
          <w:szCs w:val="28"/>
        </w:rPr>
        <w:t>__________________________________________________________________</w:t>
      </w:r>
    </w:p>
    <w:p w:rsidR="003C2764" w:rsidRDefault="003C2764" w:rsidP="00DF5B3E">
      <w:pPr>
        <w:rPr>
          <w:sz w:val="18"/>
          <w:szCs w:val="18"/>
        </w:rPr>
      </w:pPr>
      <w:r>
        <w:rPr>
          <w:sz w:val="28"/>
          <w:szCs w:val="28"/>
        </w:rPr>
        <w:t xml:space="preserve">                                                </w:t>
      </w:r>
      <w:r>
        <w:rPr>
          <w:sz w:val="18"/>
          <w:szCs w:val="18"/>
        </w:rPr>
        <w:t>(наименование объекта)</w:t>
      </w:r>
    </w:p>
    <w:p w:rsidR="003C2764" w:rsidRDefault="003C2764" w:rsidP="00DF5B3E">
      <w:pPr>
        <w:rPr>
          <w:sz w:val="28"/>
          <w:szCs w:val="28"/>
        </w:rPr>
      </w:pPr>
      <w:r>
        <w:t>на земельном участке по адресу</w:t>
      </w:r>
      <w:r>
        <w:rPr>
          <w:sz w:val="28"/>
          <w:szCs w:val="28"/>
        </w:rPr>
        <w:t>: __________________________________________</w:t>
      </w:r>
    </w:p>
    <w:p w:rsidR="003C2764" w:rsidRDefault="003C2764" w:rsidP="00DF5B3E">
      <w:pPr>
        <w:rPr>
          <w:sz w:val="18"/>
          <w:szCs w:val="18"/>
        </w:rPr>
      </w:pPr>
      <w:r>
        <w:rPr>
          <w:sz w:val="18"/>
          <w:szCs w:val="18"/>
        </w:rPr>
        <w:t xml:space="preserve">                                                                                          (поселок, улица, номер участка или ориентир земельного участка)</w:t>
      </w:r>
    </w:p>
    <w:p w:rsidR="003C2764" w:rsidRDefault="003C2764" w:rsidP="00DF5B3E">
      <w:pPr>
        <w:rPr>
          <w:sz w:val="28"/>
          <w:szCs w:val="28"/>
        </w:rPr>
      </w:pPr>
      <w:r>
        <w:rPr>
          <w:sz w:val="28"/>
          <w:szCs w:val="28"/>
        </w:rPr>
        <w:t>__________________________________________________________________</w:t>
      </w:r>
    </w:p>
    <w:p w:rsidR="003C2764" w:rsidRDefault="003C2764" w:rsidP="00DF5B3E">
      <w:pPr>
        <w:rPr>
          <w:sz w:val="28"/>
          <w:szCs w:val="28"/>
        </w:rPr>
      </w:pPr>
      <w:r>
        <w:rPr>
          <w:sz w:val="28"/>
          <w:szCs w:val="28"/>
        </w:rPr>
        <w:t>__________________________________________________________________</w:t>
      </w:r>
    </w:p>
    <w:p w:rsidR="003C2764" w:rsidRDefault="003C2764" w:rsidP="00DF5B3E">
      <w:r>
        <w:t>сроком на _____________________ лет.</w:t>
      </w:r>
    </w:p>
    <w:p w:rsidR="003C2764" w:rsidRDefault="003C2764" w:rsidP="00DF5B3E">
      <w:r>
        <w:rPr>
          <w:sz w:val="28"/>
          <w:szCs w:val="28"/>
        </w:rPr>
        <w:tab/>
      </w:r>
      <w:r>
        <w:t>Право пользование землей закреплено</w:t>
      </w:r>
    </w:p>
    <w:p w:rsidR="003C2764" w:rsidRDefault="003C2764" w:rsidP="00DF5B3E">
      <w:pPr>
        <w:rPr>
          <w:sz w:val="28"/>
          <w:szCs w:val="28"/>
        </w:rPr>
      </w:pPr>
      <w:r>
        <w:rPr>
          <w:sz w:val="28"/>
          <w:szCs w:val="28"/>
        </w:rPr>
        <w:t xml:space="preserve">_____________________________________________________ </w:t>
      </w:r>
      <w:r>
        <w:t>от_____________</w:t>
      </w:r>
    </w:p>
    <w:p w:rsidR="003C2764" w:rsidRDefault="003C2764" w:rsidP="00DF5B3E">
      <w:pPr>
        <w:rPr>
          <w:sz w:val="18"/>
          <w:szCs w:val="18"/>
        </w:rPr>
      </w:pPr>
      <w:r>
        <w:rPr>
          <w:sz w:val="18"/>
          <w:szCs w:val="18"/>
        </w:rPr>
        <w:t xml:space="preserve">                        (наименование правоустанавливающего документа на земельный участок) </w:t>
      </w:r>
    </w:p>
    <w:p w:rsidR="003C2764" w:rsidRDefault="003C2764" w:rsidP="00DF5B3E">
      <w:pPr>
        <w:rPr>
          <w:sz w:val="28"/>
          <w:szCs w:val="28"/>
        </w:rPr>
      </w:pPr>
      <w:r>
        <w:rPr>
          <w:sz w:val="28"/>
          <w:szCs w:val="28"/>
        </w:rPr>
        <w:t>№____________</w:t>
      </w:r>
    </w:p>
    <w:p w:rsidR="003C2764" w:rsidRDefault="003C2764" w:rsidP="00DF5B3E">
      <w:r>
        <w:rPr>
          <w:sz w:val="28"/>
          <w:szCs w:val="28"/>
        </w:rPr>
        <w:tab/>
      </w:r>
      <w:r>
        <w:t>Основные параметры объекта:</w:t>
      </w:r>
    </w:p>
    <w:p w:rsidR="003C2764" w:rsidRDefault="003C2764" w:rsidP="00DF5B3E">
      <w:r>
        <w:t>-фундамент ________________________________________________________</w:t>
      </w:r>
    </w:p>
    <w:p w:rsidR="003C2764" w:rsidRDefault="003C2764" w:rsidP="00DF5B3E">
      <w:pPr>
        <w:rPr>
          <w:sz w:val="18"/>
          <w:szCs w:val="18"/>
        </w:rPr>
      </w:pPr>
      <w:r>
        <w:rPr>
          <w:sz w:val="18"/>
          <w:szCs w:val="18"/>
        </w:rPr>
        <w:t xml:space="preserve">                                                                                          (ленточный, свайный)</w:t>
      </w:r>
    </w:p>
    <w:p w:rsidR="003C2764" w:rsidRDefault="003C2764" w:rsidP="00DF5B3E">
      <w:r>
        <w:t>-материал стен _____________________________________________________</w:t>
      </w:r>
    </w:p>
    <w:p w:rsidR="003C2764" w:rsidRDefault="003C2764" w:rsidP="00DF5B3E">
      <w:pPr>
        <w:rPr>
          <w:sz w:val="18"/>
          <w:szCs w:val="18"/>
        </w:rPr>
      </w:pPr>
      <w:r>
        <w:rPr>
          <w:sz w:val="18"/>
          <w:szCs w:val="18"/>
        </w:rPr>
        <w:t xml:space="preserve">                                                                                            (кирпич, брус)</w:t>
      </w:r>
    </w:p>
    <w:p w:rsidR="003C2764" w:rsidRDefault="003C2764" w:rsidP="00DF5B3E">
      <w:r>
        <w:t>-материал кровли ___________________________________________________</w:t>
      </w:r>
    </w:p>
    <w:p w:rsidR="003C2764" w:rsidRDefault="003C2764" w:rsidP="00DF5B3E">
      <w:pPr>
        <w:rPr>
          <w:sz w:val="18"/>
          <w:szCs w:val="18"/>
        </w:rPr>
      </w:pPr>
      <w:r>
        <w:rPr>
          <w:sz w:val="18"/>
          <w:szCs w:val="18"/>
        </w:rPr>
        <w:t xml:space="preserve">                                                                                       (металл, шифер, </w:t>
      </w:r>
      <w:proofErr w:type="spellStart"/>
      <w:r>
        <w:rPr>
          <w:sz w:val="18"/>
          <w:szCs w:val="18"/>
        </w:rPr>
        <w:t>ондулин</w:t>
      </w:r>
      <w:proofErr w:type="spellEnd"/>
      <w:r>
        <w:rPr>
          <w:sz w:val="18"/>
          <w:szCs w:val="18"/>
        </w:rPr>
        <w:t>)</w:t>
      </w:r>
    </w:p>
    <w:p w:rsidR="003C2764" w:rsidRDefault="003C2764" w:rsidP="00DF5B3E">
      <w:r>
        <w:t>-общая площадь ____________________________________________________</w:t>
      </w:r>
    </w:p>
    <w:p w:rsidR="003C2764" w:rsidRDefault="003C2764" w:rsidP="00DF5B3E">
      <w:pPr>
        <w:rPr>
          <w:sz w:val="28"/>
          <w:szCs w:val="28"/>
        </w:rPr>
      </w:pPr>
      <w:r>
        <w:t>-теплоснабжение  ___________________________________________________</w:t>
      </w:r>
    </w:p>
    <w:p w:rsidR="003C2764" w:rsidRDefault="003C2764" w:rsidP="00DF5B3E">
      <w:pPr>
        <w:rPr>
          <w:sz w:val="18"/>
          <w:szCs w:val="18"/>
        </w:rPr>
      </w:pPr>
      <w:r>
        <w:rPr>
          <w:sz w:val="18"/>
          <w:szCs w:val="18"/>
        </w:rPr>
        <w:t xml:space="preserve">                                                                                       (автономное, центральное)</w:t>
      </w:r>
    </w:p>
    <w:p w:rsidR="003C2764" w:rsidRDefault="003C2764" w:rsidP="00DF5B3E">
      <w:r>
        <w:t>- водоснабжение ____________________________________________________</w:t>
      </w:r>
    </w:p>
    <w:p w:rsidR="003C2764" w:rsidRDefault="003C2764" w:rsidP="00DF5B3E">
      <w:pPr>
        <w:rPr>
          <w:sz w:val="18"/>
          <w:szCs w:val="18"/>
        </w:rPr>
      </w:pPr>
      <w:r>
        <w:t xml:space="preserve">                                                                 </w:t>
      </w:r>
      <w:r>
        <w:rPr>
          <w:sz w:val="18"/>
          <w:szCs w:val="18"/>
        </w:rPr>
        <w:t>(автономное, центральное)</w:t>
      </w:r>
    </w:p>
    <w:p w:rsidR="003C2764" w:rsidRDefault="003C2764" w:rsidP="00DF5B3E">
      <w:r>
        <w:t>-водоотведение _____________________________________________________</w:t>
      </w:r>
    </w:p>
    <w:p w:rsidR="003C2764" w:rsidRDefault="003C2764" w:rsidP="00DF5B3E">
      <w:pPr>
        <w:rPr>
          <w:sz w:val="18"/>
          <w:szCs w:val="18"/>
        </w:rPr>
      </w:pPr>
      <w:r>
        <w:rPr>
          <w:sz w:val="18"/>
          <w:szCs w:val="18"/>
        </w:rPr>
        <w:t xml:space="preserve">                                                                                       (автономное, центральное)</w:t>
      </w:r>
    </w:p>
    <w:p w:rsidR="003C2764" w:rsidRDefault="003C2764" w:rsidP="00DF5B3E">
      <w:r>
        <w:t>-электроснабжение  _________________________________________________</w:t>
      </w:r>
    </w:p>
    <w:p w:rsidR="003C2764" w:rsidRDefault="003C2764" w:rsidP="00DF5B3E">
      <w:pPr>
        <w:rPr>
          <w:sz w:val="18"/>
          <w:szCs w:val="18"/>
        </w:rPr>
      </w:pPr>
      <w:r>
        <w:t xml:space="preserve">                                                                          </w:t>
      </w:r>
      <w:r>
        <w:rPr>
          <w:sz w:val="18"/>
          <w:szCs w:val="18"/>
        </w:rPr>
        <w:t>(согласно ТУ)</w:t>
      </w:r>
    </w:p>
    <w:p w:rsidR="003C2764" w:rsidRDefault="003C2764" w:rsidP="00DF5B3E">
      <w:r>
        <w:t>Прилагаю следующие документы:</w:t>
      </w:r>
    </w:p>
    <w:p w:rsidR="003C2764" w:rsidRDefault="003C2764" w:rsidP="00DF5B3E">
      <w:pPr>
        <w:rPr>
          <w:sz w:val="28"/>
          <w:szCs w:val="28"/>
        </w:rPr>
      </w:pPr>
      <w:r>
        <w:rPr>
          <w:sz w:val="28"/>
          <w:szCs w:val="28"/>
        </w:rPr>
        <w:t>_________________________________________________________________</w:t>
      </w:r>
    </w:p>
    <w:p w:rsidR="003C2764" w:rsidRDefault="003C2764" w:rsidP="00DF5B3E">
      <w:pPr>
        <w:rPr>
          <w:sz w:val="28"/>
          <w:szCs w:val="28"/>
        </w:rPr>
      </w:pPr>
      <w:r>
        <w:rPr>
          <w:sz w:val="18"/>
          <w:szCs w:val="18"/>
        </w:rPr>
        <w:t xml:space="preserve">         </w:t>
      </w:r>
      <w:proofErr w:type="gramStart"/>
      <w:r>
        <w:rPr>
          <w:sz w:val="18"/>
          <w:szCs w:val="18"/>
        </w:rPr>
        <w:t xml:space="preserve">(правоустанавливающие документы на земельный участок, градостроительный план земельного участка, </w:t>
      </w:r>
      <w:proofErr w:type="gramEnd"/>
    </w:p>
    <w:p w:rsidR="003C2764" w:rsidRDefault="003C2764" w:rsidP="00DF5B3E">
      <w:pPr>
        <w:rPr>
          <w:sz w:val="28"/>
          <w:szCs w:val="28"/>
        </w:rPr>
      </w:pPr>
      <w:r>
        <w:rPr>
          <w:sz w:val="28"/>
          <w:szCs w:val="28"/>
        </w:rPr>
        <w:t>__________________________________________________________________</w:t>
      </w:r>
    </w:p>
    <w:p w:rsidR="003C2764" w:rsidRDefault="003C2764" w:rsidP="00DF5B3E">
      <w:pPr>
        <w:rPr>
          <w:sz w:val="18"/>
          <w:szCs w:val="18"/>
        </w:rPr>
      </w:pPr>
      <w:r>
        <w:rPr>
          <w:sz w:val="18"/>
          <w:szCs w:val="18"/>
        </w:rPr>
        <w:t xml:space="preserve">схема планировочной организации земельного участка с обозначением объекта индивидуального жилищного </w:t>
      </w:r>
      <w:proofErr w:type="spellStart"/>
      <w:r>
        <w:rPr>
          <w:sz w:val="18"/>
          <w:szCs w:val="18"/>
        </w:rPr>
        <w:t>стр-ва</w:t>
      </w:r>
      <w:proofErr w:type="spellEnd"/>
      <w:r>
        <w:rPr>
          <w:sz w:val="18"/>
          <w:szCs w:val="18"/>
        </w:rPr>
        <w:t>)</w:t>
      </w:r>
    </w:p>
    <w:p w:rsidR="003C2764" w:rsidRDefault="003C2764" w:rsidP="00DF5B3E">
      <w:pPr>
        <w:rPr>
          <w:sz w:val="28"/>
          <w:szCs w:val="28"/>
        </w:rPr>
      </w:pPr>
      <w:r>
        <w:rPr>
          <w:sz w:val="28"/>
          <w:szCs w:val="28"/>
        </w:rPr>
        <w:t>__________________________________________________________________</w:t>
      </w:r>
    </w:p>
    <w:p w:rsidR="003C2764" w:rsidRDefault="003C2764" w:rsidP="00DF5B3E">
      <w:pPr>
        <w:rPr>
          <w:sz w:val="28"/>
          <w:szCs w:val="28"/>
        </w:rPr>
      </w:pPr>
      <w:r>
        <w:rPr>
          <w:sz w:val="28"/>
          <w:szCs w:val="28"/>
        </w:rPr>
        <w:t>__________________________________________________________________</w:t>
      </w:r>
    </w:p>
    <w:p w:rsidR="003C2764" w:rsidRDefault="003C2764" w:rsidP="00DF5B3E">
      <w:pPr>
        <w:rPr>
          <w:sz w:val="28"/>
          <w:szCs w:val="28"/>
        </w:rPr>
      </w:pPr>
    </w:p>
    <w:p w:rsidR="003C2764" w:rsidRDefault="003C2764" w:rsidP="00DF5B3E">
      <w:pPr>
        <w:rPr>
          <w:sz w:val="28"/>
          <w:szCs w:val="28"/>
        </w:rPr>
      </w:pPr>
      <w:r>
        <w:rPr>
          <w:sz w:val="28"/>
          <w:szCs w:val="28"/>
        </w:rPr>
        <w:t>«___»____________20___г.   ______________     ________________________</w:t>
      </w:r>
    </w:p>
    <w:p w:rsidR="003C2764" w:rsidRDefault="003C2764" w:rsidP="00DF5B3E">
      <w:pPr>
        <w:rPr>
          <w:sz w:val="18"/>
          <w:szCs w:val="18"/>
        </w:rPr>
      </w:pPr>
      <w:r>
        <w:rPr>
          <w:sz w:val="28"/>
          <w:szCs w:val="28"/>
        </w:rPr>
        <w:t xml:space="preserve">                                                           </w:t>
      </w:r>
      <w:r>
        <w:rPr>
          <w:sz w:val="18"/>
          <w:szCs w:val="18"/>
        </w:rPr>
        <w:t>(подпись)                                       (расшифровка подписи)</w:t>
      </w:r>
    </w:p>
    <w:p w:rsidR="00DF5B3E" w:rsidRDefault="003C2764" w:rsidP="003C2764">
      <w:pPr>
        <w:jc w:val="center"/>
        <w:rPr>
          <w:sz w:val="28"/>
          <w:szCs w:val="28"/>
        </w:rPr>
      </w:pPr>
      <w:r>
        <w:rPr>
          <w:sz w:val="28"/>
          <w:szCs w:val="28"/>
        </w:rPr>
        <w:t xml:space="preserve">                                      </w:t>
      </w:r>
    </w:p>
    <w:p w:rsidR="00DF5B3E" w:rsidRDefault="00DF5B3E" w:rsidP="003C2764">
      <w:pPr>
        <w:jc w:val="center"/>
        <w:rPr>
          <w:sz w:val="28"/>
          <w:szCs w:val="28"/>
        </w:rPr>
      </w:pPr>
    </w:p>
    <w:p w:rsidR="00DF5B3E" w:rsidRDefault="00DF5B3E" w:rsidP="003C2764">
      <w:pPr>
        <w:jc w:val="center"/>
        <w:rPr>
          <w:sz w:val="28"/>
          <w:szCs w:val="28"/>
        </w:rPr>
      </w:pPr>
    </w:p>
    <w:p w:rsidR="00DF5B3E" w:rsidRDefault="00DF5B3E" w:rsidP="003C2764">
      <w:pPr>
        <w:jc w:val="center"/>
        <w:rPr>
          <w:sz w:val="28"/>
          <w:szCs w:val="28"/>
        </w:rPr>
      </w:pPr>
    </w:p>
    <w:p w:rsidR="003C2764" w:rsidRDefault="00DF5B3E" w:rsidP="003C2764">
      <w:pPr>
        <w:jc w:val="center"/>
        <w:rPr>
          <w:sz w:val="28"/>
          <w:szCs w:val="28"/>
        </w:rPr>
      </w:pPr>
      <w:r>
        <w:rPr>
          <w:sz w:val="28"/>
          <w:szCs w:val="28"/>
        </w:rPr>
        <w:lastRenderedPageBreak/>
        <w:t xml:space="preserve">                                    </w:t>
      </w:r>
      <w:r w:rsidR="003C2764">
        <w:rPr>
          <w:sz w:val="28"/>
          <w:szCs w:val="28"/>
        </w:rPr>
        <w:t>Приложение № 3</w:t>
      </w:r>
    </w:p>
    <w:p w:rsidR="003C2764" w:rsidRDefault="003C2764" w:rsidP="003C2764">
      <w:pPr>
        <w:jc w:val="center"/>
        <w:rPr>
          <w:sz w:val="28"/>
          <w:szCs w:val="28"/>
        </w:rPr>
      </w:pPr>
      <w:r>
        <w:rPr>
          <w:sz w:val="28"/>
          <w:szCs w:val="28"/>
        </w:rPr>
        <w:t xml:space="preserve">                                                                  к административному регламенту</w:t>
      </w:r>
    </w:p>
    <w:p w:rsidR="003C2764" w:rsidRDefault="003C2764" w:rsidP="003C2764">
      <w:pPr>
        <w:jc w:val="center"/>
        <w:rPr>
          <w:sz w:val="28"/>
          <w:szCs w:val="28"/>
        </w:rPr>
      </w:pPr>
    </w:p>
    <w:p w:rsidR="003C2764" w:rsidRDefault="003C2764" w:rsidP="003C2764">
      <w:pPr>
        <w:jc w:val="center"/>
        <w:rPr>
          <w:sz w:val="28"/>
          <w:szCs w:val="28"/>
        </w:rPr>
      </w:pPr>
    </w:p>
    <w:p w:rsidR="00BA0E21" w:rsidRDefault="00BA0E21" w:rsidP="003C2764">
      <w:pPr>
        <w:pStyle w:val="ConsPlusNormal"/>
        <w:ind w:firstLine="0"/>
        <w:jc w:val="center"/>
        <w:rPr>
          <w:rFonts w:ascii="Times New Roman" w:hAnsi="Times New Roman" w:cs="Times New Roman"/>
          <w:sz w:val="28"/>
          <w:szCs w:val="28"/>
        </w:rPr>
      </w:pPr>
    </w:p>
    <w:p w:rsidR="003C2764" w:rsidRDefault="003C2764" w:rsidP="003C27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Блок – схема</w:t>
      </w:r>
    </w:p>
    <w:p w:rsidR="003C2764" w:rsidRDefault="003C2764" w:rsidP="003C27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3C2764" w:rsidRDefault="003C2764" w:rsidP="003C27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«Выдача разрешения на строительство, реконструкцию </w:t>
      </w:r>
    </w:p>
    <w:p w:rsidR="003C2764" w:rsidRDefault="003C2764" w:rsidP="003C276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объекта капитального строительства</w:t>
      </w:r>
      <w:r w:rsidR="00DF5B3E">
        <w:rPr>
          <w:rFonts w:ascii="Times New Roman" w:hAnsi="Times New Roman" w:cs="Times New Roman"/>
          <w:sz w:val="28"/>
          <w:szCs w:val="28"/>
        </w:rPr>
        <w:t xml:space="preserve"> </w:t>
      </w:r>
      <w:r w:rsidR="00DF5B3E" w:rsidRPr="00DF5B3E">
        <w:rPr>
          <w:rFonts w:ascii="Times New Roman" w:hAnsi="Times New Roman" w:cs="Times New Roman"/>
          <w:color w:val="000000"/>
          <w:sz w:val="28"/>
          <w:szCs w:val="28"/>
        </w:rPr>
        <w:t>на территории Волочаевского сельского поселения</w:t>
      </w:r>
      <w:r w:rsidRPr="00DF5B3E">
        <w:rPr>
          <w:rFonts w:ascii="Times New Roman" w:hAnsi="Times New Roman" w:cs="Times New Roman"/>
          <w:sz w:val="28"/>
          <w:szCs w:val="28"/>
        </w:rPr>
        <w:t>»</w:t>
      </w:r>
    </w:p>
    <w:p w:rsidR="003C2764" w:rsidRDefault="003C2764" w:rsidP="003C2764">
      <w:pPr>
        <w:pStyle w:val="ConsPlusNormal"/>
        <w:ind w:firstLine="0"/>
        <w:jc w:val="center"/>
        <w:rPr>
          <w:rFonts w:ascii="Times New Roman" w:hAnsi="Times New Roman" w:cs="Times New Roman"/>
          <w:sz w:val="28"/>
          <w:szCs w:val="28"/>
        </w:rPr>
      </w:pPr>
    </w:p>
    <w:p w:rsidR="003C2764" w:rsidRDefault="003C2764" w:rsidP="003C2764">
      <w:pPr>
        <w:pStyle w:val="ConsPlusNormal"/>
        <w:ind w:firstLine="0"/>
        <w:jc w:val="center"/>
        <w:rPr>
          <w:rFonts w:ascii="Times New Roman" w:hAnsi="Times New Roman" w:cs="Times New Roman"/>
          <w:sz w:val="28"/>
          <w:szCs w:val="28"/>
        </w:rPr>
      </w:pPr>
    </w:p>
    <w:p w:rsidR="003C2764" w:rsidRDefault="003C2764" w:rsidP="003C2764">
      <w:pPr>
        <w:pStyle w:val="ConsPlusNormal"/>
        <w:ind w:firstLine="0"/>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168910</wp:posOffset>
                </wp:positionV>
                <wp:extent cx="3200400" cy="342900"/>
                <wp:effectExtent l="9525" t="6985" r="9525" b="1206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DF5B3E" w:rsidRDefault="00DF5B3E" w:rsidP="003C2764">
                            <w:pPr>
                              <w:jc w:val="center"/>
                            </w:pPr>
                            <w: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left:0;text-align:left;margin-left:90pt;margin-top:13.3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">
                <v:textbox>
                  <w:txbxContent>
                    <w:p w:rsidR="00DF5B3E" w:rsidRDefault="00DF5B3E" w:rsidP="003C2764">
                      <w:pPr>
                        <w:jc w:val="center"/>
                      </w:pPr>
                      <w:r>
                        <w:t>Прием и регистрация документов</w:t>
                      </w:r>
                    </w:p>
                  </w:txbxContent>
                </v:textbox>
              </v:shape>
            </w:pict>
          </mc:Fallback>
        </mc:AlternateContent>
      </w:r>
    </w:p>
    <w:p w:rsidR="003C2764" w:rsidRDefault="003C2764" w:rsidP="003C2764">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p>
    <w:p w:rsidR="003C2764" w:rsidRDefault="003C2764" w:rsidP="003C2764">
      <w:pPr>
        <w:pStyle w:val="ConsPlusNormal"/>
        <w:ind w:firstLine="0"/>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436880</wp:posOffset>
                </wp:positionV>
                <wp:extent cx="3200400" cy="457200"/>
                <wp:effectExtent l="9525" t="8255" r="9525" b="1079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rsidR="00DF5B3E" w:rsidRDefault="00DF5B3E" w:rsidP="003C2764">
                            <w:r>
                              <w:t>Истребование дополнительных документов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90pt;margin-top:34.4pt;width:25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">
                <v:textbox>
                  <w:txbxContent>
                    <w:p w:rsidR="00DF5B3E" w:rsidRDefault="00DF5B3E" w:rsidP="003C2764">
                      <w:r>
                        <w:t>Истребование дополнительных документов в рамках межведомственного взаимодействия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1219200</wp:posOffset>
                </wp:positionV>
                <wp:extent cx="3200400" cy="342900"/>
                <wp:effectExtent l="9525" t="9525" r="952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DF5B3E" w:rsidRDefault="00DF5B3E" w:rsidP="003C2764">
                            <w:pPr>
                              <w:jc w:val="center"/>
                            </w:pPr>
                            <w:r>
                              <w:t>Рассмотрение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90pt;margin-top:96pt;width:25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">
                <v:textbox>
                  <w:txbxContent>
                    <w:p w:rsidR="00DF5B3E" w:rsidRDefault="00DF5B3E" w:rsidP="003C2764">
                      <w:pPr>
                        <w:jc w:val="center"/>
                      </w:pPr>
                      <w:r>
                        <w:t>Рассмотрение документов</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1557655</wp:posOffset>
                </wp:positionV>
                <wp:extent cx="0" cy="228600"/>
                <wp:effectExtent l="9525" t="5080" r="9525" b="139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2.65pt" to="3in,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102870</wp:posOffset>
                </wp:positionV>
                <wp:extent cx="0" cy="342900"/>
                <wp:effectExtent l="57150" t="7620" r="57150" b="2095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1pt" to="3in,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885190</wp:posOffset>
                </wp:positionV>
                <wp:extent cx="0" cy="342900"/>
                <wp:effectExtent l="57150" t="8890" r="5715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9.7pt" to="3in,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1557655</wp:posOffset>
                </wp:positionV>
                <wp:extent cx="0" cy="228600"/>
                <wp:effectExtent l="57150" t="5080" r="5715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2.65pt" to="3in,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1826260</wp:posOffset>
                </wp:positionV>
                <wp:extent cx="3200400" cy="0"/>
                <wp:effectExtent l="9525" t="6985" r="9525"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3.8pt" to="333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1826260</wp:posOffset>
                </wp:positionV>
                <wp:extent cx="0" cy="228600"/>
                <wp:effectExtent l="57150" t="6985" r="5715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3.8pt" to="81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">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1826260</wp:posOffset>
                </wp:positionV>
                <wp:extent cx="0" cy="228600"/>
                <wp:effectExtent l="57150" t="6985" r="57150" b="2159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3.8pt" to="333pt,1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-228600</wp:posOffset>
                </wp:positionH>
                <wp:positionV relativeFrom="paragraph">
                  <wp:posOffset>1997710</wp:posOffset>
                </wp:positionV>
                <wp:extent cx="2628900" cy="901065"/>
                <wp:effectExtent l="9525" t="6985" r="9525" b="63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01065"/>
                        </a:xfrm>
                        <a:prstGeom prst="rect">
                          <a:avLst/>
                        </a:prstGeom>
                        <a:solidFill>
                          <a:srgbClr val="FFFFFF"/>
                        </a:solidFill>
                        <a:ln w="9525">
                          <a:solidFill>
                            <a:srgbClr val="000000"/>
                          </a:solidFill>
                          <a:miter lim="800000"/>
                          <a:headEnd/>
                          <a:tailEnd/>
                        </a:ln>
                      </wps:spPr>
                      <wps:txbx>
                        <w:txbxContent>
                          <w:p w:rsidR="00DF5B3E" w:rsidRDefault="00DF5B3E" w:rsidP="003C2764">
                            <w:pPr>
                              <w:jc w:val="center"/>
                            </w:pPr>
                            <w:r>
                              <w:t>Принятие решения о выдаче разрешения на строительство, реконструкцию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margin-left:-18pt;margin-top:157.3pt;width:207pt;height:7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">
                <v:textbox>
                  <w:txbxContent>
                    <w:p w:rsidR="00DF5B3E" w:rsidRDefault="00DF5B3E" w:rsidP="003C2764">
                      <w:pPr>
                        <w:jc w:val="center"/>
                      </w:pPr>
                      <w:r>
                        <w:t>Принятие решения о выдаче разрешения на строительство, реконструкцию объекта капитального строительства</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1988820</wp:posOffset>
                </wp:positionV>
                <wp:extent cx="2514600" cy="1028700"/>
                <wp:effectExtent l="9525" t="7620" r="9525" b="1143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DF5B3E" w:rsidRDefault="00DF5B3E" w:rsidP="003C2764">
                            <w:pPr>
                              <w:jc w:val="center"/>
                            </w:pPr>
                            <w:r>
                              <w:t>Принятие решения об отказе в выдаче разрешения на строительство, реконструкцию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margin-left:234pt;margin-top:156.6pt;width:19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">
                <v:textbox>
                  <w:txbxContent>
                    <w:p w:rsidR="00DF5B3E" w:rsidRDefault="00DF5B3E" w:rsidP="003C2764">
                      <w:pPr>
                        <w:jc w:val="center"/>
                      </w:pPr>
                      <w:r>
                        <w:t>Принятие решения об отказе в выдаче разрешения на строительство, реконструкцию объекта капитального строительства</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1028700</wp:posOffset>
                </wp:positionH>
                <wp:positionV relativeFrom="paragraph">
                  <wp:posOffset>2880995</wp:posOffset>
                </wp:positionV>
                <wp:extent cx="0" cy="228600"/>
                <wp:effectExtent l="57150" t="13970" r="57150" b="1460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6.85pt" to="81pt,2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2990850</wp:posOffset>
                </wp:positionV>
                <wp:extent cx="0" cy="228600"/>
                <wp:effectExtent l="57150" t="9525" r="571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5.5pt" to="33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3105150</wp:posOffset>
                </wp:positionV>
                <wp:extent cx="2628900" cy="681355"/>
                <wp:effectExtent l="9525" t="9525" r="9525" b="1397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1355"/>
                        </a:xfrm>
                        <a:prstGeom prst="rect">
                          <a:avLst/>
                        </a:prstGeom>
                        <a:solidFill>
                          <a:srgbClr val="FFFFFF"/>
                        </a:solidFill>
                        <a:ln w="9525">
                          <a:solidFill>
                            <a:srgbClr val="000000"/>
                          </a:solidFill>
                          <a:miter lim="800000"/>
                          <a:headEnd/>
                          <a:tailEnd/>
                        </a:ln>
                      </wps:spPr>
                      <wps:txbx>
                        <w:txbxContent>
                          <w:p w:rsidR="00DF5B3E" w:rsidRDefault="00DF5B3E" w:rsidP="003C2764">
                            <w:pPr>
                              <w:jc w:val="center"/>
                            </w:pPr>
                            <w:r>
                              <w:t>Оформление градостроительного плана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1" type="#_x0000_t202" style="position:absolute;margin-left:-18pt;margin-top:244.5pt;width:207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ykIOAIAAFc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">
                <v:textbox>
                  <w:txbxContent>
                    <w:p w:rsidR="00DF5B3E" w:rsidRDefault="00DF5B3E" w:rsidP="003C2764">
                      <w:pPr>
                        <w:jc w:val="center"/>
                      </w:pPr>
                      <w:r>
                        <w:t>Оформление градостроительного плана земельного участка</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2971800</wp:posOffset>
                </wp:positionH>
                <wp:positionV relativeFrom="paragraph">
                  <wp:posOffset>3215005</wp:posOffset>
                </wp:positionV>
                <wp:extent cx="2514600" cy="1028700"/>
                <wp:effectExtent l="9525" t="5080" r="9525"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DF5B3E" w:rsidRDefault="00DF5B3E" w:rsidP="003C2764">
                            <w:pPr>
                              <w:jc w:val="center"/>
                            </w:pPr>
                            <w:r>
                              <w:t>Подготовка и направление уведомления об отказе в выдаче разрешения на строительство, реконструкцию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2" type="#_x0000_t202" style="position:absolute;margin-left:234pt;margin-top:253.15pt;width:198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">
                <v:textbox>
                  <w:txbxContent>
                    <w:p w:rsidR="00DF5B3E" w:rsidRDefault="00DF5B3E" w:rsidP="003C2764">
                      <w:pPr>
                        <w:jc w:val="center"/>
                      </w:pPr>
                      <w:r>
                        <w:t>Подготовка и направление уведомления об отказе в выдаче разрешения на строительство, реконструкцию объекта капитального строительства</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1028700</wp:posOffset>
                </wp:positionH>
                <wp:positionV relativeFrom="paragraph">
                  <wp:posOffset>3777615</wp:posOffset>
                </wp:positionV>
                <wp:extent cx="0" cy="228600"/>
                <wp:effectExtent l="57150" t="5715" r="5715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97.45pt" to="81pt,3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">
                <v:stroke endarrow="block"/>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4015105</wp:posOffset>
                </wp:positionV>
                <wp:extent cx="2514600" cy="914400"/>
                <wp:effectExtent l="9525" t="5080" r="952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DF5B3E" w:rsidRDefault="00DF5B3E" w:rsidP="003C2764">
                            <w:pPr>
                              <w:jc w:val="center"/>
                            </w:pPr>
                            <w:r>
                              <w:t>Выдача заявителю разрешения на строительство, реконструкцию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9pt;margin-top:316.15pt;width:198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">
                <v:textbox>
                  <w:txbxContent>
                    <w:p w:rsidR="00DF5B3E" w:rsidRDefault="00DF5B3E" w:rsidP="003C2764">
                      <w:pPr>
                        <w:jc w:val="center"/>
                      </w:pPr>
                      <w:r>
                        <w:t>Выдача заявителю разрешения на строительство, реконструкцию объекта капитального строительства</w:t>
                      </w:r>
                    </w:p>
                  </w:txbxContent>
                </v:textbox>
              </v:shape>
            </w:pict>
          </mc:Fallback>
        </mc:AlternateContent>
      </w: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pStyle w:val="ConsPlusNormal"/>
        <w:ind w:firstLine="0"/>
        <w:rPr>
          <w:rFonts w:ascii="Times New Roman" w:hAnsi="Times New Roman" w:cs="Times New Roman"/>
          <w:sz w:val="28"/>
          <w:szCs w:val="28"/>
        </w:rPr>
      </w:pPr>
    </w:p>
    <w:p w:rsidR="003C2764" w:rsidRDefault="003C2764" w:rsidP="003C2764">
      <w:pPr>
        <w:rPr>
          <w:sz w:val="18"/>
          <w:szCs w:val="18"/>
        </w:rPr>
      </w:pPr>
    </w:p>
    <w:p w:rsidR="004379FB" w:rsidRDefault="004379FB"/>
    <w:sectPr w:rsidR="004379FB" w:rsidSect="00476C4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51F09"/>
    <w:multiLevelType w:val="hybridMultilevel"/>
    <w:tmpl w:val="A5A8B72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8EB25A5"/>
    <w:multiLevelType w:val="hybridMultilevel"/>
    <w:tmpl w:val="EB2825A2"/>
    <w:lvl w:ilvl="0" w:tplc="FF4CA14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F0D2F46"/>
    <w:multiLevelType w:val="hybridMultilevel"/>
    <w:tmpl w:val="B256FBC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DF159EC"/>
    <w:multiLevelType w:val="multilevel"/>
    <w:tmpl w:val="2ACAD118"/>
    <w:lvl w:ilvl="0">
      <w:start w:val="1"/>
      <w:numFmt w:val="upperRoman"/>
      <w:lvlText w:val="%1."/>
      <w:lvlJc w:val="left"/>
      <w:pPr>
        <w:ind w:left="1080" w:hanging="720"/>
      </w:pPr>
    </w:lvl>
    <w:lvl w:ilvl="1">
      <w:start w:val="4"/>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num w:numId="1">
    <w:abstractNumId w:val="3"/>
  </w:num>
  <w:num w:numId="2">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B32"/>
    <w:rsid w:val="003C2764"/>
    <w:rsid w:val="004379FB"/>
    <w:rsid w:val="00476C40"/>
    <w:rsid w:val="00577B32"/>
    <w:rsid w:val="0069436E"/>
    <w:rsid w:val="00B1275A"/>
    <w:rsid w:val="00BA0E21"/>
    <w:rsid w:val="00C22CA1"/>
    <w:rsid w:val="00CB701D"/>
    <w:rsid w:val="00DF1815"/>
    <w:rsid w:val="00DF5B3E"/>
    <w:rsid w:val="00E51812"/>
    <w:rsid w:val="00F3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64"/>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2764"/>
    <w:rPr>
      <w:color w:val="0000FF"/>
      <w:u w:val="single"/>
    </w:rPr>
  </w:style>
  <w:style w:type="character" w:styleId="a4">
    <w:name w:val="FollowedHyperlink"/>
    <w:basedOn w:val="a0"/>
    <w:uiPriority w:val="99"/>
    <w:semiHidden/>
    <w:unhideWhenUsed/>
    <w:rsid w:val="003C2764"/>
    <w:rPr>
      <w:color w:val="800080" w:themeColor="followedHyperlink"/>
      <w:u w:val="single"/>
    </w:rPr>
  </w:style>
  <w:style w:type="paragraph" w:styleId="a5">
    <w:name w:val="Normal (Web)"/>
    <w:basedOn w:val="a"/>
    <w:unhideWhenUsed/>
    <w:rsid w:val="003C2764"/>
    <w:pPr>
      <w:spacing w:before="100" w:beforeAutospacing="1" w:after="100" w:afterAutospacing="1"/>
    </w:pPr>
  </w:style>
  <w:style w:type="paragraph" w:styleId="a6">
    <w:name w:val="header"/>
    <w:basedOn w:val="a"/>
    <w:link w:val="a7"/>
    <w:semiHidden/>
    <w:unhideWhenUsed/>
    <w:rsid w:val="003C2764"/>
    <w:pPr>
      <w:tabs>
        <w:tab w:val="center" w:pos="4677"/>
        <w:tab w:val="right" w:pos="9355"/>
      </w:tabs>
    </w:pPr>
  </w:style>
  <w:style w:type="character" w:customStyle="1" w:styleId="a7">
    <w:name w:val="Верхний колонтитул Знак"/>
    <w:basedOn w:val="a0"/>
    <w:link w:val="a6"/>
    <w:semiHidden/>
    <w:rsid w:val="003C2764"/>
    <w:rPr>
      <w:rFonts w:ascii="Times New Roman" w:eastAsia="Times New Roman" w:hAnsi="Times New Roman" w:cs="Times New Roman"/>
      <w:sz w:val="24"/>
      <w:szCs w:val="24"/>
      <w:lang w:eastAsia="ru-RU"/>
    </w:rPr>
  </w:style>
  <w:style w:type="paragraph" w:styleId="a8">
    <w:name w:val="footer"/>
    <w:basedOn w:val="a"/>
    <w:link w:val="a9"/>
    <w:semiHidden/>
    <w:unhideWhenUsed/>
    <w:rsid w:val="003C2764"/>
    <w:pPr>
      <w:tabs>
        <w:tab w:val="center" w:pos="4677"/>
        <w:tab w:val="right" w:pos="9355"/>
      </w:tabs>
    </w:pPr>
  </w:style>
  <w:style w:type="character" w:customStyle="1" w:styleId="a9">
    <w:name w:val="Нижний колонтитул Знак"/>
    <w:basedOn w:val="a0"/>
    <w:link w:val="a8"/>
    <w:semiHidden/>
    <w:rsid w:val="003C2764"/>
    <w:rPr>
      <w:rFonts w:ascii="Times New Roman" w:eastAsia="Times New Roman" w:hAnsi="Times New Roman" w:cs="Times New Roman"/>
      <w:sz w:val="24"/>
      <w:szCs w:val="24"/>
      <w:lang w:eastAsia="ru-RU"/>
    </w:rPr>
  </w:style>
  <w:style w:type="paragraph" w:styleId="aa">
    <w:name w:val="Title"/>
    <w:basedOn w:val="a"/>
    <w:link w:val="ab"/>
    <w:qFormat/>
    <w:rsid w:val="003C2764"/>
    <w:pPr>
      <w:jc w:val="center"/>
    </w:pPr>
    <w:rPr>
      <w:sz w:val="28"/>
    </w:rPr>
  </w:style>
  <w:style w:type="character" w:customStyle="1" w:styleId="ab">
    <w:name w:val="Название Знак"/>
    <w:basedOn w:val="a0"/>
    <w:link w:val="aa"/>
    <w:rsid w:val="003C2764"/>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C2764"/>
    <w:pPr>
      <w:tabs>
        <w:tab w:val="left" w:pos="1080"/>
      </w:tabs>
      <w:autoSpaceDE w:val="0"/>
      <w:autoSpaceDN w:val="0"/>
      <w:adjustRightInd w:val="0"/>
      <w:ind w:firstLine="720"/>
      <w:jc w:val="both"/>
    </w:pPr>
    <w:rPr>
      <w:sz w:val="28"/>
    </w:rPr>
  </w:style>
  <w:style w:type="character" w:customStyle="1" w:styleId="ad">
    <w:name w:val="Основной текст с отступом Знак"/>
    <w:basedOn w:val="a0"/>
    <w:link w:val="ac"/>
    <w:semiHidden/>
    <w:rsid w:val="003C2764"/>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3C2764"/>
    <w:pPr>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3C2764"/>
    <w:rPr>
      <w:rFonts w:ascii="Times New Roman" w:eastAsia="Times New Roman" w:hAnsi="Times New Roman" w:cs="Times New Roman"/>
      <w:sz w:val="28"/>
      <w:szCs w:val="28"/>
      <w:lang w:eastAsia="ru-RU"/>
    </w:rPr>
  </w:style>
  <w:style w:type="paragraph" w:styleId="ae">
    <w:name w:val="List Paragraph"/>
    <w:basedOn w:val="a"/>
    <w:uiPriority w:val="34"/>
    <w:qFormat/>
    <w:rsid w:val="003C276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C276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3C2764"/>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western">
    <w:name w:val="western"/>
    <w:basedOn w:val="a"/>
    <w:rsid w:val="003C2764"/>
    <w:pPr>
      <w:spacing w:before="100" w:beforeAutospacing="1" w:after="100" w:afterAutospacing="1"/>
    </w:pPr>
  </w:style>
  <w:style w:type="character" w:customStyle="1" w:styleId="apple-converted-space">
    <w:name w:val="apple-converted-space"/>
    <w:basedOn w:val="a0"/>
    <w:rsid w:val="003C2764"/>
  </w:style>
  <w:style w:type="table" w:styleId="af">
    <w:name w:val="Table Grid"/>
    <w:basedOn w:val="a1"/>
    <w:uiPriority w:val="59"/>
    <w:rsid w:val="00CB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64"/>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C2764"/>
    <w:rPr>
      <w:color w:val="0000FF"/>
      <w:u w:val="single"/>
    </w:rPr>
  </w:style>
  <w:style w:type="character" w:styleId="a4">
    <w:name w:val="FollowedHyperlink"/>
    <w:basedOn w:val="a0"/>
    <w:uiPriority w:val="99"/>
    <w:semiHidden/>
    <w:unhideWhenUsed/>
    <w:rsid w:val="003C2764"/>
    <w:rPr>
      <w:color w:val="800080" w:themeColor="followedHyperlink"/>
      <w:u w:val="single"/>
    </w:rPr>
  </w:style>
  <w:style w:type="paragraph" w:styleId="a5">
    <w:name w:val="Normal (Web)"/>
    <w:basedOn w:val="a"/>
    <w:unhideWhenUsed/>
    <w:rsid w:val="003C2764"/>
    <w:pPr>
      <w:spacing w:before="100" w:beforeAutospacing="1" w:after="100" w:afterAutospacing="1"/>
    </w:pPr>
  </w:style>
  <w:style w:type="paragraph" w:styleId="a6">
    <w:name w:val="header"/>
    <w:basedOn w:val="a"/>
    <w:link w:val="a7"/>
    <w:semiHidden/>
    <w:unhideWhenUsed/>
    <w:rsid w:val="003C2764"/>
    <w:pPr>
      <w:tabs>
        <w:tab w:val="center" w:pos="4677"/>
        <w:tab w:val="right" w:pos="9355"/>
      </w:tabs>
    </w:pPr>
  </w:style>
  <w:style w:type="character" w:customStyle="1" w:styleId="a7">
    <w:name w:val="Верхний колонтитул Знак"/>
    <w:basedOn w:val="a0"/>
    <w:link w:val="a6"/>
    <w:semiHidden/>
    <w:rsid w:val="003C2764"/>
    <w:rPr>
      <w:rFonts w:ascii="Times New Roman" w:eastAsia="Times New Roman" w:hAnsi="Times New Roman" w:cs="Times New Roman"/>
      <w:sz w:val="24"/>
      <w:szCs w:val="24"/>
      <w:lang w:eastAsia="ru-RU"/>
    </w:rPr>
  </w:style>
  <w:style w:type="paragraph" w:styleId="a8">
    <w:name w:val="footer"/>
    <w:basedOn w:val="a"/>
    <w:link w:val="a9"/>
    <w:semiHidden/>
    <w:unhideWhenUsed/>
    <w:rsid w:val="003C2764"/>
    <w:pPr>
      <w:tabs>
        <w:tab w:val="center" w:pos="4677"/>
        <w:tab w:val="right" w:pos="9355"/>
      </w:tabs>
    </w:pPr>
  </w:style>
  <w:style w:type="character" w:customStyle="1" w:styleId="a9">
    <w:name w:val="Нижний колонтитул Знак"/>
    <w:basedOn w:val="a0"/>
    <w:link w:val="a8"/>
    <w:semiHidden/>
    <w:rsid w:val="003C2764"/>
    <w:rPr>
      <w:rFonts w:ascii="Times New Roman" w:eastAsia="Times New Roman" w:hAnsi="Times New Roman" w:cs="Times New Roman"/>
      <w:sz w:val="24"/>
      <w:szCs w:val="24"/>
      <w:lang w:eastAsia="ru-RU"/>
    </w:rPr>
  </w:style>
  <w:style w:type="paragraph" w:styleId="aa">
    <w:name w:val="Title"/>
    <w:basedOn w:val="a"/>
    <w:link w:val="ab"/>
    <w:qFormat/>
    <w:rsid w:val="003C2764"/>
    <w:pPr>
      <w:jc w:val="center"/>
    </w:pPr>
    <w:rPr>
      <w:sz w:val="28"/>
    </w:rPr>
  </w:style>
  <w:style w:type="character" w:customStyle="1" w:styleId="ab">
    <w:name w:val="Название Знак"/>
    <w:basedOn w:val="a0"/>
    <w:link w:val="aa"/>
    <w:rsid w:val="003C2764"/>
    <w:rPr>
      <w:rFonts w:ascii="Times New Roman" w:eastAsia="Times New Roman" w:hAnsi="Times New Roman" w:cs="Times New Roman"/>
      <w:sz w:val="28"/>
      <w:szCs w:val="24"/>
      <w:lang w:eastAsia="ru-RU"/>
    </w:rPr>
  </w:style>
  <w:style w:type="paragraph" w:styleId="ac">
    <w:name w:val="Body Text Indent"/>
    <w:basedOn w:val="a"/>
    <w:link w:val="ad"/>
    <w:semiHidden/>
    <w:unhideWhenUsed/>
    <w:rsid w:val="003C2764"/>
    <w:pPr>
      <w:tabs>
        <w:tab w:val="left" w:pos="1080"/>
      </w:tabs>
      <w:autoSpaceDE w:val="0"/>
      <w:autoSpaceDN w:val="0"/>
      <w:adjustRightInd w:val="0"/>
      <w:ind w:firstLine="720"/>
      <w:jc w:val="both"/>
    </w:pPr>
    <w:rPr>
      <w:sz w:val="28"/>
    </w:rPr>
  </w:style>
  <w:style w:type="character" w:customStyle="1" w:styleId="ad">
    <w:name w:val="Основной текст с отступом Знак"/>
    <w:basedOn w:val="a0"/>
    <w:link w:val="ac"/>
    <w:semiHidden/>
    <w:rsid w:val="003C2764"/>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3C2764"/>
    <w:pPr>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3C2764"/>
    <w:rPr>
      <w:rFonts w:ascii="Times New Roman" w:eastAsia="Times New Roman" w:hAnsi="Times New Roman" w:cs="Times New Roman"/>
      <w:sz w:val="28"/>
      <w:szCs w:val="28"/>
      <w:lang w:eastAsia="ru-RU"/>
    </w:rPr>
  </w:style>
  <w:style w:type="paragraph" w:styleId="ae">
    <w:name w:val="List Paragraph"/>
    <w:basedOn w:val="a"/>
    <w:uiPriority w:val="34"/>
    <w:qFormat/>
    <w:rsid w:val="003C276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3C2764"/>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3C2764"/>
    <w:pPr>
      <w:autoSpaceDE w:val="0"/>
      <w:autoSpaceDN w:val="0"/>
      <w:adjustRightInd w:val="0"/>
      <w:ind w:firstLine="0"/>
      <w:jc w:val="left"/>
    </w:pPr>
    <w:rPr>
      <w:rFonts w:ascii="Arial" w:eastAsia="Times New Roman" w:hAnsi="Arial" w:cs="Arial"/>
      <w:b/>
      <w:bCs/>
      <w:sz w:val="20"/>
      <w:szCs w:val="20"/>
      <w:lang w:eastAsia="ru-RU"/>
    </w:rPr>
  </w:style>
  <w:style w:type="paragraph" w:customStyle="1" w:styleId="western">
    <w:name w:val="western"/>
    <w:basedOn w:val="a"/>
    <w:rsid w:val="003C2764"/>
    <w:pPr>
      <w:spacing w:before="100" w:beforeAutospacing="1" w:after="100" w:afterAutospacing="1"/>
    </w:pPr>
  </w:style>
  <w:style w:type="character" w:customStyle="1" w:styleId="apple-converted-space">
    <w:name w:val="apple-converted-space"/>
    <w:basedOn w:val="a0"/>
    <w:rsid w:val="003C2764"/>
  </w:style>
  <w:style w:type="table" w:styleId="af">
    <w:name w:val="Table Grid"/>
    <w:basedOn w:val="a1"/>
    <w:uiPriority w:val="59"/>
    <w:rsid w:val="00CB7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5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tectura@bk.ru" TargetMode="External"/><Relationship Id="rId13" Type="http://schemas.openxmlformats.org/officeDocument/2006/relationships/hyperlink" Target="consultantplus://offline/ref=51E19334F964865E11C7C5DB75FA38EF3543810A0268A08DE470DFBCAA9820FB20418D7109AB6A863C4C6BbDQ7F" TargetMode="External"/><Relationship Id="rId3" Type="http://schemas.microsoft.com/office/2007/relationships/stylesWithEffects" Target="stylesWithEffects.xml"/><Relationship Id="rId7" Type="http://schemas.openxmlformats.org/officeDocument/2006/relationships/hyperlink" Target="http://www.smid.eao.ru/" TargetMode="External"/><Relationship Id="rId12" Type="http://schemas.openxmlformats.org/officeDocument/2006/relationships/hyperlink" Target="consultantplus://offline/ref=5AE148C5FC2B7377579C0A97B83AFC3B2D9D713E6E01F48AE6C945B321AB1DFF817A27956160D8F90Er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ochselposel@mail.ru" TargetMode="External"/><Relationship Id="rId11" Type="http://schemas.openxmlformats.org/officeDocument/2006/relationships/hyperlink" Target="consultantplus://offline/ref=5AE148C5FC2B7377579C0A97B83AFC3B2D9D713E6E01F48AE6C945B321AB1DFF817A27916106r1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AE148C5FC2B7377579C0A97B83AFC3B2D9D713E6E01F48AE6C945B321AB1DFF817A27956160DCF00Er6F" TargetMode="External"/><Relationship Id="rId4" Type="http://schemas.openxmlformats.org/officeDocument/2006/relationships/settings" Target="settings.xml"/><Relationship Id="rId9" Type="http://schemas.openxmlformats.org/officeDocument/2006/relationships/hyperlink" Target="consultantplus://offline/ref=5AE148C5FC2B7377579C0A97B83AFC3B2D9D713E6E01F48AE6C945B321AB1DFF817A27906506r9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31</Pages>
  <Words>10898</Words>
  <Characters>62119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марцева</cp:lastModifiedBy>
  <cp:revision>10</cp:revision>
  <dcterms:created xsi:type="dcterms:W3CDTF">2013-12-02T00:00:00Z</dcterms:created>
  <dcterms:modified xsi:type="dcterms:W3CDTF">2014-01-13T04:16:00Z</dcterms:modified>
</cp:coreProperties>
</file>