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E7" w:rsidRPr="005547E7" w:rsidRDefault="005547E7" w:rsidP="005547E7">
      <w:pPr>
        <w:keepNext/>
        <w:jc w:val="center"/>
        <w:outlineLvl w:val="1"/>
        <w:rPr>
          <w:bCs/>
          <w:iCs/>
          <w:sz w:val="28"/>
          <w:szCs w:val="28"/>
        </w:rPr>
      </w:pPr>
      <w:r w:rsidRPr="005547E7">
        <w:rPr>
          <w:bCs/>
          <w:iCs/>
          <w:sz w:val="28"/>
          <w:szCs w:val="28"/>
        </w:rPr>
        <w:t>Муниципальное образование «Волочаевское сельское поселение»</w:t>
      </w:r>
    </w:p>
    <w:p w:rsidR="005547E7" w:rsidRPr="005547E7" w:rsidRDefault="005547E7" w:rsidP="005547E7">
      <w:pPr>
        <w:keepNext/>
        <w:ind w:firstLine="709"/>
        <w:jc w:val="center"/>
        <w:outlineLvl w:val="1"/>
        <w:rPr>
          <w:bCs/>
          <w:iCs/>
          <w:sz w:val="28"/>
          <w:szCs w:val="28"/>
        </w:rPr>
      </w:pPr>
      <w:r w:rsidRPr="005547E7">
        <w:rPr>
          <w:bCs/>
          <w:iCs/>
          <w:sz w:val="28"/>
          <w:szCs w:val="28"/>
        </w:rPr>
        <w:t>Смидовичского муниципального района</w:t>
      </w:r>
    </w:p>
    <w:p w:rsidR="005547E7" w:rsidRPr="005547E7" w:rsidRDefault="005547E7" w:rsidP="005547E7">
      <w:pPr>
        <w:keepNext/>
        <w:ind w:firstLine="709"/>
        <w:jc w:val="center"/>
        <w:outlineLvl w:val="1"/>
        <w:rPr>
          <w:bCs/>
          <w:iCs/>
          <w:sz w:val="28"/>
          <w:szCs w:val="28"/>
        </w:rPr>
      </w:pPr>
      <w:r w:rsidRPr="005547E7">
        <w:rPr>
          <w:bCs/>
          <w:iCs/>
          <w:sz w:val="28"/>
          <w:szCs w:val="28"/>
        </w:rPr>
        <w:t>Еврейской автономной области</w:t>
      </w:r>
    </w:p>
    <w:p w:rsidR="005547E7" w:rsidRPr="005547E7" w:rsidRDefault="005547E7" w:rsidP="005547E7">
      <w:pPr>
        <w:ind w:firstLine="709"/>
        <w:jc w:val="center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keepNext/>
        <w:ind w:firstLine="709"/>
        <w:jc w:val="center"/>
        <w:outlineLvl w:val="1"/>
        <w:rPr>
          <w:bCs/>
          <w:iCs/>
          <w:sz w:val="28"/>
          <w:szCs w:val="28"/>
        </w:rPr>
      </w:pPr>
      <w:r w:rsidRPr="005547E7">
        <w:rPr>
          <w:bCs/>
          <w:iCs/>
          <w:sz w:val="28"/>
          <w:szCs w:val="28"/>
        </w:rPr>
        <w:t>АДМИНИСТРАЦИЯ СЕЛЬСКОГО ПОСЕЛЕНИЯ</w:t>
      </w:r>
    </w:p>
    <w:p w:rsidR="005547E7" w:rsidRPr="005547E7" w:rsidRDefault="005547E7" w:rsidP="005547E7">
      <w:pPr>
        <w:ind w:firstLine="709"/>
        <w:jc w:val="center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ind w:firstLine="709"/>
        <w:jc w:val="center"/>
        <w:rPr>
          <w:rFonts w:eastAsiaTheme="minorEastAsia" w:cstheme="minorBidi"/>
          <w:sz w:val="28"/>
          <w:szCs w:val="28"/>
        </w:rPr>
      </w:pPr>
      <w:r w:rsidRPr="005547E7">
        <w:rPr>
          <w:rFonts w:eastAsiaTheme="minorEastAsia" w:cstheme="minorBidi"/>
          <w:sz w:val="28"/>
          <w:szCs w:val="28"/>
        </w:rPr>
        <w:t>ПОСТАНОВЛЕНИЕ</w:t>
      </w:r>
    </w:p>
    <w:p w:rsidR="005547E7" w:rsidRPr="005547E7" w:rsidRDefault="005547E7" w:rsidP="005547E7">
      <w:pPr>
        <w:ind w:firstLine="709"/>
        <w:jc w:val="center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ind w:firstLine="709"/>
        <w:jc w:val="center"/>
        <w:rPr>
          <w:rFonts w:eastAsiaTheme="minorEastAsia" w:cstheme="minorBidi"/>
          <w:sz w:val="28"/>
          <w:szCs w:val="28"/>
        </w:rPr>
      </w:pPr>
    </w:p>
    <w:p w:rsidR="005547E7" w:rsidRPr="005547E7" w:rsidRDefault="0093011F" w:rsidP="005547E7">
      <w:pPr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09.01.2014</w:t>
      </w:r>
      <w:r w:rsidR="005547E7" w:rsidRPr="005547E7">
        <w:rPr>
          <w:rFonts w:eastAsiaTheme="minorEastAsia" w:cstheme="minorBidi"/>
          <w:sz w:val="28"/>
          <w:szCs w:val="28"/>
        </w:rPr>
        <w:t xml:space="preserve">                                                                                           </w:t>
      </w:r>
      <w:r>
        <w:rPr>
          <w:rFonts w:eastAsiaTheme="minorEastAsia" w:cstheme="minorBidi"/>
          <w:sz w:val="28"/>
          <w:szCs w:val="28"/>
        </w:rPr>
        <w:t xml:space="preserve">                     № 2</w:t>
      </w:r>
    </w:p>
    <w:p w:rsidR="005547E7" w:rsidRPr="005547E7" w:rsidRDefault="005547E7" w:rsidP="005547E7">
      <w:pPr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jc w:val="center"/>
        <w:rPr>
          <w:rFonts w:eastAsiaTheme="minorEastAsia" w:cstheme="minorBidi"/>
          <w:sz w:val="28"/>
          <w:szCs w:val="28"/>
        </w:rPr>
      </w:pPr>
      <w:r w:rsidRPr="005547E7">
        <w:rPr>
          <w:rFonts w:eastAsiaTheme="minorEastAsia" w:cstheme="minorBidi"/>
          <w:sz w:val="28"/>
          <w:szCs w:val="28"/>
        </w:rPr>
        <w:t>с. Партизанское</w:t>
      </w:r>
    </w:p>
    <w:p w:rsidR="005547E7" w:rsidRPr="005547E7" w:rsidRDefault="005547E7" w:rsidP="005547E7">
      <w:pPr>
        <w:ind w:firstLine="709"/>
        <w:jc w:val="center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widowControl w:val="0"/>
        <w:suppressAutoHyphens/>
        <w:autoSpaceDE w:val="0"/>
        <w:ind w:firstLine="709"/>
        <w:jc w:val="center"/>
        <w:rPr>
          <w:rFonts w:eastAsia="Arial"/>
          <w:kern w:val="2"/>
          <w:sz w:val="28"/>
          <w:szCs w:val="28"/>
          <w:lang w:eastAsia="ar-SA"/>
        </w:rPr>
      </w:pPr>
    </w:p>
    <w:p w:rsidR="005547E7" w:rsidRPr="005547E7" w:rsidRDefault="005547E7" w:rsidP="005547E7">
      <w:pPr>
        <w:widowControl w:val="0"/>
        <w:suppressAutoHyphens/>
        <w:autoSpaceDE w:val="0"/>
        <w:jc w:val="both"/>
        <w:rPr>
          <w:rFonts w:eastAsia="Arial"/>
          <w:kern w:val="2"/>
          <w:sz w:val="28"/>
          <w:szCs w:val="28"/>
          <w:lang w:eastAsia="ar-SA"/>
        </w:rPr>
      </w:pPr>
      <w:r w:rsidRPr="005547E7">
        <w:rPr>
          <w:rFonts w:eastAsia="Arial"/>
          <w:kern w:val="2"/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color w:val="000000"/>
          <w:sz w:val="28"/>
          <w:szCs w:val="28"/>
        </w:rPr>
        <w:t>Выдача градостроительного плана земельного участка</w:t>
      </w:r>
      <w:r w:rsidR="00CD5596">
        <w:rPr>
          <w:color w:val="000000"/>
          <w:sz w:val="28"/>
          <w:szCs w:val="28"/>
        </w:rPr>
        <w:t xml:space="preserve"> на территории Волочаевского сельского поселения</w:t>
      </w:r>
      <w:r w:rsidRPr="005547E7">
        <w:rPr>
          <w:rFonts w:eastAsia="Arial"/>
          <w:kern w:val="2"/>
          <w:sz w:val="28"/>
          <w:szCs w:val="28"/>
          <w:lang w:eastAsia="ar-SA"/>
        </w:rPr>
        <w:t>»</w:t>
      </w:r>
    </w:p>
    <w:p w:rsidR="005547E7" w:rsidRPr="005547E7" w:rsidRDefault="005547E7" w:rsidP="005547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47E7" w:rsidRPr="005547E7" w:rsidRDefault="005547E7" w:rsidP="005547E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547E7" w:rsidRPr="005547E7" w:rsidRDefault="005547E7" w:rsidP="005547E7">
      <w:pPr>
        <w:autoSpaceDE w:val="0"/>
        <w:autoSpaceDN w:val="0"/>
        <w:adjustRightInd w:val="0"/>
        <w:ind w:firstLine="709"/>
        <w:jc w:val="both"/>
        <w:rPr>
          <w:rFonts w:eastAsiaTheme="minorEastAsia" w:cstheme="minorBidi"/>
          <w:sz w:val="28"/>
          <w:szCs w:val="28"/>
        </w:rPr>
      </w:pPr>
      <w:r w:rsidRPr="005547E7">
        <w:rPr>
          <w:rFonts w:eastAsiaTheme="minorEastAsia" w:cstheme="minorBidi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</w:t>
      </w:r>
      <w:r>
        <w:rPr>
          <w:rFonts w:eastAsiaTheme="minorEastAsia" w:cstheme="minorBidi"/>
          <w:sz w:val="28"/>
          <w:szCs w:val="28"/>
        </w:rPr>
        <w:t>ственных и муниципальных услуг»</w:t>
      </w:r>
      <w:r w:rsidRPr="005547E7">
        <w:rPr>
          <w:rFonts w:eastAsiaTheme="minorEastAsia" w:cstheme="minorBidi"/>
          <w:sz w:val="28"/>
          <w:szCs w:val="28"/>
        </w:rPr>
        <w:t xml:space="preserve"> и Уставом муниципального образования «Волочаевское сельское поселение» администрация сельского поселения</w:t>
      </w:r>
    </w:p>
    <w:p w:rsidR="005547E7" w:rsidRPr="005547E7" w:rsidRDefault="005547E7" w:rsidP="005547E7">
      <w:pPr>
        <w:autoSpaceDE w:val="0"/>
        <w:autoSpaceDN w:val="0"/>
        <w:adjustRightInd w:val="0"/>
        <w:jc w:val="both"/>
        <w:rPr>
          <w:rFonts w:eastAsiaTheme="minorEastAsia" w:cstheme="minorBidi"/>
          <w:sz w:val="28"/>
          <w:szCs w:val="28"/>
        </w:rPr>
      </w:pPr>
      <w:r w:rsidRPr="005547E7">
        <w:rPr>
          <w:rFonts w:eastAsiaTheme="minorEastAsia" w:cstheme="minorBidi"/>
          <w:sz w:val="28"/>
          <w:szCs w:val="28"/>
        </w:rPr>
        <w:t>ПОСТАНОВЛЯЕТ:</w:t>
      </w:r>
    </w:p>
    <w:p w:rsidR="005547E7" w:rsidRPr="005547E7" w:rsidRDefault="005547E7" w:rsidP="005547E7">
      <w:pPr>
        <w:ind w:firstLine="709"/>
        <w:jc w:val="both"/>
        <w:rPr>
          <w:sz w:val="28"/>
          <w:szCs w:val="28"/>
        </w:rPr>
      </w:pPr>
      <w:r w:rsidRPr="005547E7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Выдача градостроительного плана земельного участка</w:t>
      </w:r>
      <w:r w:rsidR="00CD5596">
        <w:rPr>
          <w:color w:val="000000"/>
          <w:sz w:val="28"/>
          <w:szCs w:val="28"/>
        </w:rPr>
        <w:t xml:space="preserve"> на территории Волочаевского сельского поселения</w:t>
      </w:r>
      <w:r w:rsidRPr="005547E7">
        <w:rPr>
          <w:sz w:val="28"/>
          <w:szCs w:val="28"/>
        </w:rPr>
        <w:t>».</w:t>
      </w:r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  <w:bookmarkStart w:id="0" w:name="_GoBack"/>
      <w:r w:rsidRPr="005547E7">
        <w:rPr>
          <w:rFonts w:eastAsiaTheme="minorEastAsia" w:cstheme="minorBidi"/>
          <w:sz w:val="28"/>
          <w:szCs w:val="28"/>
        </w:rPr>
        <w:t xml:space="preserve">2. </w:t>
      </w:r>
      <w:r>
        <w:rPr>
          <w:rFonts w:eastAsiaTheme="minorEastAsia" w:cstheme="minorBidi"/>
          <w:sz w:val="28"/>
          <w:szCs w:val="28"/>
        </w:rPr>
        <w:t xml:space="preserve">Опубликовать настоящее </w:t>
      </w:r>
      <w:r w:rsidRPr="005547E7">
        <w:rPr>
          <w:rFonts w:eastAsiaTheme="minorEastAsia" w:cstheme="minorBidi"/>
          <w:sz w:val="28"/>
          <w:szCs w:val="28"/>
        </w:rPr>
        <w:t>постановление в Информационном бюллетене Волочаевского сельского поселения.</w:t>
      </w:r>
    </w:p>
    <w:p w:rsidR="005547E7" w:rsidRPr="005547E7" w:rsidRDefault="005547E7" w:rsidP="005547E7">
      <w:pPr>
        <w:tabs>
          <w:tab w:val="left" w:pos="900"/>
          <w:tab w:val="left" w:pos="1080"/>
        </w:tabs>
        <w:ind w:firstLine="709"/>
        <w:jc w:val="both"/>
        <w:rPr>
          <w:rFonts w:eastAsiaTheme="minorEastAsia" w:cstheme="minorBidi"/>
          <w:sz w:val="28"/>
          <w:szCs w:val="28"/>
        </w:rPr>
      </w:pPr>
      <w:r w:rsidRPr="005547E7">
        <w:rPr>
          <w:rFonts w:eastAsiaTheme="minorEastAsia" w:cstheme="minorBidi"/>
          <w:sz w:val="28"/>
          <w:szCs w:val="28"/>
        </w:rPr>
        <w:t xml:space="preserve">3. </w:t>
      </w:r>
      <w:proofErr w:type="gramStart"/>
      <w:r w:rsidRPr="005547E7">
        <w:rPr>
          <w:rFonts w:eastAsiaTheme="minorEastAsia" w:cstheme="minorBidi"/>
          <w:sz w:val="28"/>
          <w:szCs w:val="28"/>
        </w:rPr>
        <w:t>Контроль за</w:t>
      </w:r>
      <w:proofErr w:type="gramEnd"/>
      <w:r w:rsidRPr="005547E7">
        <w:rPr>
          <w:rFonts w:eastAsiaTheme="minorEastAsia" w:cstheme="minorBidi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 w:rsidRPr="005547E7">
        <w:rPr>
          <w:rFonts w:eastAsiaTheme="minorEastAsia" w:cstheme="minorBidi"/>
          <w:sz w:val="28"/>
          <w:szCs w:val="28"/>
        </w:rPr>
        <w:t>Зайчук</w:t>
      </w:r>
      <w:proofErr w:type="spellEnd"/>
      <w:r w:rsidRPr="005547E7">
        <w:rPr>
          <w:rFonts w:eastAsiaTheme="minorEastAsia" w:cstheme="minorBidi"/>
          <w:sz w:val="28"/>
          <w:szCs w:val="28"/>
        </w:rPr>
        <w:t xml:space="preserve"> Н.В.</w:t>
      </w:r>
    </w:p>
    <w:p w:rsidR="005547E7" w:rsidRPr="005547E7" w:rsidRDefault="00062675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>4. Постановление вступает в силу после его официального опубликования.</w:t>
      </w:r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bookmarkEnd w:id="0"/>
    <w:p w:rsidR="005547E7" w:rsidRPr="005547E7" w:rsidRDefault="005547E7" w:rsidP="005547E7">
      <w:pPr>
        <w:jc w:val="both"/>
        <w:rPr>
          <w:rFonts w:eastAsiaTheme="minorEastAsia" w:cstheme="minorBidi"/>
          <w:sz w:val="28"/>
          <w:szCs w:val="28"/>
        </w:rPr>
      </w:pPr>
      <w:r w:rsidRPr="005547E7">
        <w:rPr>
          <w:rFonts w:eastAsiaTheme="minorEastAsia" w:cstheme="minorBidi"/>
          <w:sz w:val="28"/>
          <w:szCs w:val="28"/>
        </w:rPr>
        <w:t xml:space="preserve">Глава сельского поселения                                                     Е.Н. </w:t>
      </w:r>
      <w:proofErr w:type="spellStart"/>
      <w:r w:rsidRPr="005547E7">
        <w:rPr>
          <w:rFonts w:eastAsiaTheme="minorEastAsia" w:cstheme="minorBidi"/>
          <w:sz w:val="28"/>
          <w:szCs w:val="28"/>
        </w:rPr>
        <w:t>Волокитин</w:t>
      </w:r>
      <w:proofErr w:type="spellEnd"/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5547E7" w:rsidRPr="005547E7" w:rsidRDefault="005547E7" w:rsidP="005547E7">
      <w:pPr>
        <w:ind w:firstLine="709"/>
        <w:jc w:val="both"/>
        <w:rPr>
          <w:rFonts w:eastAsiaTheme="minorEastAsia" w:cstheme="minorBidi"/>
          <w:sz w:val="28"/>
          <w:szCs w:val="28"/>
        </w:rPr>
      </w:pPr>
    </w:p>
    <w:p w:rsidR="005547E7" w:rsidRDefault="005547E7" w:rsidP="009A05DA">
      <w:pPr>
        <w:pStyle w:val="ConsPlusTitle"/>
        <w:ind w:lef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7E7" w:rsidRDefault="005547E7" w:rsidP="009A05DA">
      <w:pPr>
        <w:pStyle w:val="ConsPlusTitle"/>
        <w:ind w:lef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7E7" w:rsidRDefault="005547E7" w:rsidP="009A05DA">
      <w:pPr>
        <w:pStyle w:val="ConsPlusTitle"/>
        <w:ind w:lef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47E7" w:rsidRDefault="005547E7" w:rsidP="009A05DA">
      <w:pPr>
        <w:pStyle w:val="ConsPlusTitle"/>
        <w:ind w:lef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05DA" w:rsidRDefault="009A05DA" w:rsidP="009A05DA">
      <w:pPr>
        <w:pStyle w:val="ConsPlusTitle"/>
        <w:ind w:lef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УТВЕРЖДЕН</w:t>
      </w:r>
    </w:p>
    <w:p w:rsidR="009A05DA" w:rsidRDefault="009A05DA" w:rsidP="009A05DA">
      <w:pPr>
        <w:pStyle w:val="ConsPlusTitle"/>
        <w:ind w:lef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постановлением             </w:t>
      </w:r>
    </w:p>
    <w:p w:rsidR="009A05DA" w:rsidRDefault="009A05DA" w:rsidP="009A05DA">
      <w:pPr>
        <w:pStyle w:val="ConsPlusTitle"/>
        <w:ind w:lef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администрации</w:t>
      </w:r>
    </w:p>
    <w:p w:rsidR="009A05DA" w:rsidRDefault="009A05DA" w:rsidP="009A05DA">
      <w:pPr>
        <w:pStyle w:val="ConsPlusTitle"/>
        <w:ind w:lef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7048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05DA" w:rsidRDefault="009A05DA" w:rsidP="009A05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70484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11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04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11F">
        <w:rPr>
          <w:rFonts w:ascii="Times New Roman" w:hAnsi="Times New Roman" w:cs="Times New Roman"/>
          <w:b w:val="0"/>
          <w:sz w:val="28"/>
          <w:szCs w:val="28"/>
        </w:rPr>
        <w:t xml:space="preserve">09.01.2014 </w:t>
      </w:r>
      <w:r w:rsidR="00704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3011F">
        <w:rPr>
          <w:rFonts w:ascii="Times New Roman" w:hAnsi="Times New Roman" w:cs="Times New Roman"/>
          <w:b w:val="0"/>
          <w:sz w:val="28"/>
          <w:szCs w:val="28"/>
        </w:rPr>
        <w:t>2</w:t>
      </w:r>
      <w:r w:rsidR="0070484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9A05DA" w:rsidRDefault="009A05DA" w:rsidP="009A05DA">
      <w:pPr>
        <w:ind w:left="-142"/>
        <w:jc w:val="center"/>
        <w:rPr>
          <w:sz w:val="28"/>
          <w:szCs w:val="28"/>
        </w:rPr>
      </w:pPr>
    </w:p>
    <w:p w:rsidR="009A05DA" w:rsidRDefault="009A05DA" w:rsidP="009A05DA">
      <w:pPr>
        <w:ind w:left="-142"/>
        <w:jc w:val="center"/>
        <w:rPr>
          <w:sz w:val="28"/>
          <w:szCs w:val="28"/>
        </w:rPr>
      </w:pPr>
    </w:p>
    <w:p w:rsidR="009A05DA" w:rsidRDefault="009A05DA" w:rsidP="009A05D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9A05DA" w:rsidRDefault="009A05DA" w:rsidP="009A0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 </w:t>
      </w:r>
    </w:p>
    <w:p w:rsidR="009A05DA" w:rsidRDefault="009A05DA" w:rsidP="009A05DA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«Выдача градостроительного плана земельного участка</w:t>
      </w:r>
      <w:r w:rsidR="00CD5596">
        <w:rPr>
          <w:sz w:val="28"/>
          <w:szCs w:val="28"/>
        </w:rPr>
        <w:t xml:space="preserve"> </w:t>
      </w:r>
      <w:r w:rsidR="00CD5596">
        <w:rPr>
          <w:color w:val="000000"/>
          <w:sz w:val="28"/>
          <w:szCs w:val="28"/>
        </w:rPr>
        <w:t>на территории Волочаевского сельского поселения</w:t>
      </w:r>
      <w:r>
        <w:rPr>
          <w:sz w:val="28"/>
          <w:szCs w:val="28"/>
        </w:rPr>
        <w:t>»</w:t>
      </w:r>
    </w:p>
    <w:p w:rsidR="009A05DA" w:rsidRDefault="009A05DA" w:rsidP="009A05DA">
      <w:pPr>
        <w:jc w:val="center"/>
        <w:rPr>
          <w:sz w:val="28"/>
          <w:szCs w:val="28"/>
        </w:rPr>
      </w:pPr>
    </w:p>
    <w:p w:rsidR="009A05DA" w:rsidRDefault="009A05DA" w:rsidP="009A05DA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05DA" w:rsidRDefault="009A05DA" w:rsidP="009A05DA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1.1.Предмет регулирования административного регламента</w:t>
      </w:r>
    </w:p>
    <w:p w:rsidR="009A05DA" w:rsidRDefault="009A05DA" w:rsidP="009A05DA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9A05DA" w:rsidRDefault="009A05DA" w:rsidP="009A05DA">
      <w:pPr>
        <w:pStyle w:val="western"/>
        <w:shd w:val="clear" w:color="auto" w:fill="FFFFFF"/>
        <w:spacing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8"/>
          <w:szCs w:val="28"/>
        </w:rPr>
        <w:t>Административный регламент предо</w:t>
      </w:r>
      <w:r w:rsidR="00CD5596">
        <w:rPr>
          <w:color w:val="000000"/>
          <w:sz w:val="28"/>
          <w:szCs w:val="28"/>
        </w:rPr>
        <w:t>ставления муниципальной услуги «</w:t>
      </w:r>
      <w:r>
        <w:rPr>
          <w:color w:val="000000"/>
          <w:sz w:val="28"/>
          <w:szCs w:val="28"/>
        </w:rPr>
        <w:t>Выдача градостроительного плана земельного участка</w:t>
      </w:r>
      <w:r w:rsidR="00CD5596">
        <w:rPr>
          <w:color w:val="000000"/>
          <w:sz w:val="28"/>
          <w:szCs w:val="28"/>
        </w:rPr>
        <w:t xml:space="preserve"> на территории Волочаевского сельского поселения»</w:t>
      </w:r>
      <w:r>
        <w:rPr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результатов оказания муниципальной услуги по выдаче градостроительного плана земельного участка (далее - муниципальная услуга),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предоставлении муниципальной</w:t>
      </w:r>
      <w:proofErr w:type="gramEnd"/>
      <w:r>
        <w:rPr>
          <w:color w:val="000000"/>
          <w:sz w:val="28"/>
          <w:szCs w:val="28"/>
        </w:rPr>
        <w:t xml:space="preserve"> услуги.</w:t>
      </w:r>
    </w:p>
    <w:p w:rsidR="009A05DA" w:rsidRDefault="009A05DA" w:rsidP="009A05DA">
      <w:pPr>
        <w:pStyle w:val="western"/>
        <w:shd w:val="clear" w:color="auto" w:fill="FFFFFF"/>
        <w:spacing w:after="0" w:afterAutospacing="0" w:line="24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Предметом регулирования административного регламента являются правоотношения, возникающие при обращении заявителя в отдел архитектуры и градостроительства управления местного хозяйства администрации муниципального района (далее - отдел), на основании Соглашения о переданных полномочиях</w:t>
      </w:r>
      <w:r w:rsidR="004C405B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муниципального образования</w:t>
      </w:r>
      <w:r w:rsidR="004C405B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0484D">
        <w:rPr>
          <w:sz w:val="28"/>
          <w:szCs w:val="28"/>
        </w:rPr>
        <w:t>Волочаевское сельское</w:t>
      </w:r>
      <w:r>
        <w:rPr>
          <w:sz w:val="28"/>
          <w:szCs w:val="28"/>
        </w:rPr>
        <w:t xml:space="preserve"> поселение»</w:t>
      </w:r>
      <w:r w:rsidR="004C405B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Еврейской автономной области (далее - поселение) с одной стороны и администрацией муниципального образования «Смидовичский муниципальный район» Еврейской автономной области с другой стороны (далее - район), предусмотренных пунктом</w:t>
      </w:r>
      <w:proofErr w:type="gramEnd"/>
      <w:r>
        <w:rPr>
          <w:color w:val="000000"/>
          <w:sz w:val="28"/>
          <w:szCs w:val="28"/>
        </w:rPr>
        <w:t xml:space="preserve"> 20 статьи 14 Федерального закона от 06.10.2003 № 131 –ФЗ «Об общих принципах организации местного самоуправления в Российской Федерации», на портал государственных и муниципальных услуг (функций) Еврейской автономной области в целях реализации их права на получение градостроительного плана земельного участка.</w:t>
      </w:r>
    </w:p>
    <w:p w:rsidR="009A05DA" w:rsidRDefault="009A05DA" w:rsidP="009A05DA">
      <w:pPr>
        <w:pStyle w:val="ConsPlusNormal"/>
        <w:spacing w:line="240" w:lineRule="atLeast"/>
        <w:ind w:firstLine="70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9A05DA" w:rsidRDefault="009A05DA" w:rsidP="009A05DA">
      <w:pPr>
        <w:ind w:firstLine="709"/>
        <w:jc w:val="center"/>
        <w:rPr>
          <w:sz w:val="28"/>
          <w:szCs w:val="28"/>
        </w:rPr>
      </w:pP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1.2.1.</w:t>
      </w:r>
      <w:r w:rsidR="004C405B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юридические лица и физические лица, в том числе индивид</w:t>
      </w:r>
      <w:r w:rsidR="004C405B">
        <w:rPr>
          <w:iCs/>
          <w:sz w:val="28"/>
          <w:szCs w:val="28"/>
        </w:rPr>
        <w:t xml:space="preserve">уальные предприниматели (далее </w:t>
      </w:r>
      <w:r>
        <w:rPr>
          <w:iCs/>
          <w:sz w:val="28"/>
          <w:szCs w:val="28"/>
        </w:rPr>
        <w:t>- заявители).</w:t>
      </w:r>
    </w:p>
    <w:p w:rsidR="009A05DA" w:rsidRDefault="009A05DA" w:rsidP="009A0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1.2.2.</w:t>
      </w:r>
      <w:r w:rsidR="004C40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– представители заявителей).</w:t>
      </w:r>
    </w:p>
    <w:p w:rsidR="009A05DA" w:rsidRDefault="009A05DA" w:rsidP="009A05D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9A05DA" w:rsidRDefault="00317FDD" w:rsidP="009A05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9A05DA">
        <w:rPr>
          <w:sz w:val="28"/>
          <w:szCs w:val="28"/>
        </w:rPr>
        <w:t xml:space="preserve">3. Требования к порядку информирования о предоставлении муниципальной услуги </w:t>
      </w:r>
    </w:p>
    <w:p w:rsidR="00317FDD" w:rsidRDefault="00317FDD" w:rsidP="009A05D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17FDD" w:rsidRPr="00317FDD" w:rsidRDefault="00317FDD" w:rsidP="00317FDD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317FDD">
        <w:rPr>
          <w:rFonts w:eastAsia="Arial"/>
          <w:kern w:val="2"/>
          <w:sz w:val="28"/>
          <w:szCs w:val="28"/>
          <w:lang w:eastAsia="ar-SA"/>
        </w:rPr>
        <w:t xml:space="preserve">1.3.1. Информация о порядке предоставления муниципальной услуги предоставляется муниципальным образованием «Волочаевское сельское поселение» Смидовичского муниципального района Еврейской автономной области по адресу: 679171, ЕАО, Смидовичский район, </w:t>
      </w:r>
      <w:proofErr w:type="gramStart"/>
      <w:r w:rsidRPr="00317FDD">
        <w:rPr>
          <w:rFonts w:eastAsia="Arial"/>
          <w:kern w:val="2"/>
          <w:sz w:val="28"/>
          <w:szCs w:val="28"/>
          <w:lang w:eastAsia="ar-SA"/>
        </w:rPr>
        <w:t>с</w:t>
      </w:r>
      <w:proofErr w:type="gramEnd"/>
      <w:r w:rsidRPr="00317FDD">
        <w:rPr>
          <w:rFonts w:eastAsia="Arial"/>
          <w:kern w:val="2"/>
          <w:sz w:val="28"/>
          <w:szCs w:val="28"/>
          <w:lang w:eastAsia="ar-SA"/>
        </w:rPr>
        <w:t>. Партизанское, ул. Партизанская, 1а.</w:t>
      </w:r>
    </w:p>
    <w:p w:rsidR="00317FDD" w:rsidRPr="00317FDD" w:rsidRDefault="00317FDD" w:rsidP="00317FDD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317FDD">
        <w:rPr>
          <w:rFonts w:eastAsia="Arial"/>
          <w:kern w:val="2"/>
          <w:sz w:val="28"/>
          <w:szCs w:val="28"/>
          <w:lang w:eastAsia="ar-SA"/>
        </w:rPr>
        <w:t xml:space="preserve">График работы администрации сельского поселения: </w:t>
      </w:r>
    </w:p>
    <w:p w:rsidR="00317FDD" w:rsidRPr="00317FDD" w:rsidRDefault="00317FDD" w:rsidP="00317FDD">
      <w:pPr>
        <w:ind w:firstLine="709"/>
        <w:jc w:val="both"/>
        <w:rPr>
          <w:sz w:val="28"/>
          <w:szCs w:val="28"/>
        </w:rPr>
      </w:pPr>
      <w:r w:rsidRPr="00317FDD">
        <w:rPr>
          <w:sz w:val="28"/>
          <w:szCs w:val="28"/>
        </w:rPr>
        <w:t xml:space="preserve">- понедельник – четверг  - с 09.00 до 17.00; </w:t>
      </w:r>
    </w:p>
    <w:p w:rsidR="00317FDD" w:rsidRPr="00317FDD" w:rsidRDefault="00317FDD" w:rsidP="00317FDD">
      <w:pPr>
        <w:ind w:firstLine="709"/>
        <w:jc w:val="both"/>
        <w:rPr>
          <w:sz w:val="28"/>
          <w:szCs w:val="28"/>
        </w:rPr>
      </w:pPr>
      <w:r w:rsidRPr="00317FDD">
        <w:rPr>
          <w:sz w:val="28"/>
          <w:szCs w:val="28"/>
        </w:rPr>
        <w:t>- пятница – не приёмный день;</w:t>
      </w:r>
    </w:p>
    <w:p w:rsidR="00317FDD" w:rsidRPr="00317FDD" w:rsidRDefault="00317FDD" w:rsidP="00317FDD">
      <w:pPr>
        <w:ind w:firstLine="709"/>
        <w:jc w:val="both"/>
        <w:rPr>
          <w:sz w:val="28"/>
          <w:szCs w:val="28"/>
        </w:rPr>
      </w:pPr>
      <w:r w:rsidRPr="00317FDD">
        <w:rPr>
          <w:sz w:val="28"/>
          <w:szCs w:val="28"/>
        </w:rPr>
        <w:t xml:space="preserve">- перерыв на обед  - с 13.00 до 14.00; </w:t>
      </w:r>
    </w:p>
    <w:p w:rsidR="00317FDD" w:rsidRPr="00317FDD" w:rsidRDefault="00317FDD" w:rsidP="00317FDD">
      <w:pPr>
        <w:ind w:firstLine="709"/>
        <w:jc w:val="both"/>
        <w:rPr>
          <w:sz w:val="28"/>
          <w:szCs w:val="28"/>
        </w:rPr>
      </w:pPr>
      <w:r w:rsidRPr="00317FDD">
        <w:rPr>
          <w:sz w:val="28"/>
          <w:szCs w:val="28"/>
        </w:rPr>
        <w:t>- суббота, воскресенье, праздничные дни  - нерабочие.</w:t>
      </w:r>
    </w:p>
    <w:p w:rsidR="00317FDD" w:rsidRPr="00317FDD" w:rsidRDefault="00317FDD" w:rsidP="00317FDD">
      <w:pPr>
        <w:ind w:firstLine="709"/>
        <w:jc w:val="both"/>
        <w:rPr>
          <w:color w:val="000000"/>
          <w:sz w:val="28"/>
          <w:szCs w:val="28"/>
        </w:rPr>
      </w:pPr>
      <w:r w:rsidRPr="00317FDD">
        <w:rPr>
          <w:color w:val="000000"/>
          <w:sz w:val="28"/>
          <w:szCs w:val="28"/>
        </w:rPr>
        <w:t xml:space="preserve">Прием заявителей по вопросам предоставления муниципальной услуги осуществляется с </w:t>
      </w:r>
      <w:r w:rsidRPr="00317FDD">
        <w:rPr>
          <w:sz w:val="28"/>
          <w:szCs w:val="28"/>
        </w:rPr>
        <w:t>09-00 до 12-30.</w:t>
      </w:r>
    </w:p>
    <w:p w:rsidR="00317FDD" w:rsidRPr="00317FDD" w:rsidRDefault="00317FDD" w:rsidP="00317FDD">
      <w:pPr>
        <w:ind w:firstLine="709"/>
        <w:jc w:val="both"/>
        <w:rPr>
          <w:sz w:val="28"/>
          <w:szCs w:val="28"/>
        </w:rPr>
      </w:pPr>
      <w:r w:rsidRPr="00317FDD">
        <w:rPr>
          <w:sz w:val="28"/>
          <w:szCs w:val="28"/>
        </w:rPr>
        <w:t>Справочные телефоны администрации сельского поселения:</w:t>
      </w:r>
    </w:p>
    <w:p w:rsidR="00317FDD" w:rsidRPr="00317FDD" w:rsidRDefault="00317FDD" w:rsidP="00317FDD">
      <w:pPr>
        <w:ind w:firstLine="709"/>
        <w:jc w:val="both"/>
        <w:rPr>
          <w:sz w:val="28"/>
          <w:szCs w:val="28"/>
        </w:rPr>
      </w:pPr>
      <w:r w:rsidRPr="00317FDD">
        <w:rPr>
          <w:sz w:val="28"/>
          <w:szCs w:val="28"/>
        </w:rPr>
        <w:t xml:space="preserve">приемная: (42632) </w:t>
      </w:r>
      <w:r w:rsidRPr="00317FDD">
        <w:rPr>
          <w:sz w:val="28"/>
          <w:szCs w:val="28"/>
          <w:u w:val="single"/>
        </w:rPr>
        <w:t>28-6-31</w:t>
      </w:r>
      <w:r w:rsidRPr="00317FDD">
        <w:rPr>
          <w:sz w:val="28"/>
          <w:szCs w:val="28"/>
        </w:rPr>
        <w:t>;</w:t>
      </w:r>
    </w:p>
    <w:p w:rsidR="00317FDD" w:rsidRPr="00317FDD" w:rsidRDefault="00317FDD" w:rsidP="00317FDD">
      <w:pPr>
        <w:ind w:firstLine="709"/>
        <w:jc w:val="both"/>
        <w:rPr>
          <w:sz w:val="28"/>
          <w:szCs w:val="28"/>
        </w:rPr>
      </w:pPr>
      <w:r w:rsidRPr="00317FDD">
        <w:rPr>
          <w:sz w:val="28"/>
          <w:szCs w:val="28"/>
        </w:rPr>
        <w:t xml:space="preserve">Факс: (42632) </w:t>
      </w:r>
      <w:r w:rsidRPr="00317FDD">
        <w:rPr>
          <w:sz w:val="28"/>
          <w:szCs w:val="28"/>
          <w:u w:val="single"/>
        </w:rPr>
        <w:t>28-6-31</w:t>
      </w:r>
      <w:r w:rsidRPr="00317FDD">
        <w:rPr>
          <w:sz w:val="28"/>
          <w:szCs w:val="28"/>
        </w:rPr>
        <w:t xml:space="preserve"> .</w:t>
      </w:r>
    </w:p>
    <w:p w:rsidR="00317FDD" w:rsidRPr="00317FDD" w:rsidRDefault="00317FDD" w:rsidP="00317FDD">
      <w:pPr>
        <w:ind w:firstLine="709"/>
        <w:jc w:val="both"/>
        <w:rPr>
          <w:color w:val="000000"/>
          <w:sz w:val="28"/>
          <w:szCs w:val="28"/>
        </w:rPr>
      </w:pPr>
      <w:r w:rsidRPr="00317FDD">
        <w:rPr>
          <w:color w:val="000000"/>
          <w:sz w:val="28"/>
          <w:szCs w:val="28"/>
        </w:rPr>
        <w:t xml:space="preserve">Адрес портала: </w:t>
      </w:r>
      <w:r w:rsidRPr="00317FDD">
        <w:rPr>
          <w:sz w:val="28"/>
          <w:szCs w:val="28"/>
          <w:u w:val="single"/>
          <w:lang w:val="en-US"/>
        </w:rPr>
        <w:t>http</w:t>
      </w:r>
      <w:r w:rsidRPr="00317FDD">
        <w:rPr>
          <w:sz w:val="28"/>
          <w:szCs w:val="28"/>
          <w:u w:val="single"/>
        </w:rPr>
        <w:t>: //</w:t>
      </w:r>
      <w:r w:rsidRPr="00317FDD">
        <w:rPr>
          <w:sz w:val="28"/>
          <w:szCs w:val="28"/>
          <w:u w:val="single"/>
          <w:lang w:val="en-US"/>
        </w:rPr>
        <w:t>www</w:t>
      </w:r>
      <w:r w:rsidRPr="00317FDD">
        <w:rPr>
          <w:sz w:val="28"/>
          <w:szCs w:val="28"/>
          <w:u w:val="single"/>
        </w:rPr>
        <w:t xml:space="preserve">. </w:t>
      </w:r>
      <w:proofErr w:type="spellStart"/>
      <w:r w:rsidRPr="00317FDD">
        <w:rPr>
          <w:sz w:val="28"/>
          <w:szCs w:val="28"/>
          <w:u w:val="single"/>
          <w:lang w:val="en-US"/>
        </w:rPr>
        <w:t>eao</w:t>
      </w:r>
      <w:proofErr w:type="spellEnd"/>
      <w:r w:rsidRPr="00317FDD">
        <w:rPr>
          <w:sz w:val="28"/>
          <w:szCs w:val="28"/>
          <w:u w:val="single"/>
        </w:rPr>
        <w:t>.</w:t>
      </w:r>
      <w:proofErr w:type="spellStart"/>
      <w:r w:rsidRPr="00317FDD">
        <w:rPr>
          <w:sz w:val="28"/>
          <w:szCs w:val="28"/>
          <w:u w:val="single"/>
          <w:lang w:val="en-US"/>
        </w:rPr>
        <w:t>smid</w:t>
      </w:r>
      <w:proofErr w:type="spellEnd"/>
      <w:r w:rsidRPr="00317FDD">
        <w:rPr>
          <w:sz w:val="28"/>
          <w:szCs w:val="28"/>
          <w:u w:val="single"/>
        </w:rPr>
        <w:t>.</w:t>
      </w:r>
      <w:proofErr w:type="spellStart"/>
      <w:r w:rsidRPr="00317FDD">
        <w:rPr>
          <w:sz w:val="28"/>
          <w:szCs w:val="28"/>
          <w:u w:val="single"/>
          <w:lang w:val="en-US"/>
        </w:rPr>
        <w:t>ru</w:t>
      </w:r>
      <w:proofErr w:type="spellEnd"/>
      <w:r w:rsidRPr="00317FDD">
        <w:rPr>
          <w:color w:val="000000"/>
          <w:sz w:val="28"/>
          <w:szCs w:val="28"/>
        </w:rPr>
        <w:t>.</w:t>
      </w:r>
    </w:p>
    <w:p w:rsidR="00317FDD" w:rsidRPr="00317FDD" w:rsidRDefault="00317FDD" w:rsidP="00317FDD">
      <w:pPr>
        <w:ind w:firstLine="709"/>
        <w:jc w:val="both"/>
        <w:rPr>
          <w:sz w:val="28"/>
          <w:szCs w:val="28"/>
        </w:rPr>
      </w:pPr>
      <w:r w:rsidRPr="00317FDD">
        <w:rPr>
          <w:color w:val="000000"/>
          <w:sz w:val="28"/>
          <w:szCs w:val="28"/>
        </w:rPr>
        <w:t xml:space="preserve">Адрес электронной почты </w:t>
      </w:r>
      <w:r w:rsidRPr="00317FDD">
        <w:rPr>
          <w:sz w:val="28"/>
          <w:szCs w:val="28"/>
        </w:rPr>
        <w:t xml:space="preserve">администрации сельского поселения: </w:t>
      </w:r>
      <w:hyperlink r:id="rId6" w:history="1">
        <w:r w:rsidRPr="00317FDD">
          <w:rPr>
            <w:rFonts w:eastAsia="Arial"/>
            <w:color w:val="000000"/>
            <w:kern w:val="2"/>
            <w:sz w:val="28"/>
            <w:szCs w:val="28"/>
            <w:u w:val="single"/>
            <w:lang w:val="en-US" w:eastAsia="ar-SA"/>
          </w:rPr>
          <w:t>volochselposel</w:t>
        </w:r>
        <w:r w:rsidRPr="00317FDD">
          <w:rPr>
            <w:rFonts w:eastAsia="Arial"/>
            <w:color w:val="000000"/>
            <w:kern w:val="2"/>
            <w:sz w:val="28"/>
            <w:szCs w:val="28"/>
            <w:u w:val="single"/>
            <w:lang w:eastAsia="ar-SA"/>
          </w:rPr>
          <w:t>@</w:t>
        </w:r>
        <w:r w:rsidRPr="00317FDD">
          <w:rPr>
            <w:rFonts w:eastAsia="Arial"/>
            <w:color w:val="000000"/>
            <w:kern w:val="2"/>
            <w:sz w:val="28"/>
            <w:szCs w:val="28"/>
            <w:u w:val="single"/>
            <w:lang w:val="en-US" w:eastAsia="ar-SA"/>
          </w:rPr>
          <w:t>mail</w:t>
        </w:r>
        <w:r w:rsidRPr="00317FDD">
          <w:rPr>
            <w:rFonts w:eastAsia="Arial"/>
            <w:color w:val="000000"/>
            <w:kern w:val="2"/>
            <w:sz w:val="28"/>
            <w:szCs w:val="28"/>
            <w:u w:val="single"/>
            <w:lang w:eastAsia="ar-SA"/>
          </w:rPr>
          <w:t>.</w:t>
        </w:r>
        <w:proofErr w:type="spellStart"/>
        <w:r w:rsidRPr="00317FDD">
          <w:rPr>
            <w:rFonts w:eastAsia="Arial"/>
            <w:color w:val="000000"/>
            <w:kern w:val="2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317FDD">
        <w:rPr>
          <w:sz w:val="28"/>
          <w:szCs w:val="28"/>
        </w:rPr>
        <w:t>.</w:t>
      </w:r>
      <w:r w:rsidRPr="00317FDD">
        <w:rPr>
          <w:color w:val="000000"/>
          <w:sz w:val="28"/>
          <w:szCs w:val="28"/>
        </w:rPr>
        <w:t xml:space="preserve"> </w:t>
      </w:r>
    </w:p>
    <w:p w:rsidR="009A05DA" w:rsidRDefault="00317FDD" w:rsidP="009A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9A05DA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справочных телефонах отдела архитектуры и градостроительства управления местного хозяйства администрации муниципального района:</w:t>
      </w:r>
    </w:p>
    <w:p w:rsidR="009A05DA" w:rsidRDefault="009A05DA" w:rsidP="009A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35"/>
        <w:gridCol w:w="2239"/>
        <w:gridCol w:w="2819"/>
        <w:gridCol w:w="1661"/>
      </w:tblGrid>
      <w:tr w:rsidR="009A05DA" w:rsidTr="009A05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Справочные телефоны</w:t>
            </w:r>
          </w:p>
        </w:tc>
      </w:tr>
      <w:tr w:rsidR="009A05DA" w:rsidTr="009A05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5DA" w:rsidTr="009A05D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a7"/>
              <w:ind w:firstLine="0"/>
              <w:rPr>
                <w:sz w:val="24"/>
              </w:rPr>
            </w:pPr>
            <w:r>
              <w:rPr>
                <w:sz w:val="24"/>
              </w:rPr>
              <w:t>Отдел архитектуры и градостроительства управления местного хозяйства  администрации  муниципального района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DA" w:rsidRDefault="009A05DA">
            <w:pPr>
              <w:jc w:val="both"/>
            </w:pPr>
            <w:r>
              <w:t>Еврейская автономная область, посёлок Смидович, ул. Октябрьская, д. 8 (администрация Смидовичского муниципального района, кабинет 212)</w:t>
            </w:r>
          </w:p>
          <w:p w:rsidR="009A05DA" w:rsidRDefault="009A0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9A05DA" w:rsidRDefault="009A0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с 9.00 до 18.00</w:t>
            </w:r>
          </w:p>
          <w:p w:rsidR="009A05DA" w:rsidRDefault="009A0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обед:</w:t>
            </w:r>
          </w:p>
          <w:p w:rsidR="009A05DA" w:rsidRDefault="009A0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13.00 до 14.00.</w:t>
            </w:r>
          </w:p>
          <w:p w:rsidR="009A05DA" w:rsidRDefault="009A0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9A05DA" w:rsidRDefault="009A0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приемные дни;</w:t>
            </w:r>
          </w:p>
          <w:p w:rsidR="009A05DA" w:rsidRDefault="009A0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суббота-воскресенье: выходные дни.</w:t>
            </w:r>
          </w:p>
          <w:p w:rsidR="009A05DA" w:rsidRDefault="009A05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предпраздничные дни рабочее время сокращается на один час.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8(42632)-</w:t>
            </w:r>
          </w:p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2-36-74</w:t>
            </w:r>
          </w:p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8(42632)- </w:t>
            </w:r>
          </w:p>
          <w:p w:rsidR="009A05DA" w:rsidRDefault="009A0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3-30-04</w:t>
            </w:r>
          </w:p>
        </w:tc>
      </w:tr>
    </w:tbl>
    <w:p w:rsidR="009A05DA" w:rsidRDefault="009A05DA" w:rsidP="009A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портала: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A05DA" w:rsidRDefault="009A05DA" w:rsidP="009A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сети Интернет, содержащий информацию о предоставлении муниципальной услуги, адрес электронной почты:</w:t>
      </w:r>
    </w:p>
    <w:p w:rsidR="009A05DA" w:rsidRDefault="00062675" w:rsidP="009A0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A05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A05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05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smid</w:t>
        </w:r>
        <w:proofErr w:type="spellEnd"/>
        <w:r w:rsidR="009A05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05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9A05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05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05DA">
        <w:rPr>
          <w:rFonts w:ascii="Times New Roman" w:hAnsi="Times New Roman" w:cs="Times New Roman"/>
          <w:sz w:val="28"/>
          <w:szCs w:val="28"/>
        </w:rPr>
        <w:t>;</w:t>
      </w:r>
    </w:p>
    <w:p w:rsidR="009A05DA" w:rsidRDefault="009A05DA" w:rsidP="009A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 архитектуры и градостроительства: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arhitectura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A05DA" w:rsidRDefault="009A05DA" w:rsidP="009A05DA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устное (лично или по телефону) и письменное. Кроме того заявитель может получить информацию о муниципальной услуге при обращении на сайт посредством сети интернет.</w:t>
      </w:r>
    </w:p>
    <w:p w:rsidR="009A05DA" w:rsidRDefault="009A05DA" w:rsidP="009A05DA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устного обращения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 осуществляет устное информирование (лично или по телефону) обратившегося за информацией заявителя.</w:t>
      </w:r>
    </w:p>
    <w:p w:rsidR="009A05DA" w:rsidRDefault="009A05DA" w:rsidP="009A05DA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на устное обращение требуется продолжительное время, специалист отдела, осуществляющий устное информирование, предлагает заявителю направить в отдел 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9A05DA" w:rsidRDefault="009A05DA" w:rsidP="009A05DA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размещается, в том числе на стендах администрации муниципального района.</w:t>
      </w:r>
    </w:p>
    <w:p w:rsidR="009A05DA" w:rsidRDefault="009A05DA" w:rsidP="009A05DA">
      <w:pPr>
        <w:ind w:firstLine="706"/>
        <w:jc w:val="center"/>
        <w:rPr>
          <w:sz w:val="28"/>
          <w:szCs w:val="28"/>
        </w:rPr>
      </w:pPr>
    </w:p>
    <w:p w:rsidR="009A05DA" w:rsidRDefault="004C405B" w:rsidP="009A05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5DA">
        <w:rPr>
          <w:sz w:val="28"/>
          <w:szCs w:val="28"/>
        </w:rPr>
        <w:t xml:space="preserve">Стандарт предоставления муниципальной услуги 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</w:p>
    <w:p w:rsidR="009A05DA" w:rsidRDefault="009A05DA" w:rsidP="009A05D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2.1.Наименование муниципальной услуги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услуги: «Выдача градостроительного плана земельного участка</w:t>
      </w:r>
      <w:r w:rsidR="00CD5596">
        <w:rPr>
          <w:sz w:val="28"/>
          <w:szCs w:val="28"/>
        </w:rPr>
        <w:t xml:space="preserve"> </w:t>
      </w:r>
      <w:r w:rsidR="00CD5596">
        <w:rPr>
          <w:color w:val="000000"/>
          <w:sz w:val="28"/>
          <w:szCs w:val="28"/>
        </w:rPr>
        <w:t>на территории Волочаевского сельского поселения</w:t>
      </w:r>
      <w:r>
        <w:rPr>
          <w:sz w:val="28"/>
          <w:szCs w:val="28"/>
        </w:rPr>
        <w:t>».</w:t>
      </w:r>
    </w:p>
    <w:p w:rsidR="009A05DA" w:rsidRDefault="009A05DA" w:rsidP="009A05D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A05DA" w:rsidRDefault="009A05DA" w:rsidP="009A05DA">
      <w:pPr>
        <w:pStyle w:val="a4"/>
        <w:spacing w:before="0" w:beforeAutospacing="0" w:after="0" w:afterAutospacing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2.2.Наименование структурного подразделения, предоставляющего</w:t>
      </w:r>
    </w:p>
    <w:p w:rsidR="009A05DA" w:rsidRDefault="009A05DA" w:rsidP="009A05D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</w:t>
      </w:r>
    </w:p>
    <w:p w:rsidR="009A05DA" w:rsidRDefault="009A05DA" w:rsidP="009A05D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A05DA" w:rsidRDefault="009A05DA" w:rsidP="009A05DA">
      <w:pPr>
        <w:tabs>
          <w:tab w:val="left" w:pos="-120"/>
          <w:tab w:val="left" w:pos="3600"/>
          <w:tab w:val="left" w:pos="44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администрацией муниципального образования «Смидовичский муниципальный район» Еврейской автономной области в лице отдела архитектуры и градостроительства управления местного хозяйства администрации муниципального района (далее – отдел). Отдел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депутатов. </w:t>
      </w:r>
    </w:p>
    <w:p w:rsidR="009A05DA" w:rsidRDefault="009A05DA" w:rsidP="009A05DA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tabs>
          <w:tab w:val="left" w:pos="-120"/>
          <w:tab w:val="left" w:pos="3600"/>
          <w:tab w:val="left" w:pos="445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 муниципальной услуги</w:t>
      </w:r>
    </w:p>
    <w:p w:rsidR="009A05DA" w:rsidRDefault="009A05DA" w:rsidP="009A05DA">
      <w:pPr>
        <w:tabs>
          <w:tab w:val="left" w:pos="-120"/>
          <w:tab w:val="left" w:pos="3600"/>
          <w:tab w:val="left" w:pos="4455"/>
        </w:tabs>
        <w:ind w:firstLine="720"/>
        <w:jc w:val="center"/>
        <w:rPr>
          <w:sz w:val="28"/>
          <w:szCs w:val="28"/>
        </w:rPr>
      </w:pP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9A05DA" w:rsidRDefault="009A05DA" w:rsidP="009A0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выдача заинтересованному лицу градостроительного плана земельного участка;</w:t>
      </w:r>
    </w:p>
    <w:p w:rsidR="009A05DA" w:rsidRDefault="009A05DA" w:rsidP="009A05DA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уведомление об отказе заявителю в предоставлении муниципальной услуги (письменное уведомление об отказе заявителю в выдаче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участка).</w:t>
      </w:r>
    </w:p>
    <w:p w:rsidR="009A05DA" w:rsidRDefault="009A05DA" w:rsidP="009A05DA">
      <w:pPr>
        <w:tabs>
          <w:tab w:val="left" w:pos="-120"/>
          <w:tab w:val="left" w:pos="3600"/>
          <w:tab w:val="left" w:pos="4455"/>
        </w:tabs>
        <w:ind w:firstLine="720"/>
        <w:jc w:val="center"/>
        <w:rPr>
          <w:sz w:val="28"/>
          <w:szCs w:val="28"/>
        </w:rPr>
      </w:pPr>
    </w:p>
    <w:p w:rsidR="009A05DA" w:rsidRDefault="009A05DA" w:rsidP="009A05DA">
      <w:pPr>
        <w:tabs>
          <w:tab w:val="left" w:pos="-120"/>
          <w:tab w:val="left" w:pos="3600"/>
          <w:tab w:val="left" w:pos="445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9A05DA" w:rsidRDefault="009A05DA" w:rsidP="009A05DA">
      <w:pPr>
        <w:tabs>
          <w:tab w:val="left" w:pos="-120"/>
          <w:tab w:val="left" w:pos="3600"/>
          <w:tab w:val="left" w:pos="4455"/>
        </w:tabs>
        <w:ind w:firstLine="720"/>
        <w:jc w:val="center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по выдаче градостроительного плана земельного участка </w:t>
      </w:r>
      <w:r>
        <w:rPr>
          <w:iCs/>
          <w:sz w:val="28"/>
          <w:szCs w:val="28"/>
        </w:rPr>
        <w:t xml:space="preserve"> составляет  не  более 30 дней со дня регистрации заявления в отделе.</w:t>
      </w:r>
    </w:p>
    <w:p w:rsidR="009A05DA" w:rsidRDefault="009A05DA" w:rsidP="009A0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:rsidR="009A05DA" w:rsidRDefault="009A05DA" w:rsidP="009A05DA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в соответствии со следующими нормативными правовыми актами:</w:t>
      </w:r>
    </w:p>
    <w:p w:rsidR="009A05DA" w:rsidRDefault="009A05DA" w:rsidP="009A05DA">
      <w:pPr>
        <w:pStyle w:val="ConsPlusNormal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(«Российская газета», 1993,          № 237);</w:t>
      </w:r>
    </w:p>
    <w:p w:rsidR="009A05DA" w:rsidRDefault="009A05DA" w:rsidP="009A0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 («Российская газета» от 30.12.2004 № 290);</w:t>
      </w:r>
    </w:p>
    <w:p w:rsidR="009A05DA" w:rsidRDefault="009A05DA" w:rsidP="009A05D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 от 08.10.2003 № 202);</w:t>
      </w:r>
    </w:p>
    <w:p w:rsidR="009A05DA" w:rsidRDefault="009A05DA" w:rsidP="009A05D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 – ФЗ «Об организации предоставления государственных и муниципальных услуг» (Российская газета от 30.07.2010 № 168);</w:t>
      </w:r>
    </w:p>
    <w:p w:rsidR="009A05DA" w:rsidRDefault="009A05DA" w:rsidP="009A05D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149 – ФЗ «Об информации, информационных технологиях и о защите информации» (Собрание законодательства Российской Федерации, 31.07.2006 № 31, ч. 1, ст. 3448);</w:t>
      </w:r>
    </w:p>
    <w:p w:rsidR="009A05DA" w:rsidRDefault="009A05DA" w:rsidP="009A0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 от 08.06.2011 № 122);</w:t>
      </w:r>
    </w:p>
    <w:p w:rsidR="009A05DA" w:rsidRDefault="009A05DA" w:rsidP="009A05DA">
      <w:pPr>
        <w:ind w:left="-180" w:right="-185" w:firstLine="888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«Смидовичский муниципальный район», утвержденным решением Собрания депутатов от 21.06.2005 №</w:t>
      </w:r>
      <w:r w:rsidR="0070484D">
        <w:rPr>
          <w:sz w:val="28"/>
          <w:szCs w:val="28"/>
        </w:rPr>
        <w:t xml:space="preserve"> </w:t>
      </w:r>
      <w:r>
        <w:rPr>
          <w:sz w:val="28"/>
          <w:szCs w:val="28"/>
        </w:rPr>
        <w:t>66 («Районный вестник» от 21.06.2005 № 42);</w:t>
      </w:r>
    </w:p>
    <w:p w:rsidR="009A05DA" w:rsidRDefault="009A05DA" w:rsidP="009A05DA">
      <w:pPr>
        <w:ind w:left="-180" w:right="-185" w:firstLine="88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об управлении местного хозяйства администрации муниципального района, утвержденным постановлением администрации муниципального района от 31.12.2009 № 3812;</w:t>
      </w:r>
    </w:p>
    <w:p w:rsidR="009A05DA" w:rsidRDefault="009A05DA" w:rsidP="009A05DA">
      <w:pPr>
        <w:ind w:left="-180" w:right="-185" w:firstLine="888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</w:p>
    <w:p w:rsidR="009A05DA" w:rsidRDefault="009A05DA" w:rsidP="009A05DA">
      <w:pPr>
        <w:pStyle w:val="ConsPlusNormal"/>
        <w:widowControl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 для предоставления муниципальной услуги.</w:t>
      </w:r>
    </w:p>
    <w:p w:rsidR="009A05DA" w:rsidRDefault="009A05DA" w:rsidP="009A05DA">
      <w:pPr>
        <w:pStyle w:val="ConsPlusNormal"/>
        <w:widowControl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2.6.1. В целях получения градостроительного плана земельного участка заявитель подает в отдел  заявление по форме согласно приложению №1 к административному регламенту.</w:t>
      </w:r>
    </w:p>
    <w:p w:rsidR="009A05DA" w:rsidRDefault="009A05DA" w:rsidP="009A05DA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Одновременно с заявлением о получении градостроительного плана земельного участка предоставляются:</w:t>
      </w:r>
    </w:p>
    <w:p w:rsidR="009A05DA" w:rsidRDefault="009A05DA" w:rsidP="009A05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копия паспорта с листом регистрации (для физических лиц);</w:t>
      </w:r>
    </w:p>
    <w:p w:rsidR="009A05DA" w:rsidRDefault="009A05DA" w:rsidP="009A05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-технические паспорта объектов капитального строительства, расположенных в границах земельного участка, или справку органа, осуществляющего государственный кадастровый учет объектов недвижимости, подтверждающую отсутствие строений на земельном участке (при необходимости);</w:t>
      </w:r>
    </w:p>
    <w:p w:rsidR="009A05DA" w:rsidRDefault="009A05DA" w:rsidP="009A05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копии документов из межевого плана;</w:t>
      </w:r>
    </w:p>
    <w:p w:rsidR="009A05DA" w:rsidRDefault="009A05DA" w:rsidP="009A05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 выписка из единого государственного реестра объектов культурного наследия (памятников истории, культуры) народов Российской Федерации, выданная уполномоченным органом, в случае наличия на земельном участке объектов культурного наследия (памятников истории, культуры) народов Российской Федерации;</w:t>
      </w:r>
    </w:p>
    <w:p w:rsidR="009A05DA" w:rsidRDefault="009A05DA" w:rsidP="009A05D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доверенность (в случае, если от имени заявителя выступает его представитель).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2.6.2.Документы, предусмотренные в пункте 2.6.1. настоящего административного регламента, предоставляются заявителем (представителем заявителя) в отдел лично, посредством почтовой или электронной связи.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Посредством сайта заявитель (представитель заявителя) предоставляет только заявление о выдаче градостроительного плана земельного участка. Документы, прилагаемые к заявлению о выдаче градостроительного плана земельного участка, предоставляются заявителем (представителем заявителя) лично, посредством почтовой иди электронной связи.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2.6.3.При личном обращении в отдел за предоставлением муниципальной услуги заявитель предъявляет документ, удостоверяющий его личность.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личном обращении в отдел за предоставлением муниципальной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услуги.</w:t>
      </w:r>
    </w:p>
    <w:p w:rsidR="009A05DA" w:rsidRDefault="009A05DA" w:rsidP="009A05DA">
      <w:pPr>
        <w:ind w:firstLine="709"/>
        <w:rPr>
          <w:iCs/>
          <w:sz w:val="28"/>
          <w:szCs w:val="28"/>
        </w:rPr>
      </w:pPr>
    </w:p>
    <w:p w:rsidR="009A05DA" w:rsidRDefault="009A05DA" w:rsidP="009A05DA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2.7. Исчерпывающий перечень документов, необходимых для предоставления муниципальной услуги, которые находятся в распоряжении иных органов и организаций и которые заявитель вправе предоставить в отдел </w:t>
      </w:r>
    </w:p>
    <w:p w:rsidR="009A05DA" w:rsidRDefault="009A05DA" w:rsidP="009A05DA">
      <w:pPr>
        <w:ind w:firstLine="709"/>
        <w:rPr>
          <w:iCs/>
          <w:sz w:val="28"/>
          <w:szCs w:val="28"/>
        </w:rPr>
      </w:pP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Заявитель вправе представить в отдел следующие документы, необходимые для предоставления муниципальной услуги, которые находятся в распоряжении иных органов и организаций: 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-выписка из ЕГРЮЛ / ЕГРИП;</w:t>
      </w:r>
    </w:p>
    <w:p w:rsidR="009A05DA" w:rsidRDefault="009A05DA" w:rsidP="009A05DA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-правоустанавливающие документы на земельный участок (выписка из ЕГРП, содержащая сведения о правах на объект недвижимости);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-правоустанавливающие документы на объект капитального строительства (выписка из ЕГРП, содержащая сведения о правах на объект недвижимости);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-технический паспорт на объект капитального строительства.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Указанные документы предоставляются заявителем в отдел архитектуры и градостроительства в письменной форме (лично, посредством почтовой связи) или в форме электронного документа (посредством электронной почты или портала).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Непредставление заявителем данных документов не является основанием для отказа в предоставлении ему муниципальной услуги.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</w:p>
    <w:p w:rsidR="009A05DA" w:rsidRDefault="009A05DA" w:rsidP="009A05DA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2.8.Указание на запрет требовать от заявителя документов и информации</w:t>
      </w:r>
    </w:p>
    <w:p w:rsidR="009A05DA" w:rsidRDefault="009A05DA" w:rsidP="009A05DA">
      <w:pPr>
        <w:ind w:firstLine="709"/>
        <w:rPr>
          <w:iCs/>
          <w:sz w:val="28"/>
          <w:szCs w:val="28"/>
        </w:rPr>
      </w:pP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Отдел  не вправе требовать от заявителя: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19654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-</w:t>
      </w:r>
      <w:r w:rsidR="0019654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находятся в распоряжении отдела архитектуры и градостроительства,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>
        <w:rPr>
          <w:iCs/>
          <w:sz w:val="28"/>
          <w:szCs w:val="28"/>
        </w:rPr>
        <w:t xml:space="preserve"> закона от 27.07.2010 № 210 – ФЗ «Об организации предоставления государственных и муниципальных услуг».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</w:p>
    <w:p w:rsidR="009A05DA" w:rsidRDefault="009A05DA" w:rsidP="009A05DA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2.9.Исчерпывающий перечень оснований для отказа в приеме документов, необходимых для предоставления муниципальной услуги</w:t>
      </w:r>
    </w:p>
    <w:p w:rsidR="009A05DA" w:rsidRDefault="009A05DA" w:rsidP="009A05DA">
      <w:pPr>
        <w:ind w:firstLine="709"/>
        <w:jc w:val="center"/>
        <w:rPr>
          <w:iCs/>
          <w:sz w:val="28"/>
          <w:szCs w:val="28"/>
        </w:rPr>
      </w:pPr>
    </w:p>
    <w:p w:rsidR="009A05DA" w:rsidRDefault="009A05DA" w:rsidP="009A05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заявителю в приеме и рассмотрении заявления о выдаче градостроительного плана земельного участка, если:</w:t>
      </w:r>
    </w:p>
    <w:p w:rsidR="009A05DA" w:rsidRDefault="009A05DA" w:rsidP="009A05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не представлены необходимые документы, указанные в пункте 2.6.1;</w:t>
      </w:r>
    </w:p>
    <w:p w:rsidR="009A05DA" w:rsidRDefault="009A05DA" w:rsidP="009A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</w:p>
    <w:p w:rsidR="009A05DA" w:rsidRDefault="009A05DA" w:rsidP="009A05DA">
      <w:pPr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2.10. Исчерпывающий перечень оснований для отказа в предоставлении муниципальной услуги</w:t>
      </w:r>
    </w:p>
    <w:p w:rsidR="009A05DA" w:rsidRDefault="009A05DA" w:rsidP="009A05DA">
      <w:pPr>
        <w:ind w:firstLine="709"/>
        <w:jc w:val="center"/>
        <w:rPr>
          <w:iCs/>
          <w:sz w:val="28"/>
          <w:szCs w:val="28"/>
        </w:rPr>
      </w:pPr>
    </w:p>
    <w:p w:rsidR="009A05DA" w:rsidRDefault="009A05DA" w:rsidP="009A05DA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прекращения процедуры предоставления муниципальной услуги:</w:t>
      </w:r>
    </w:p>
    <w:p w:rsidR="009A05DA" w:rsidRDefault="009A05DA" w:rsidP="009A05DA">
      <w:pPr>
        <w:pStyle w:val="ConsPlusNormal"/>
        <w:tabs>
          <w:tab w:val="left" w:pos="540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-отзыв заявителем поданного заявления на выдачу градостроительного плана земельного участка.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</w:p>
    <w:p w:rsidR="009A05DA" w:rsidRDefault="009A05DA" w:rsidP="009A05DA">
      <w:pPr>
        <w:pStyle w:val="a7"/>
        <w:jc w:val="center"/>
        <w:rPr>
          <w:szCs w:val="28"/>
        </w:rPr>
      </w:pPr>
      <w:r>
        <w:rPr>
          <w:szCs w:val="28"/>
        </w:rPr>
        <w:t>2.11.Перечень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A05DA" w:rsidRDefault="009A05DA" w:rsidP="009A05DA">
      <w:pPr>
        <w:pStyle w:val="a7"/>
        <w:rPr>
          <w:szCs w:val="28"/>
        </w:rPr>
      </w:pPr>
    </w:p>
    <w:p w:rsidR="009A05DA" w:rsidRDefault="009A05DA" w:rsidP="009A05DA">
      <w:pPr>
        <w:pStyle w:val="a7"/>
        <w:rPr>
          <w:szCs w:val="28"/>
        </w:rPr>
      </w:pPr>
      <w:r>
        <w:rPr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9A05DA" w:rsidRDefault="009A05DA" w:rsidP="009A05DA">
      <w:pPr>
        <w:pStyle w:val="a7"/>
        <w:jc w:val="center"/>
        <w:rPr>
          <w:szCs w:val="28"/>
        </w:rPr>
      </w:pPr>
    </w:p>
    <w:p w:rsidR="009A05DA" w:rsidRDefault="009A05DA" w:rsidP="009A05DA">
      <w:pPr>
        <w:pStyle w:val="a7"/>
        <w:jc w:val="center"/>
        <w:rPr>
          <w:szCs w:val="28"/>
        </w:rPr>
      </w:pPr>
      <w:r>
        <w:rPr>
          <w:szCs w:val="28"/>
        </w:rPr>
        <w:lastRenderedPageBreak/>
        <w:t>2.12.Порядок,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A05DA" w:rsidRDefault="009A05DA" w:rsidP="009A05DA">
      <w:pPr>
        <w:pStyle w:val="a7"/>
        <w:jc w:val="center"/>
        <w:rPr>
          <w:szCs w:val="28"/>
        </w:rPr>
      </w:pPr>
    </w:p>
    <w:p w:rsidR="009A05DA" w:rsidRDefault="009A05DA" w:rsidP="009A05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9A05DA" w:rsidRDefault="009A05DA" w:rsidP="009A05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05DA" w:rsidRDefault="009A05DA" w:rsidP="009A05DA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A05DA" w:rsidRDefault="009A05DA" w:rsidP="009A05DA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9A05DA" w:rsidRDefault="009A05DA" w:rsidP="009A05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9A05DA" w:rsidRDefault="009A05DA" w:rsidP="009A05DA">
      <w:pPr>
        <w:ind w:firstLine="709"/>
        <w:jc w:val="both"/>
        <w:rPr>
          <w:iCs/>
          <w:sz w:val="28"/>
          <w:szCs w:val="28"/>
        </w:rPr>
      </w:pPr>
    </w:p>
    <w:p w:rsidR="009A05DA" w:rsidRDefault="009A05DA" w:rsidP="009A05DA">
      <w:pPr>
        <w:pStyle w:val="a7"/>
        <w:jc w:val="center"/>
      </w:pPr>
      <w:r>
        <w:t xml:space="preserve">2.14. Максимальный срок ожидания в очереди при подаче запроса о </w:t>
      </w:r>
    </w:p>
    <w:p w:rsidR="009A05DA" w:rsidRDefault="009A05DA" w:rsidP="009A05DA">
      <w:pPr>
        <w:pStyle w:val="a7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услуги, услуги, предоставляемой организацией, участвующей в предоставления муниципальной услуги, и при получении результата предоставления таких услуг</w:t>
      </w:r>
    </w:p>
    <w:p w:rsidR="009A05DA" w:rsidRDefault="009A05DA" w:rsidP="009A05DA">
      <w:pPr>
        <w:pStyle w:val="a7"/>
        <w:jc w:val="center"/>
      </w:pPr>
    </w:p>
    <w:p w:rsidR="009A05DA" w:rsidRDefault="009A05DA" w:rsidP="009A0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Максимальные сроки прохождения административных процедур предоставления муниципальной услуги составляют:</w:t>
      </w:r>
    </w:p>
    <w:p w:rsidR="009A05DA" w:rsidRDefault="009A05DA" w:rsidP="009A05DA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2.14.1.Устное информирование каждого обратившегося за информацией заявителя осуществляется не более 10 минут.</w:t>
      </w:r>
    </w:p>
    <w:p w:rsidR="009A05DA" w:rsidRDefault="009A05DA" w:rsidP="009A05DA">
      <w:pPr>
        <w:pStyle w:val="2"/>
        <w:rPr>
          <w:iCs/>
        </w:rPr>
      </w:pPr>
      <w:r>
        <w:rPr>
          <w:iCs/>
        </w:rPr>
        <w:t>2.14.2.Административная процедура выдачи градостроительного плана земельного участка составляет  не более 30  дней со дня регистрации заявления в отделе архитектуры и градостроительства администрации муниципального района.</w:t>
      </w:r>
    </w:p>
    <w:p w:rsidR="009A05DA" w:rsidRDefault="009A05DA" w:rsidP="009A05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2.14.3.Время ожидания заявителя в очереди при подаче или получении документов при предоставлении муниципальной услуги составляет не более 15 минут.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</w:p>
    <w:p w:rsidR="009A05DA" w:rsidRDefault="009A05DA" w:rsidP="009A05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 Срок и порядок регистрации запроса заявителя о предоставлении </w:t>
      </w:r>
    </w:p>
    <w:p w:rsidR="009A05DA" w:rsidRDefault="009A05DA" w:rsidP="009A05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A05DA" w:rsidRDefault="009A05DA" w:rsidP="009A05DA">
      <w:pPr>
        <w:ind w:firstLine="709"/>
        <w:jc w:val="center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Регистрация запроса заявителя о предоставлении муниципальной услуги производится специалистом отдела, ответственным за прием и регистрацию входящей и исходящей корреспонденции (далее - специалист, ответственный за регистрацию корреспонденции), в день обращения заявителя (представителя заявителя) в отдел в течение 30 минут.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</w:p>
    <w:p w:rsidR="009A05DA" w:rsidRDefault="009A05DA" w:rsidP="009A05DA">
      <w:pPr>
        <w:pStyle w:val="a7"/>
        <w:jc w:val="center"/>
      </w:pPr>
      <w:r>
        <w:lastRenderedPageBreak/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A05DA" w:rsidRDefault="009A05DA" w:rsidP="009A05DA">
      <w:pPr>
        <w:pStyle w:val="a7"/>
        <w:jc w:val="center"/>
      </w:pPr>
    </w:p>
    <w:p w:rsidR="009A05DA" w:rsidRDefault="009A05DA" w:rsidP="009A05DA">
      <w:pPr>
        <w:pStyle w:val="a7"/>
        <w:jc w:val="center"/>
      </w:pPr>
      <w:r>
        <w:t>2.16.1.Требования к оформлению входа в здание, в котором расположен отдел архитектуры и градостроительства</w:t>
      </w:r>
    </w:p>
    <w:p w:rsidR="009A05DA" w:rsidRDefault="009A05DA" w:rsidP="009A05DA">
      <w:pPr>
        <w:pStyle w:val="a7"/>
      </w:pPr>
    </w:p>
    <w:p w:rsidR="009A05DA" w:rsidRDefault="009A05DA" w:rsidP="009A05DA">
      <w:pPr>
        <w:pStyle w:val="a7"/>
      </w:pPr>
      <w:r>
        <w:t>Здание, в котором расположена администрация муниципального района, оборудуется входом для свободного доступа заявителей в помещение, в том числе и для инвалидов.</w:t>
      </w:r>
    </w:p>
    <w:p w:rsidR="009A05DA" w:rsidRDefault="009A05DA" w:rsidP="009A05DA">
      <w:pPr>
        <w:pStyle w:val="a7"/>
      </w:pPr>
      <w:r>
        <w:t>Вход в здание оснащается информационной табличкой (вывеской), содержащей полное наименование администрации муниципального района.</w:t>
      </w:r>
    </w:p>
    <w:p w:rsidR="009A05DA" w:rsidRDefault="009A05DA" w:rsidP="009A05DA">
      <w:pPr>
        <w:pStyle w:val="a7"/>
      </w:pPr>
    </w:p>
    <w:p w:rsidR="009A05DA" w:rsidRDefault="009A05DA" w:rsidP="009A05DA">
      <w:pPr>
        <w:pStyle w:val="a7"/>
        <w:jc w:val="center"/>
      </w:pPr>
      <w:r>
        <w:t>2.16.2.Требования к присутственным местам</w:t>
      </w:r>
    </w:p>
    <w:p w:rsidR="009A05DA" w:rsidRDefault="009A05DA" w:rsidP="009A05DA">
      <w:pPr>
        <w:pStyle w:val="a7"/>
      </w:pPr>
      <w:r>
        <w:t xml:space="preserve"> Прием заявителей осуществляется в специально выделенном для этих целей помещении (присутственных местах).</w:t>
      </w:r>
    </w:p>
    <w:p w:rsidR="009A05DA" w:rsidRDefault="009A05DA" w:rsidP="009A05DA">
      <w:pPr>
        <w:pStyle w:val="a7"/>
      </w:pPr>
      <w:r>
        <w:t>Присутственные места включают  места для ожидания, информирования, приема заявителей.</w:t>
      </w:r>
    </w:p>
    <w:p w:rsidR="009A05DA" w:rsidRDefault="009A05DA" w:rsidP="009A05DA">
      <w:pPr>
        <w:pStyle w:val="a7"/>
      </w:pPr>
      <w:r>
        <w:t>Присутственные места оборудуются противопожарной системой и средствами пожаротушения.</w:t>
      </w:r>
    </w:p>
    <w:p w:rsidR="009A05DA" w:rsidRDefault="009A05DA" w:rsidP="009A05DA">
      <w:pPr>
        <w:pStyle w:val="a7"/>
      </w:pPr>
      <w:r>
        <w:t>Вход и выход из помещений оборудуются соответствующими указателями.</w:t>
      </w:r>
    </w:p>
    <w:p w:rsidR="009A05DA" w:rsidRDefault="009A05DA" w:rsidP="009A05DA">
      <w:pPr>
        <w:pStyle w:val="a7"/>
      </w:pPr>
    </w:p>
    <w:p w:rsidR="009A05DA" w:rsidRDefault="00196541" w:rsidP="009A05DA">
      <w:pPr>
        <w:pStyle w:val="a7"/>
        <w:jc w:val="center"/>
      </w:pPr>
      <w:r>
        <w:t>2.16.3.</w:t>
      </w:r>
      <w:r w:rsidR="009A05DA">
        <w:t>Требования к местам информирования</w:t>
      </w:r>
    </w:p>
    <w:p w:rsidR="009A05DA" w:rsidRDefault="009A05DA" w:rsidP="009A05DA">
      <w:pPr>
        <w:pStyle w:val="a7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9A05DA" w:rsidRDefault="009A05DA" w:rsidP="009A05DA">
      <w:pPr>
        <w:pStyle w:val="a7"/>
      </w:pPr>
      <w:r>
        <w:t>-</w:t>
      </w:r>
      <w:r w:rsidR="00196541">
        <w:t xml:space="preserve"> </w:t>
      </w:r>
      <w:r>
        <w:t>информационными стендами;</w:t>
      </w:r>
    </w:p>
    <w:p w:rsidR="009A05DA" w:rsidRDefault="009A05DA" w:rsidP="009A05DA">
      <w:pPr>
        <w:pStyle w:val="a7"/>
      </w:pPr>
      <w:r>
        <w:t>-</w:t>
      </w:r>
      <w:r w:rsidR="00196541">
        <w:t xml:space="preserve"> </w:t>
      </w:r>
      <w:r>
        <w:t>стульями и столами для возможности оформления документов;</w:t>
      </w:r>
    </w:p>
    <w:p w:rsidR="009A05DA" w:rsidRDefault="009A05DA" w:rsidP="009A05DA">
      <w:pPr>
        <w:pStyle w:val="a7"/>
      </w:pPr>
      <w:r>
        <w:t>-</w:t>
      </w:r>
      <w:r w:rsidR="00196541">
        <w:t xml:space="preserve"> </w:t>
      </w:r>
      <w:r>
        <w:t>образцами заявлений.</w:t>
      </w:r>
    </w:p>
    <w:p w:rsidR="009A05DA" w:rsidRDefault="009A05DA" w:rsidP="009A05DA">
      <w:pPr>
        <w:pStyle w:val="a7"/>
      </w:pPr>
    </w:p>
    <w:p w:rsidR="009A05DA" w:rsidRDefault="009A05DA" w:rsidP="009A05DA">
      <w:pPr>
        <w:pStyle w:val="a7"/>
        <w:jc w:val="center"/>
      </w:pPr>
      <w:r>
        <w:t>2.1</w:t>
      </w:r>
      <w:r w:rsidR="00196541">
        <w:t>6.3.</w:t>
      </w:r>
      <w:r>
        <w:t>Требования к местам ожидания</w:t>
      </w:r>
    </w:p>
    <w:p w:rsidR="009A05DA" w:rsidRDefault="009A05DA" w:rsidP="009A05DA">
      <w:pPr>
        <w:pStyle w:val="a7"/>
      </w:pPr>
      <w:r>
        <w:t>Места ожидания в очереди при подаче документов, необходимых для оказания муниципальной услуги, и получения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9A05DA" w:rsidRDefault="009A05DA" w:rsidP="009A05DA">
      <w:pPr>
        <w:pStyle w:val="a7"/>
      </w:pPr>
      <w: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9A05DA" w:rsidRDefault="009A05DA" w:rsidP="009A05DA">
      <w:pPr>
        <w:pStyle w:val="a7"/>
      </w:pPr>
    </w:p>
    <w:p w:rsidR="009A05DA" w:rsidRDefault="00196541" w:rsidP="009A05DA">
      <w:pPr>
        <w:pStyle w:val="a7"/>
        <w:jc w:val="center"/>
      </w:pPr>
      <w:r>
        <w:t xml:space="preserve">2.16.4. </w:t>
      </w:r>
      <w:r w:rsidR="009A05DA">
        <w:t>Требования к местам приема заявителей</w:t>
      </w:r>
    </w:p>
    <w:p w:rsidR="009A05DA" w:rsidRDefault="009A05DA" w:rsidP="009A05DA">
      <w:pPr>
        <w:pStyle w:val="a7"/>
      </w:pPr>
      <w:r>
        <w:t>В здании, в котором располагается отдел, организуется помещение для специалиста отдела, ответственного за прием корреспонденции.</w:t>
      </w:r>
    </w:p>
    <w:p w:rsidR="009A05DA" w:rsidRDefault="009A05DA" w:rsidP="009A05DA">
      <w:pPr>
        <w:pStyle w:val="a7"/>
      </w:pPr>
      <w:r>
        <w:t>Прием документов,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кабинете.</w:t>
      </w:r>
    </w:p>
    <w:p w:rsidR="009A05DA" w:rsidRDefault="009A05DA" w:rsidP="009A05DA">
      <w:pPr>
        <w:pStyle w:val="a7"/>
      </w:pPr>
      <w:r>
        <w:lastRenderedPageBreak/>
        <w:t>Кабинет приема заявителей оснащается информационной табличкой с указанием номера кабинета.</w:t>
      </w:r>
    </w:p>
    <w:p w:rsidR="009A05DA" w:rsidRDefault="009A05DA" w:rsidP="009A05DA">
      <w:pPr>
        <w:pStyle w:val="a7"/>
      </w:pPr>
      <w:r>
        <w:t>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9A05DA" w:rsidRDefault="009A05DA" w:rsidP="009A05DA">
      <w:pPr>
        <w:pStyle w:val="a7"/>
      </w:pPr>
    </w:p>
    <w:p w:rsidR="009A05DA" w:rsidRDefault="009A05DA" w:rsidP="009A05DA">
      <w:pPr>
        <w:pStyle w:val="a7"/>
        <w:jc w:val="center"/>
      </w:pPr>
      <w:r>
        <w:t>2.17.Показатели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</w:r>
    </w:p>
    <w:p w:rsidR="009A05DA" w:rsidRDefault="009A05DA" w:rsidP="009A05DA">
      <w:pPr>
        <w:pStyle w:val="a7"/>
      </w:pPr>
    </w:p>
    <w:p w:rsidR="009A05DA" w:rsidRDefault="009A05DA" w:rsidP="009A05DA">
      <w:pPr>
        <w:pStyle w:val="a7"/>
      </w:pPr>
      <w:r>
        <w:t>2.17.1.Показателями доступности муниципальной услуги являются:</w:t>
      </w:r>
    </w:p>
    <w:p w:rsidR="009A05DA" w:rsidRDefault="009A05DA" w:rsidP="009A05DA">
      <w:pPr>
        <w:pStyle w:val="a7"/>
      </w:pPr>
      <w:r>
        <w:t>- степень открытости информации о муниципальной услуге;</w:t>
      </w:r>
    </w:p>
    <w:p w:rsidR="009A05DA" w:rsidRDefault="009A05DA" w:rsidP="009A05DA">
      <w:pPr>
        <w:pStyle w:val="a7"/>
      </w:pPr>
      <w:r>
        <w:t>- создание комфортных условий для заявителей при предоставлении муниципальной услуги;</w:t>
      </w:r>
    </w:p>
    <w:p w:rsidR="009A05DA" w:rsidRDefault="009A05DA" w:rsidP="009A05DA">
      <w:pPr>
        <w:pStyle w:val="a7"/>
        <w:ind w:firstLine="0"/>
      </w:pPr>
      <w:r>
        <w:t xml:space="preserve">        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отдела архитектуры и градостроительства, ответственных за предоставление муниципальной услуги, последовательности и сроках предоставления муниципальной услуги;</w:t>
      </w:r>
    </w:p>
    <w:p w:rsidR="009A05DA" w:rsidRDefault="009A05DA" w:rsidP="009A05DA">
      <w:pPr>
        <w:pStyle w:val="a7"/>
        <w:ind w:firstLine="0"/>
      </w:pPr>
      <w:r>
        <w:t xml:space="preserve">       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A05DA" w:rsidRDefault="009A05DA" w:rsidP="009A05DA">
      <w:pPr>
        <w:pStyle w:val="a7"/>
        <w:ind w:firstLine="0"/>
      </w:pPr>
      <w:r>
        <w:t xml:space="preserve">       - ресурсное обеспечение исполнения административного регламента;</w:t>
      </w:r>
    </w:p>
    <w:p w:rsidR="009A05DA" w:rsidRDefault="009A05DA" w:rsidP="009A05DA">
      <w:pPr>
        <w:pStyle w:val="a7"/>
        <w:tabs>
          <w:tab w:val="left" w:pos="900"/>
        </w:tabs>
        <w:ind w:firstLine="0"/>
      </w:pPr>
      <w:r>
        <w:t xml:space="preserve">       - </w:t>
      </w:r>
      <w:r>
        <w:tab/>
        <w:t>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9A05DA" w:rsidRDefault="009A05DA" w:rsidP="009A05DA">
      <w:pPr>
        <w:pStyle w:val="a7"/>
        <w:ind w:firstLine="0"/>
      </w:pPr>
    </w:p>
    <w:p w:rsidR="009A05DA" w:rsidRDefault="009A05DA" w:rsidP="009A05DA">
      <w:pPr>
        <w:pStyle w:val="a7"/>
        <w:ind w:firstLine="0"/>
        <w:jc w:val="center"/>
      </w:pPr>
      <w:r>
        <w:t>2.17.2.Показателями качества муниципальной услуги являются:</w:t>
      </w:r>
    </w:p>
    <w:p w:rsidR="009A05DA" w:rsidRDefault="009A05DA" w:rsidP="009A05DA">
      <w:pPr>
        <w:pStyle w:val="a7"/>
        <w:ind w:firstLine="0"/>
      </w:pPr>
      <w:r>
        <w:t xml:space="preserve">           - степень удовлетворенности заявителей предоставленной муниципальной услугой;</w:t>
      </w:r>
    </w:p>
    <w:p w:rsidR="009A05DA" w:rsidRDefault="009A05DA" w:rsidP="009A05DA">
      <w:pPr>
        <w:pStyle w:val="a7"/>
        <w:ind w:firstLine="0"/>
      </w:pPr>
      <w:r>
        <w:t xml:space="preserve">           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9A05DA" w:rsidRDefault="009A05DA" w:rsidP="009A05DA">
      <w:pPr>
        <w:pStyle w:val="a7"/>
        <w:ind w:firstLine="0"/>
      </w:pPr>
      <w:r>
        <w:t xml:space="preserve">          - минимизация количества взаимодействий заявителя с должностными лицами отдела архитектуры и градостроительства при предоставлении муниципальной услуги и их продолжительности;</w:t>
      </w:r>
    </w:p>
    <w:p w:rsidR="009A05DA" w:rsidRDefault="009A05DA" w:rsidP="009A05DA">
      <w:pPr>
        <w:pStyle w:val="a7"/>
        <w:ind w:firstLine="0"/>
      </w:pPr>
      <w:r>
        <w:t xml:space="preserve">          - обоснованность отказов в предоставлении муниципальной услуги;</w:t>
      </w:r>
    </w:p>
    <w:p w:rsidR="009A05DA" w:rsidRDefault="009A05DA" w:rsidP="009A05DA">
      <w:pPr>
        <w:pStyle w:val="a7"/>
        <w:ind w:firstLine="0"/>
      </w:pPr>
      <w:r>
        <w:t xml:space="preserve">          - отсутствие обоснованных жалоб на действия (бездействие) должностных лиц отдела, а также принимаемые ими решения при предоставлении муниципальной услуги.</w:t>
      </w:r>
    </w:p>
    <w:p w:rsidR="009A05DA" w:rsidRDefault="009A05DA" w:rsidP="009A05DA">
      <w:pPr>
        <w:pStyle w:val="a7"/>
        <w:tabs>
          <w:tab w:val="left" w:pos="0"/>
        </w:tabs>
        <w:ind w:firstLine="0"/>
      </w:pPr>
      <w:r>
        <w:t xml:space="preserve">         2.17.3.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9A05DA" w:rsidRDefault="009A05DA" w:rsidP="009A05DA">
      <w:pPr>
        <w:pStyle w:val="a7"/>
        <w:ind w:firstLine="0"/>
      </w:pPr>
    </w:p>
    <w:p w:rsidR="009A05DA" w:rsidRDefault="00196541" w:rsidP="009A05DA">
      <w:pPr>
        <w:pStyle w:val="a7"/>
        <w:ind w:firstLine="0"/>
        <w:jc w:val="center"/>
      </w:pPr>
      <w:r>
        <w:lastRenderedPageBreak/>
        <w:t>2.1</w:t>
      </w:r>
      <w:r w:rsidR="009A05DA">
        <w:t>8.</w:t>
      </w:r>
      <w:r>
        <w:t xml:space="preserve"> </w:t>
      </w:r>
      <w:r w:rsidR="009A05DA">
        <w:t>Иные требования, в том числе учитывающие предоставление муниципальных услуг в электронной форме</w:t>
      </w:r>
    </w:p>
    <w:p w:rsidR="009A05DA" w:rsidRDefault="009A05DA" w:rsidP="009A05DA">
      <w:pPr>
        <w:pStyle w:val="a7"/>
        <w:ind w:firstLine="0"/>
      </w:pPr>
    </w:p>
    <w:p w:rsidR="009A05DA" w:rsidRDefault="009A05DA" w:rsidP="009A05DA">
      <w:pPr>
        <w:pStyle w:val="a7"/>
        <w:ind w:firstLine="0"/>
      </w:pPr>
      <w:r>
        <w:tab/>
        <w:t>2.18.1.Для заявителей обеспечивается возможность получения муниципальной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9A05DA" w:rsidRDefault="009A05DA" w:rsidP="009A05DA">
      <w:pPr>
        <w:pStyle w:val="a7"/>
        <w:ind w:firstLine="0"/>
      </w:pPr>
      <w:r>
        <w:tab/>
        <w:t>2.18.2.Совершение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9A05DA" w:rsidRDefault="009A05DA" w:rsidP="009A05DA">
      <w:pPr>
        <w:pStyle w:val="a7"/>
        <w:ind w:firstLine="0"/>
      </w:pPr>
    </w:p>
    <w:p w:rsidR="009A05DA" w:rsidRDefault="009A05DA" w:rsidP="009A05DA">
      <w:pPr>
        <w:tabs>
          <w:tab w:val="left" w:pos="90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 Описание административных процедур по предоставлению</w:t>
      </w: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информации заявителям и обеспечению доступа заявителей</w:t>
      </w: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сведениям о муниципальной услуге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3.1.1.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индивидуальное устное информирование;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письменное информирование;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размещение информации на информационном стенде, в средствах массового и электронного информирования.</w:t>
      </w:r>
    </w:p>
    <w:p w:rsidR="009A05DA" w:rsidRDefault="009A05DA" w:rsidP="009A05DA">
      <w:pPr>
        <w:tabs>
          <w:tab w:val="left" w:pos="90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3.1.2. Индивидуальное устное информирование.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отдел  по телефону или лично.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Время ожидания приема заявителей при индивидуальном устном информировании не может превышать 15 минут.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предоставление муниципальной услуги, обязан предложить заявителям обратиться за необходимой информацией в письменной,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является устное обращение заявителя в отдел архитектуры и градостроительства.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выполнения настоящей административной процедуры фиксируется в карточке личного приема.</w:t>
      </w:r>
    </w:p>
    <w:p w:rsidR="009A05DA" w:rsidRDefault="009A05DA" w:rsidP="009A05DA">
      <w:pPr>
        <w:tabs>
          <w:tab w:val="left" w:pos="90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3.1.3. Письменное информирование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рассмотрение заявления, подготовка ответа;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выдача (направление) ответа.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3.1.3.2. Прием и регистрация заявления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(представителем заявителя) заявления о предоставлении информации о муниципальной услуге (далее - заявление) в отдел  лично либо посредством почтовой или электронной связи.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Заявление регистрируется специалистом, ответственным за регистрацию корреспонденции, в установленном порядке в день его поступления в отдел.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по электронной почте заявителю (представителю заявителя) направляется электронное уведомление о поступлении данного заявления в отдел  с указанием даты и входящего номера.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передается специалистом отдела, ответственным за регистрацию корреспонденции, начальнику отдела, который </w:t>
      </w:r>
      <w:r>
        <w:rPr>
          <w:sz w:val="28"/>
          <w:szCs w:val="28"/>
        </w:rPr>
        <w:lastRenderedPageBreak/>
        <w:t>путем наложения письменной резолюции на заявлении поручает специалисту, ответственному за предоставление муниципальной услуги, подготовить ответ заявителю (представителю заявителя).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 отдела, ответственный за регистрацию корреспонденции, передает заявление с резолюцией начальника отдела на рассмотрение специалисту, ответственному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3 дня со дня поступления заявления в отдел.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приеме и регистрации заявления является обращение заявителя в отдел с заявлением.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3.1.3.3. Рассмотрение заявления, подготовка ответа.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начальника отдела на рассмотрение специалисту, ответственному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наличии запрашиваемой заявителем информации специалист отдела,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Указанные проекты писем представляются на подписание начальнику отдела архитектуры и градостроительства.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Подписанные начальником отдела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15 дней со дня регистрации заявления в установленном порядке.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рассмотрении заявления и подготовке ответа является наличие (отсутствие) информации, запрашиваемой заявителем (представителем заявителя).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 административной процедуры фиксируется в письме, содержащем информацию о муниципальной услуге, либо письме об отсутствии информации о муниципальной услуге.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3.1.3.4. Выдача (направление) ответа.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выдаче результата предоставления муниципальной услуги (далее - административная процедура) является поступление письма, содержащего информацию о муниципальной услуге, либо письма об отсутствии информации о муниципальной услуге специалисту отдела, ответственному за регистрацию корреспонденции.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государственной услуге, является специалист отдела, ответственный за регистрацию корреспонденции.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регистрируются специалистом, ответственным за регистрацию корреспонденции, в установленном порядке и вручаются лично либо направляются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 об отсутствии информации о муниципальной услуге направляются заявителю почтовым отправлением.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вручаются лично заявителю (представителю заявителя) в помещении отдела архитектуры и градостроительства согласно графику работы отдела.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2 рабочих дня со дня поступления письма, содержащего информацию о муниципальной услуге, либо письма об отсутствии информации о муниципальной услуге, подписанных начальником отдела архитектуры и градостроительства, специалисту, ответственному за регистрацию корреспонденции.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осуществлении административной процедуры является подписание начальником отдела архитектуры и градостроительства письма, содержащего информацию о муниципальной услуге, либо письма об отсутствии информации о муниципальной услуге.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3.1.4. Размещение информации на информационных стендах, в средствах массового и электронного информирования.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- административная процедура) является предоставление муниципальной услуги отделом архитектуры и градостроительства.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– специалист отдела, ответственный за публичное информирование).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 отдела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 и размещения на официальном сайте муниципального района,  информационном стенде отдела.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- 3 рабочих дня.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официальном сайте муниципального района в сети Интернет, информационном стенде отдела архитектуры и градостроительства.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настоящей административной процедуры фиксируется: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официальном сайте муниципального района в сети Интернет - в сопроводительном письме;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направлении информации о муниципальной услуге для размещения на сайте - в реестре муниципальных услуг (функций) района;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размещении информации на информационном стенде - на бумажном носителе.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3.2.Описание административных процедур по предоставлению муниципальной услуги</w:t>
      </w:r>
    </w:p>
    <w:p w:rsidR="009A05DA" w:rsidRDefault="009A05DA" w:rsidP="009A05DA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3.2.1.Предоставление муниципальной услуги включает в себя следующие административные процедуры: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-прием и регистрация заявления и прилагаемых к нему документов;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-истребование дополнительных документов в рамках межведомственного взаимодействия;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-рассмотрение документов, принятие решения о выдаче (отказе в выдаче) градостроительного плана земельного участка или уведомления об отказе в предоставлении муниципальной услуги;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-выдача градостроительного плана земельного участка или уведомления об отказе в предоставлении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№2 к административному регламенту.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3.2.2.Прием и регистрация заявления и прилагаемых к нему документов</w:t>
      </w:r>
    </w:p>
    <w:p w:rsidR="009A05DA" w:rsidRDefault="009A05DA" w:rsidP="009A05D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обращение заявителя (представителя заявителя) в отдел с документами, предусмотренными в </w:t>
      </w:r>
      <w:hyperlink r:id="rId9" w:history="1">
        <w:r w:rsidRPr="004C405B">
          <w:rPr>
            <w:rStyle w:val="a3"/>
            <w:color w:val="auto"/>
            <w:sz w:val="28"/>
            <w:szCs w:val="28"/>
            <w:u w:val="none"/>
          </w:rPr>
          <w:t>пункте 2.6.1</w:t>
        </w:r>
      </w:hyperlink>
      <w:r>
        <w:rPr>
          <w:sz w:val="28"/>
          <w:szCs w:val="28"/>
        </w:rPr>
        <w:t xml:space="preserve">  административного регламента.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регистрацию корреспонденции и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обращении заявителя (представителя заявителя) в отдел лично специалист отдела, ответственный за предоставление муниципальной услуги: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проверяет документы, удостоверяющие его личность, а в случае обращения представителя заявителя - полномочия представителя заявителя;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проверяет представленный пакет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на соответствие установленным законодательством требованиям.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законодательством требованиям специалист, ответственный за предоставление муниципальной услуги, уведомляет заявителя о наличии препятствий для предоставления муниципальной услуги, объясняет заявителю (представителю заявителя)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Если недостатки, препятствующие приему документов, могут быть устранены в ходе приема, они устраняются незамедлительно.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снимает копии с подлинников документов,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надпись, свою должность, личную подпись с ее расшифровкой и дату заверения, оригиналы возвращает заявителю.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Регистрирует заявление и прилагаемые документы в журнале регистрации и передает начальнику отдела архитектуры и градостроительства, который проставляет резолюцию на указанных документах и возвращает их специалисту, ответственному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обращении заявителя (представителя заявителя) в отдел архитектуры и градостроительства посредством портала, почтовой или электронной связи специалист отдела, ответственный за регистрацию входящей корреспонденции: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регистрирует заявление и прилагаемые документы в установленном порядке;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направлении заявления посредством портала или электронной почты направляет заявителю (представителю заявителя) электронное уведомление о поступлении данных документов в отдел архитектуры и градостроительства с указанием даты и входящего номера;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передает зарегистрированные заявление и прилагаемые документы начальнику отдела архитектуры и градостроительства, который путем наложения письменной резолюции на заявлении назначает специалиста, ответственного за предоставление муниципальной услуги;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передает заявление с резолюцией начальника отдела архитектуры и градостроительства на рассмотрение специалисту, ответственному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Срок выполнения административной процедуры составляет 1 рабочий день.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приеме и регистрации заявления является обращение заявителя (представителя заявителя) в отдел архитектуры и градостроительства с заявлением и прилагаемыми документами.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заявления и прилагаемых к нему документов с резолюцией начальника отдела архитектуры и градостроительства на исполнение специалисту, ответственному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3.2.3. Истребование дополнительных документов в рамках межведомственного взаимодействия.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истребованию дополнительных документов в рамках межведомственного взаимодействия (далее - административная процедура) является поступление заявления и прилагаемых документов с резолюцией начальника отдела архитектуры и градостроительства специалисту отдела, ответственному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установления наличия (отсутствия) оснований у заявителя на получение муниципальной услуги специалист, ответственный за предоставление муниципальной услуги, формирует запросы в соответствующие органы с использованием региональной системы межведомственного информационного электронного взаимодействия.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Направление запросов осуществляется следующими способами: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 использованием региональной системы межведомственного информационного электронного взаимодействия;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факсом;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курьером.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Запросы, направляемые по почте (факсом, курьером), подписываются начальником отдела архитектуры и градостроительства.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Запросы, направляемые по электронной почте, заверяются электронной цифровой подписью начальника отдела архитектуры и градостроительства.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Запросы, направляемые с использованием региональной системы межведомственного информационного электронного взаимодействия, удостоверяются электронной цифровой подписью или </w:t>
      </w:r>
      <w:proofErr w:type="gramStart"/>
      <w:r>
        <w:rPr>
          <w:sz w:val="28"/>
          <w:szCs w:val="28"/>
        </w:rPr>
        <w:t>логин-паролем</w:t>
      </w:r>
      <w:proofErr w:type="gramEnd"/>
      <w:r>
        <w:rPr>
          <w:sz w:val="28"/>
          <w:szCs w:val="28"/>
        </w:rPr>
        <w:t>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административной процедуры составляет 1 рабочий день.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необходимость получения документов для установления наличия оснований в предоставлении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направление запросов в соответствующие органы.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 административной процедуры фиксируется: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направлении запроса посредством почтовой связи (электронной почты, факсом, курьером) - в базе данных автоматизированной системы электронного документооборота отдела архитектуры и градостроительства;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направлении запроса с использованием системы межведомственного электронного взаимодействия - в региональной системе межведомственного информационного электронного взаимодействия.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3.2.4. Рассмотрение документов, принятие решения о выдаче (отказе в выдаче) градостроительного плана земельного участка, оформление градостроительного плана земельного участка или уведомления об отказе в предоставлении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рассмотрению документов (далее - административная процедура) является поступление письменного заявления с приложенными документами в отдел архитектуры и градостроительства.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 отдела, ответственный за предоставление муниципальной услуги, проводит проверку комплектности документов, представленных заявителем (представителем заявителя), а также на основании сведений, поступивших из соответствующих органов, устанавливает соответствие заявителя требованиям, необходимым для получения градостроительного плана земельного участка.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выдачи градостроительного плана земельного участка специалист, ответственный за предоставление муниципальной услуги, оформляет градостроительный план земельного участка, </w:t>
      </w:r>
      <w:hyperlink r:id="rId10" w:history="1">
        <w:r w:rsidRPr="004C405B">
          <w:rPr>
            <w:rStyle w:val="a3"/>
            <w:color w:val="auto"/>
            <w:sz w:val="28"/>
            <w:szCs w:val="28"/>
            <w:u w:val="none"/>
          </w:rPr>
          <w:t>форма</w:t>
        </w:r>
      </w:hyperlink>
      <w:r>
        <w:rPr>
          <w:sz w:val="28"/>
          <w:szCs w:val="28"/>
        </w:rPr>
        <w:t xml:space="preserve"> которого утверждена приказом Министерства регионального развития Российской Федерации от 10.05.2011 № 207 «Об утверждении формы градостроительного плана земельного участка».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выявления оснований для отказа в предоставлении муниципальной услуги специалист, ответственный за предоставление муниципальной услуги, осуществляет подготовку и направление начальнику отдела архитектуры и градостроительства на подписание проекта уведомления об отказе в предоставлении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Уведомление, направляемое заявителю (представителю заявителя) посредством портала, согласовывается с начальником отдела архитектуры и градостроительства.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выполнения настоящей административной процедуры составляет 1 рабочий день.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выполнении настоящей административной процедуры является установление наличия или отсутствия у заявителя оснований на получение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выполнения настоящей административной процедуры является принятие решения о выдаче градостроительного плана земельного участка.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 фиксации не предусмотрен.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3.2.5. Выдача градостроительного плана земельного участка или направление уведомления об отказе в предоставлении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по выдаче градостроительного плана земельного участка или уведомления об отказе в предоставлении муниципальной услуги (далее - административная процедура) является оформление специалистом, ответственным за предоставление муниципальной услуги, градостроительного плана земельного участка или подписание начальником отдела архитектуры и градостроительства уведомления об отказе в предоставлении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выполнение административной процедуры, является специалист отдела, ответственный за регистрацию входящей корреспонденции и за предоставление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 отдела, ответственный за предоставление муниципальной услуги, в течение 10 минут после оформления градостроительного плана земельного участка уведомляет заявителя по телефону, посредством портала или электронной почты о дате выдачи градостроительного плана земельного участка.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административных действий составляет не более 30 минут.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Подписанное начальником отдела уведомление об отказе в предоставлении муниципальной услуги регистрируется специалистом, ответственным за регистрацию корреспонденции, в установленном порядке и направляется заявителю (представителю заявителя) посредством почтовой или электронной связи.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Согласованное начальником отдела архитектуры и градостроительства уведомление об отказе в предоставлении муниципальной услуги направляется специалистом отдела, ответственным за предоставление муниципальной услуги, заявителю (представителю заявителя) посредством портала.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Срок выполнения административных действий составляет 30 минут.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решений при выполнении административной процедуры является оформление градостроительного плана земельного участка или уведомления об отказе в предоставлении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выполнения настоящей административной процедуры является выдача заявителю градостроительного плана земельного участка или направление заявителю (представителю заявителя) уведомления об отказе в предоставлении муниципальной услуги посредством портала, почтовой или электронной связи.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административной процедуры является регистрация градостроительного плана в установленном порядке.</w:t>
      </w:r>
    </w:p>
    <w:p w:rsidR="009A05DA" w:rsidRDefault="009A05DA" w:rsidP="009A05DA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A05DA" w:rsidRDefault="004C405B" w:rsidP="009A05DA">
      <w:pPr>
        <w:pStyle w:val="ConsPlusNormal"/>
        <w:tabs>
          <w:tab w:val="left" w:pos="5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05DA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9A05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A05D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9A05DA" w:rsidRDefault="009A05DA" w:rsidP="009A05DA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отдела архитектуры и градостроительства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9A05DA" w:rsidRDefault="009A05DA" w:rsidP="009A05DA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отдела архитектуры и градостроительства,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управления местного хозяйства администрации муниципального района  (далее – текущий контроль).</w:t>
      </w:r>
    </w:p>
    <w:p w:rsidR="009A05DA" w:rsidRDefault="009A05DA" w:rsidP="009A05D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9A05DA" w:rsidRDefault="009A05DA" w:rsidP="009A05D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сроков исполнения административных процедур;</w:t>
      </w:r>
    </w:p>
    <w:p w:rsidR="009A05DA" w:rsidRDefault="009A05DA" w:rsidP="009A05D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-последовательность исполнения административных процедур;</w:t>
      </w:r>
    </w:p>
    <w:p w:rsidR="009A05DA" w:rsidRDefault="009A05DA" w:rsidP="009A05D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-правильность принятых решений при предоставлении муниципальной услуги.</w:t>
      </w:r>
    </w:p>
    <w:p w:rsidR="009A05DA" w:rsidRDefault="009A05DA" w:rsidP="009A05D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текущего контроля в случае выявления нарушений начальник управления местного хозяйства администрации муниципального района дает указания по устранению выявленных нарушений и контролирует их устранение.</w:t>
      </w:r>
    </w:p>
    <w:p w:rsidR="009A05DA" w:rsidRDefault="009A05DA" w:rsidP="009A05D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в соответствии с периодичностью, устанавливаемой начальником управления местного хозяйства администрации муниципального района.</w:t>
      </w:r>
    </w:p>
    <w:p w:rsidR="009A05DA" w:rsidRDefault="009A05DA" w:rsidP="009A05DA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sz w:val="28"/>
          <w:szCs w:val="28"/>
        </w:rPr>
        <w:t>плановых</w:t>
      </w:r>
      <w:proofErr w:type="gramEnd"/>
      <w:r>
        <w:rPr>
          <w:sz w:val="28"/>
          <w:szCs w:val="28"/>
        </w:rPr>
        <w:t xml:space="preserve"> и</w:t>
      </w: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внеплановых проверок полноты и качества предоставления</w:t>
      </w: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услуги, в том числе порядок и формы контроля</w:t>
      </w: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 полнотой и качеством предоставления муниципальной</w:t>
      </w: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услуги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отдела архитектуры и градостроительства, принятие по данным обращениям решений и подготовку ответов заявителям по результатам рассмотрения обращений.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осуществляются на основании годовых </w:t>
      </w:r>
      <w:proofErr w:type="gramStart"/>
      <w:r>
        <w:rPr>
          <w:sz w:val="28"/>
          <w:szCs w:val="28"/>
        </w:rPr>
        <w:t>планов работы управления местного хозяйства администрации муниципального района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Внеплановая проверка проводится по конкретному письменному обращению заявителя в администрацию муниципального района на решения, действия (бездействие) должностных лиц отдела архитектуры и </w:t>
      </w:r>
      <w:r>
        <w:rPr>
          <w:sz w:val="28"/>
          <w:szCs w:val="28"/>
        </w:rPr>
        <w:lastRenderedPageBreak/>
        <w:t>градостроительства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муниципального района.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Акт подписывается председателем и членами комиссии.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мерах, принятых в отношении виновных лиц, в течение 10 дней со дня принятия таких мер управление сообщает в письменной форме заявителю, права и (или) законные интересы которого нарушены.</w:t>
      </w:r>
    </w:p>
    <w:p w:rsidR="009A05DA" w:rsidRDefault="009A05DA" w:rsidP="009A05D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 отдела архитектуры и градостроительства за решения и действия (бездействие), принимаемые (осуществляемые) ими в ходе предоставления муниципальной услуги</w:t>
      </w:r>
    </w:p>
    <w:p w:rsidR="009A05DA" w:rsidRDefault="009A05DA" w:rsidP="009A05DA">
      <w:pPr>
        <w:ind w:firstLine="709"/>
        <w:jc w:val="center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Специалист отдела,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начальнику отдела архитектуры и градостроительства на рассмотрение.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и градостроительства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соблюдение графика приема заявителей;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соблюдение сроков и порядка выдачи решения о согласовании переустройства и (или) перепланировки жилого помещения;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правильность и своевременность оформления решения о согласовании переустройства и (или) перепланировки жилого помещения.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Начальник и специалист отдела архитектуры и градостроительства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Ответственность начальника и специалиста отдела архитектуры и градостроительства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9A05DA" w:rsidRDefault="009A05DA" w:rsidP="009A05DA">
      <w:pPr>
        <w:ind w:firstLine="709"/>
        <w:jc w:val="center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4.4. Положения, характеризующие требования к порядку</w:t>
      </w:r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формам контроля за предоставлением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9A05DA" w:rsidRDefault="009A05DA" w:rsidP="009A05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услуги, в том числе со стороны заявителей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включают в себя: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выявление и устранение нарушений прав заявителей;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 архитектуры и градостроительства.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Заявители в рамках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обращаться с жалобой на принятое решение или на действие (бездействие) должностных лиц отдела архитектуры и градостроительства в ходе предоставления муниципальной услуги в досудебном (внесудебном) порядке в соответствии с законодательством.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 отдела архитектуры и градостроительства обязаны: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 отдела архитектуры и градостроительства, а также принимаемые ими решения при предоставлении муниципальной услуги;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представлять дополнительные документы и материалы при обращении заявителя с просьбой об их истребовании;</w:t>
      </w:r>
    </w:p>
    <w:p w:rsidR="009A05DA" w:rsidRDefault="009A05DA" w:rsidP="009A05D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9A05DA" w:rsidRDefault="009A05DA" w:rsidP="009A05DA">
      <w:pPr>
        <w:ind w:firstLine="709"/>
        <w:jc w:val="center"/>
        <w:rPr>
          <w:sz w:val="28"/>
          <w:szCs w:val="28"/>
        </w:rPr>
      </w:pP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(бездействий) отдела, а также должностных лиц, муниципальных служащих их отдела.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отдела, а также его должностных лиц при предоставлении муниципальной услуги (далее - жалоба).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обжаловать решения, принятые в ходе предоставления муниципальной услуги на любом этапе, действия (бездействия) должностных лиц отдела.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 жалобы.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9A05DA" w:rsidRDefault="009A05DA" w:rsidP="009A0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документа;</w:t>
      </w:r>
    </w:p>
    <w:p w:rsidR="009A05DA" w:rsidRDefault="009A05DA" w:rsidP="009A0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:rsidR="009A05DA" w:rsidRDefault="009A05DA" w:rsidP="009A0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>
        <w:rPr>
          <w:sz w:val="28"/>
          <w:szCs w:val="28"/>
        </w:rPr>
        <w:lastRenderedPageBreak/>
        <w:t>правовыми актами области, муниципальными нормативными правовыми актами  для предоставления муниципальной услуги;</w:t>
      </w:r>
    </w:p>
    <w:p w:rsidR="009A05DA" w:rsidRDefault="009A05DA" w:rsidP="009A0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 у заявителя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и муниципального района;</w:t>
      </w:r>
    </w:p>
    <w:p w:rsidR="009A05DA" w:rsidRDefault="009A05DA" w:rsidP="009A05DA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 и муниципального района;</w:t>
      </w:r>
      <w:proofErr w:type="gramEnd"/>
    </w:p>
    <w:p w:rsidR="009A05DA" w:rsidRDefault="009A05DA" w:rsidP="009A0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 и муниципального района;</w:t>
      </w:r>
    </w:p>
    <w:p w:rsidR="009A05DA" w:rsidRDefault="009A05DA" w:rsidP="009A05D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отказ должностного лица отдела в исправлении допущенных опечаток и ошибок в документах, выданных в результате предоставления муниципальной услуги либо нарушение установленного срока таких исправлений.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действия (бездействия) и решения, принятые (осуществленные) в ходе предоставления муниципальной услуги направляется в администрацию муниципального района и по поручению главы администрации муниципального района рассматривается первым заместителем главы администрации муниципального района либо начальником управления местного хозяйства администрации муниципального района.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подачи и рассмотрения жалобы.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подаётся лично (почтовым отправлением, в электронной форме) в администрацию муниципального района, регистрируется в организационно-контрольном отделе в день её  поступления. Глава муниципального района поручает рассмотрение жалобы путём наложения резолюции ответственному должностному лицу.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9A05DA" w:rsidRDefault="009A05DA" w:rsidP="009A05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отдела, должностного лица либо муниципального служащего отдела, решения и действия которого обжалуются;</w:t>
      </w:r>
    </w:p>
    <w:p w:rsidR="009A05DA" w:rsidRDefault="009A05DA" w:rsidP="009A05DA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 - физического лица, сведения о месте жительства заявителя - физического лица либо наименование, сведения о местонахождения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A05DA" w:rsidRDefault="009A05DA" w:rsidP="009A05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(бездействиях) отдела, должностного лица отдела либо муниципального служащего;</w:t>
      </w:r>
    </w:p>
    <w:p w:rsidR="009A05DA" w:rsidRDefault="009A05DA" w:rsidP="009A05D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 либо муниципального служащего отдела. Заявителем могут быть представлены документы (при наличии), подтверждающие доводы заявителя, либо их копии.</w:t>
      </w:r>
    </w:p>
    <w:p w:rsidR="009A05DA" w:rsidRDefault="009A05DA" w:rsidP="009A05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Должностное лицо, уполномоченное на рассмотрение жалобы отказывает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удовлетворении жалобы в следующих случаях:</w:t>
      </w:r>
    </w:p>
    <w:p w:rsidR="009A05DA" w:rsidRDefault="009A05DA" w:rsidP="009A05DA">
      <w:pPr>
        <w:pStyle w:val="a9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A05DA" w:rsidRDefault="009A05DA" w:rsidP="009A05D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A05DA" w:rsidRDefault="009A05DA" w:rsidP="009A05DA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A05DA" w:rsidRDefault="009A05DA" w:rsidP="009A05DA">
      <w:pPr>
        <w:tabs>
          <w:tab w:val="left" w:pos="9356"/>
        </w:tabs>
        <w:autoSpaceDE w:val="0"/>
        <w:autoSpaceDN w:val="0"/>
        <w:adjustRightInd w:val="0"/>
        <w:ind w:left="709" w:right="-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Оставляет жалобу без ответа в следующих случаях:</w:t>
      </w:r>
    </w:p>
    <w:p w:rsidR="009A05DA" w:rsidRDefault="009A05DA" w:rsidP="009A05DA">
      <w:pPr>
        <w:pStyle w:val="a9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05DA" w:rsidRDefault="009A05DA" w:rsidP="009A05DA">
      <w:pPr>
        <w:pStyle w:val="a9"/>
        <w:numPr>
          <w:ilvl w:val="0"/>
          <w:numId w:val="3"/>
        </w:num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жалобы.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досудебного (внесудебного) обжалования решений, действий (бездействий) должностных лиц отдела является жалоба, поступившая в администрацию муниципального района в письменной форме на бумажном носителе либо в электронной форме, а также обращение заявителя в устной форме.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подлежит рассмотрению первым заместителем главы администрации муниципального района либо начальником управления местного хозяйства администрации муниципального района в течение пятнадцати рабочих дней со дня ее регистрации.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муниципальных служащих отдела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приостановления рассмотрения жалобы не предусмотрено.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Результат рассмотрения жалобы.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5.7.1. По результатам рассмотрения жалобы первый заместитель главы администрации муниципального района либо начальник управления местного хозяйства администрации муниципального района принимает решение об удовлетворении требований заявителя либо об отказе в их удовлетворении, о чем заявителю дается письменный ответ.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одного рабочего дня, следующего за днем принятия решения, заявителю направляется мотивированный ответ о результатах рассмотрения </w:t>
      </w:r>
      <w:r>
        <w:rPr>
          <w:sz w:val="28"/>
          <w:szCs w:val="28"/>
        </w:rPr>
        <w:lastRenderedPageBreak/>
        <w:t>жалобы в письменной форме почтовым отправлением или, по желанию заявителя, в электронной форме. Заявитель имеет право на получение информации и документов, необходимых для обоснования и рассмотрения его жалобы.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Порядок обжалования решения по жалобе.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обратиться в отдел за получением информации и документов, необходимых для обоснования и рассмотрения жалобы.</w:t>
      </w:r>
    </w:p>
    <w:p w:rsidR="009A05DA" w:rsidRDefault="009A05DA" w:rsidP="009A0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9A05DA" w:rsidRDefault="009A05DA" w:rsidP="009A0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личного приема, устных консультаций по телефону заявителю разъясняется право на получение информации и документов, необходимых для обоснования и рассмотрения жалобы, а также предоставляется информация о порядке подачи и рассмотрения жалобы».</w:t>
      </w:r>
    </w:p>
    <w:p w:rsidR="009A05DA" w:rsidRDefault="009A05DA" w:rsidP="009A05DA">
      <w:pPr>
        <w:autoSpaceDE w:val="0"/>
        <w:autoSpaceDN w:val="0"/>
        <w:adjustRightInd w:val="0"/>
        <w:jc w:val="center"/>
        <w:outlineLvl w:val="1"/>
      </w:pPr>
      <w:r>
        <w:t xml:space="preserve">                                </w:t>
      </w:r>
    </w:p>
    <w:p w:rsidR="009A05DA" w:rsidRDefault="009A05DA" w:rsidP="009A05DA">
      <w:pPr>
        <w:pStyle w:val="a5"/>
      </w:pPr>
    </w:p>
    <w:p w:rsidR="009A05DA" w:rsidRDefault="009A05DA" w:rsidP="009A05DA">
      <w:pPr>
        <w:pStyle w:val="a5"/>
      </w:pPr>
      <w:r>
        <w:t xml:space="preserve">                                          </w:t>
      </w:r>
    </w:p>
    <w:p w:rsidR="009A05DA" w:rsidRDefault="009A05DA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70484D" w:rsidRDefault="0070484D" w:rsidP="009A05DA">
      <w:pPr>
        <w:pStyle w:val="a5"/>
      </w:pPr>
    </w:p>
    <w:p w:rsidR="009A05DA" w:rsidRDefault="009A05DA" w:rsidP="009A05DA">
      <w:pPr>
        <w:pStyle w:val="a5"/>
      </w:pPr>
    </w:p>
    <w:p w:rsidR="009A05DA" w:rsidRDefault="009A05DA" w:rsidP="009A05DA">
      <w:pPr>
        <w:pStyle w:val="a5"/>
      </w:pPr>
    </w:p>
    <w:p w:rsidR="009A05DA" w:rsidRDefault="009A05DA" w:rsidP="009A05D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Приложение №1</w:t>
      </w:r>
    </w:p>
    <w:p w:rsidR="009A05DA" w:rsidRDefault="0070484D" w:rsidP="0070484D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A05D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"/>
          <w:szCs w:val="28"/>
        </w:rPr>
      </w:pP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Главе администрации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Смидовичского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муниципального района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от_______________________________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(для юридических лиц – наименование организации,</w:t>
      </w:r>
      <w:proofErr w:type="gramEnd"/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для физических лиц – фамилия, имя, отчество)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_______________________________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(почтовый адрес)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(контактный телефон)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________________________________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(Ф.И.О. представителя, действующего</w:t>
      </w:r>
      <w:proofErr w:type="gramEnd"/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по доверенности)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(реквизиты доверенности)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A05DA" w:rsidRDefault="009A05DA" w:rsidP="009A05DA">
      <w:pPr>
        <w:pStyle w:val="ConsPlusNormal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44 Градостроительного кодекса Российской Федерации прошу подготовить градостроительный план земельного участка площадью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кадастровый номер______________________,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(место нахождения земельного участка)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(наименование и назначение объекта строительства, реконструкции)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______________/________________________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(подпись)                                     (Ф.И.О.)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реквизиты доверенности)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_____________/_________________________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(подпись)                                       (Ф.И.О.)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484D" w:rsidRDefault="0070484D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484D" w:rsidRDefault="0070484D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484D" w:rsidRDefault="0070484D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 2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схема</w:t>
      </w:r>
    </w:p>
    <w:p w:rsidR="009A05DA" w:rsidRDefault="009A05DA" w:rsidP="009A0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A05DA" w:rsidRDefault="009A05DA" w:rsidP="009A0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</w:t>
      </w:r>
      <w:r w:rsidR="00196541">
        <w:rPr>
          <w:rFonts w:ascii="Times New Roman" w:hAnsi="Times New Roman" w:cs="Times New Roman"/>
          <w:sz w:val="28"/>
          <w:szCs w:val="28"/>
        </w:rPr>
        <w:t xml:space="preserve"> на территории Волочаевского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05DA" w:rsidRDefault="009A05DA" w:rsidP="009A0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3200400" cy="342900"/>
                <wp:effectExtent l="9525" t="6985" r="9525" b="1206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96" w:rsidRDefault="00CD5596" w:rsidP="009A05DA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90pt;margin-top:13.3pt;width:25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">
                <v:textbox>
                  <w:txbxContent>
                    <w:p w:rsidR="009A05DA" w:rsidRDefault="009A05DA" w:rsidP="009A05DA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436880</wp:posOffset>
                </wp:positionV>
                <wp:extent cx="3200400" cy="457200"/>
                <wp:effectExtent l="9525" t="8255" r="9525" b="107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96" w:rsidRDefault="00CD5596" w:rsidP="009A05DA">
                            <w:r>
                              <w:t>Истребование дополнительных документов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90pt;margin-top:34.4pt;width:25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">
                <v:textbox>
                  <w:txbxContent>
                    <w:p w:rsidR="009A05DA" w:rsidRDefault="009A05DA" w:rsidP="009A05DA">
                      <w:r>
                        <w:t>Истребование дополнительных документов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1219200</wp:posOffset>
                </wp:positionV>
                <wp:extent cx="3200400" cy="342900"/>
                <wp:effectExtent l="9525" t="9525" r="9525" b="952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96" w:rsidRDefault="00CD5596" w:rsidP="009A05DA">
                            <w:pPr>
                              <w:jc w:val="center"/>
                            </w:pPr>
                            <w: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90pt;margin-top:96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">
                <v:textbox>
                  <w:txbxContent>
                    <w:p w:rsidR="009A05DA" w:rsidRDefault="009A05DA" w:rsidP="009A05DA">
                      <w:pPr>
                        <w:jc w:val="center"/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1557655</wp:posOffset>
                </wp:positionV>
                <wp:extent cx="0" cy="228600"/>
                <wp:effectExtent l="9525" t="5080" r="9525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2.65pt" to="3in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qFTgIAAFk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</wp:posOffset>
                </wp:positionV>
                <wp:extent cx="0" cy="342900"/>
                <wp:effectExtent l="57150" t="7620" r="57150" b="2095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1pt" to="3in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pQ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885190</wp:posOffset>
                </wp:positionV>
                <wp:extent cx="0" cy="342900"/>
                <wp:effectExtent l="57150" t="8890" r="57150" b="196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9.7pt" to="3in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xL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4dY6R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1557655</wp:posOffset>
                </wp:positionV>
                <wp:extent cx="0" cy="228600"/>
                <wp:effectExtent l="57150" t="5080" r="57150" b="234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2.65pt" to="3in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1826260</wp:posOffset>
                </wp:positionV>
                <wp:extent cx="3200400" cy="0"/>
                <wp:effectExtent l="9525" t="6985" r="952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3.8pt" to="333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1826260</wp:posOffset>
                </wp:positionV>
                <wp:extent cx="0" cy="228600"/>
                <wp:effectExtent l="57150" t="6985" r="5715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3.8pt" to="81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1826260</wp:posOffset>
                </wp:positionV>
                <wp:extent cx="0" cy="228600"/>
                <wp:effectExtent l="57150" t="6985" r="5715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3.8pt" to="333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2002155</wp:posOffset>
                </wp:positionV>
                <wp:extent cx="2628900" cy="685800"/>
                <wp:effectExtent l="9525" t="11430" r="9525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96" w:rsidRDefault="00CD5596" w:rsidP="009A05DA">
                            <w:pPr>
                              <w:jc w:val="center"/>
                            </w:pPr>
                            <w:r>
                              <w:t>Принятие решения о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-18pt;margin-top:157.65pt;width:207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">
                <v:textbox>
                  <w:txbxContent>
                    <w:p w:rsidR="009A05DA" w:rsidRDefault="009A05DA" w:rsidP="009A05DA">
                      <w:pPr>
                        <w:jc w:val="center"/>
                      </w:pPr>
                      <w:r>
                        <w:t>Принятие решения о выдаче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2002155</wp:posOffset>
                </wp:positionV>
                <wp:extent cx="2514600" cy="685800"/>
                <wp:effectExtent l="9525" t="11430" r="9525" b="762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96" w:rsidRDefault="00CD5596" w:rsidP="009A05DA">
                            <w:pPr>
                              <w:jc w:val="center"/>
                            </w:pPr>
                            <w:r>
                              <w:t>Принятие решения об отказе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34pt;margin-top:157.65pt;width:19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">
                <v:textbox>
                  <w:txbxContent>
                    <w:p w:rsidR="009A05DA" w:rsidRDefault="009A05DA" w:rsidP="009A05DA">
                      <w:pPr>
                        <w:jc w:val="center"/>
                      </w:pPr>
                      <w:r>
                        <w:t>Принятие решения об отказе в выдаче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2674620</wp:posOffset>
                </wp:positionV>
                <wp:extent cx="0" cy="228600"/>
                <wp:effectExtent l="57150" t="7620" r="5715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10.6pt" to="81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2674620</wp:posOffset>
                </wp:positionV>
                <wp:extent cx="0" cy="228600"/>
                <wp:effectExtent l="57150" t="7620" r="57150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10.6pt" to="333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2898775</wp:posOffset>
                </wp:positionV>
                <wp:extent cx="2628900" cy="914400"/>
                <wp:effectExtent l="9525" t="12700" r="9525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96" w:rsidRDefault="00CD5596" w:rsidP="009A05DA">
                            <w:pPr>
                              <w:jc w:val="center"/>
                            </w:pPr>
                            <w:r>
                              <w:t>Оформление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-18pt;margin-top:228.25pt;width:207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">
                <v:textbox>
                  <w:txbxContent>
                    <w:p w:rsidR="009A05DA" w:rsidRDefault="009A05DA" w:rsidP="009A05DA">
                      <w:pPr>
                        <w:jc w:val="center"/>
                      </w:pPr>
                      <w:r>
                        <w:t>Оформление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2898775</wp:posOffset>
                </wp:positionV>
                <wp:extent cx="2514600" cy="914400"/>
                <wp:effectExtent l="9525" t="12700" r="952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96" w:rsidRDefault="00CD5596" w:rsidP="009A05DA">
                            <w:pPr>
                              <w:jc w:val="center"/>
                            </w:pPr>
                            <w:r>
                              <w:t>Подготовка и направление уведомления об отказе в выдаче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234pt;margin-top:228.25pt;width:19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">
                <v:textbox>
                  <w:txbxContent>
                    <w:p w:rsidR="009A05DA" w:rsidRDefault="009A05DA" w:rsidP="009A05DA">
                      <w:pPr>
                        <w:jc w:val="center"/>
                      </w:pPr>
                      <w:r>
                        <w:t>Подготовка и направление уведомления об отказе в выдаче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3777615</wp:posOffset>
                </wp:positionV>
                <wp:extent cx="0" cy="228600"/>
                <wp:effectExtent l="57150" t="5715" r="571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97.45pt" to="81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4015105</wp:posOffset>
                </wp:positionV>
                <wp:extent cx="2514600" cy="914400"/>
                <wp:effectExtent l="9525" t="5080" r="9525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96" w:rsidRDefault="00CD5596" w:rsidP="009A05DA">
                            <w:pPr>
                              <w:jc w:val="center"/>
                            </w:pPr>
                            <w:r>
                              <w:t>Выдача заявителю градостроительного плана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-9pt;margin-top:316.15pt;width:198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">
                <v:textbox>
                  <w:txbxContent>
                    <w:p w:rsidR="009A05DA" w:rsidRDefault="009A05DA" w:rsidP="009A05DA">
                      <w:pPr>
                        <w:jc w:val="center"/>
                      </w:pPr>
                      <w:r>
                        <w:t>Выдача заявителю градостроительного плана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5DA" w:rsidRDefault="009A05DA" w:rsidP="009A05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79FB" w:rsidRDefault="004379FB"/>
    <w:sectPr w:rsidR="004379FB" w:rsidSect="00476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159EC"/>
    <w:multiLevelType w:val="multilevel"/>
    <w:tmpl w:val="2ACAD1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4A"/>
    <w:rsid w:val="00062675"/>
    <w:rsid w:val="00196541"/>
    <w:rsid w:val="00317FDD"/>
    <w:rsid w:val="0033128F"/>
    <w:rsid w:val="004379FB"/>
    <w:rsid w:val="00476C40"/>
    <w:rsid w:val="004C405B"/>
    <w:rsid w:val="005547E7"/>
    <w:rsid w:val="006D0F4A"/>
    <w:rsid w:val="0070484D"/>
    <w:rsid w:val="0093011F"/>
    <w:rsid w:val="009A05DA"/>
    <w:rsid w:val="00C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D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5DA"/>
    <w:rPr>
      <w:color w:val="0000FF"/>
      <w:u w:val="single"/>
    </w:rPr>
  </w:style>
  <w:style w:type="paragraph" w:styleId="a4">
    <w:name w:val="Normal (Web)"/>
    <w:basedOn w:val="a"/>
    <w:semiHidden/>
    <w:unhideWhenUsed/>
    <w:rsid w:val="009A05DA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9A05D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A0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9A05D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A0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A05D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A05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A05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A05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5D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9A0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D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5DA"/>
    <w:rPr>
      <w:color w:val="0000FF"/>
      <w:u w:val="single"/>
    </w:rPr>
  </w:style>
  <w:style w:type="paragraph" w:styleId="a4">
    <w:name w:val="Normal (Web)"/>
    <w:basedOn w:val="a"/>
    <w:semiHidden/>
    <w:unhideWhenUsed/>
    <w:rsid w:val="009A05DA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9A05DA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9A0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9A05D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A05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A05D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A05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A05D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A05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05DA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9A0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ctura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id.e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chselposel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7D926E97E2430842B203B4FD5A2F3D714AD3CE7446891FC7BA1D1CE2EEBF06C18008A43CB23BAt4b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E19334F964865E11C7C5DB75FA38EF3543810A0268A08DE470DFBCAA9820FB20418D7109AB6A863C4C6BbD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28</Pages>
  <Words>9509</Words>
  <Characters>54205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марцева</cp:lastModifiedBy>
  <cp:revision>9</cp:revision>
  <dcterms:created xsi:type="dcterms:W3CDTF">2013-12-01T23:58:00Z</dcterms:created>
  <dcterms:modified xsi:type="dcterms:W3CDTF">2014-01-13T03:09:00Z</dcterms:modified>
</cp:coreProperties>
</file>