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6" w:rsidRDefault="005F4D36" w:rsidP="00C413C1">
      <w:pPr>
        <w:tabs>
          <w:tab w:val="left" w:pos="12440"/>
        </w:tabs>
        <w:jc w:val="center"/>
        <w:rPr>
          <w:sz w:val="28"/>
          <w:szCs w:val="28"/>
        </w:rPr>
      </w:pPr>
      <w:r w:rsidRPr="005F4D36">
        <w:rPr>
          <w:sz w:val="28"/>
          <w:szCs w:val="28"/>
        </w:rPr>
        <w:t>Муниципальное образование «Волочаевское сельское поселение»</w:t>
      </w:r>
      <w:r>
        <w:rPr>
          <w:sz w:val="28"/>
          <w:szCs w:val="28"/>
        </w:rPr>
        <w:t xml:space="preserve">                      </w:t>
      </w:r>
      <w:r w:rsidRPr="005F4D36">
        <w:rPr>
          <w:sz w:val="28"/>
          <w:szCs w:val="28"/>
        </w:rPr>
        <w:t xml:space="preserve"> Смидовичского муниципального района   </w:t>
      </w:r>
      <w:r>
        <w:rPr>
          <w:sz w:val="28"/>
          <w:szCs w:val="28"/>
        </w:rPr>
        <w:t xml:space="preserve">                                                                     </w:t>
      </w:r>
      <w:r w:rsidRPr="005F4D3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Еврейской автономной </w:t>
      </w:r>
      <w:r w:rsidRPr="005F4D36">
        <w:rPr>
          <w:sz w:val="28"/>
          <w:szCs w:val="28"/>
        </w:rPr>
        <w:t>области</w:t>
      </w:r>
    </w:p>
    <w:p w:rsidR="005F4D36" w:rsidRDefault="005F4D36" w:rsidP="005F4D36">
      <w:pPr>
        <w:tabs>
          <w:tab w:val="left" w:pos="12440"/>
        </w:tabs>
        <w:ind w:left="851"/>
        <w:jc w:val="center"/>
      </w:pPr>
    </w:p>
    <w:p w:rsidR="005F4D36" w:rsidRPr="0087510B" w:rsidRDefault="005F4D36" w:rsidP="005F4D36">
      <w:pPr>
        <w:tabs>
          <w:tab w:val="left" w:pos="12440"/>
        </w:tabs>
        <w:ind w:left="851"/>
        <w:jc w:val="center"/>
        <w:rPr>
          <w:b/>
          <w:sz w:val="28"/>
          <w:szCs w:val="28"/>
        </w:rPr>
      </w:pPr>
      <w:r>
        <w:tab/>
      </w:r>
      <w:proofErr w:type="spellStart"/>
      <w:r w:rsidRPr="0087510B">
        <w:rPr>
          <w:b/>
          <w:sz w:val="28"/>
          <w:szCs w:val="28"/>
        </w:rPr>
        <w:t>иципальное</w:t>
      </w:r>
      <w:proofErr w:type="spellEnd"/>
      <w:r w:rsidRPr="0087510B">
        <w:rPr>
          <w:b/>
          <w:sz w:val="28"/>
          <w:szCs w:val="28"/>
        </w:rPr>
        <w:t xml:space="preserve"> образование «</w:t>
      </w:r>
      <w:proofErr w:type="spellStart"/>
      <w:r w:rsidRPr="0087510B">
        <w:rPr>
          <w:b/>
          <w:sz w:val="28"/>
          <w:szCs w:val="28"/>
        </w:rPr>
        <w:t>Волочаевское</w:t>
      </w:r>
      <w:proofErr w:type="spellEnd"/>
      <w:r w:rsidRPr="0087510B">
        <w:rPr>
          <w:b/>
          <w:sz w:val="28"/>
          <w:szCs w:val="28"/>
        </w:rPr>
        <w:t xml:space="preserve"> сельское поселение» Смидовичского муниципального района</w:t>
      </w:r>
    </w:p>
    <w:p w:rsidR="005F4D36" w:rsidRDefault="005F4D36" w:rsidP="005F4D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5F4D36" w:rsidRDefault="005F4D36" w:rsidP="005F4D36">
      <w:pPr>
        <w:jc w:val="center"/>
        <w:rPr>
          <w:sz w:val="28"/>
          <w:szCs w:val="28"/>
        </w:rPr>
      </w:pPr>
    </w:p>
    <w:p w:rsidR="005F4D36" w:rsidRDefault="005F4D36" w:rsidP="005F4D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4D36" w:rsidRDefault="005F4D36" w:rsidP="005F4D36">
      <w:pPr>
        <w:jc w:val="center"/>
        <w:rPr>
          <w:sz w:val="28"/>
          <w:szCs w:val="28"/>
        </w:rPr>
      </w:pPr>
    </w:p>
    <w:p w:rsidR="005F4D36" w:rsidRDefault="005F4D36" w:rsidP="005F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CC">
        <w:rPr>
          <w:sz w:val="28"/>
          <w:szCs w:val="28"/>
        </w:rPr>
        <w:t>28</w:t>
      </w:r>
      <w:r>
        <w:rPr>
          <w:sz w:val="28"/>
          <w:szCs w:val="28"/>
        </w:rPr>
        <w:t xml:space="preserve">.05.2013                                                                                                       № </w:t>
      </w:r>
      <w:r w:rsidR="00B119CC">
        <w:rPr>
          <w:sz w:val="28"/>
          <w:szCs w:val="28"/>
        </w:rPr>
        <w:t>98</w:t>
      </w:r>
    </w:p>
    <w:p w:rsidR="005F4D36" w:rsidRDefault="005F4D36" w:rsidP="005F4D36">
      <w:pPr>
        <w:jc w:val="both"/>
        <w:rPr>
          <w:sz w:val="28"/>
          <w:szCs w:val="28"/>
        </w:rPr>
      </w:pPr>
    </w:p>
    <w:p w:rsidR="005F4D36" w:rsidRDefault="005F4D36" w:rsidP="005F4D36">
      <w:pPr>
        <w:jc w:val="center"/>
        <w:rPr>
          <w:sz w:val="28"/>
          <w:szCs w:val="28"/>
          <w:u w:val="single"/>
        </w:rPr>
      </w:pPr>
      <w:r w:rsidRPr="00BA61B3">
        <w:rPr>
          <w:sz w:val="28"/>
          <w:szCs w:val="28"/>
        </w:rPr>
        <w:t xml:space="preserve">с. Партизанское </w:t>
      </w:r>
    </w:p>
    <w:p w:rsidR="005F4D36" w:rsidRDefault="005F4D36" w:rsidP="005F4D36">
      <w:pPr>
        <w:jc w:val="center"/>
        <w:rPr>
          <w:sz w:val="28"/>
          <w:szCs w:val="28"/>
          <w:u w:val="single"/>
        </w:rPr>
      </w:pPr>
    </w:p>
    <w:p w:rsidR="005F4D36" w:rsidRPr="0092479C" w:rsidRDefault="005F4D36" w:rsidP="005F4D36">
      <w:pPr>
        <w:jc w:val="center"/>
        <w:rPr>
          <w:sz w:val="28"/>
          <w:szCs w:val="28"/>
          <w:u w:val="single"/>
        </w:rPr>
      </w:pPr>
    </w:p>
    <w:p w:rsidR="005F4D36" w:rsidRDefault="005F4D36" w:rsidP="005F4D3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транспортного обслуживания населения на территории Волочаевского сельского поселения на 2013 год»</w:t>
      </w:r>
    </w:p>
    <w:p w:rsidR="005F4D36" w:rsidRDefault="005F4D36" w:rsidP="005F4D36">
      <w:pPr>
        <w:jc w:val="both"/>
        <w:rPr>
          <w:sz w:val="28"/>
          <w:szCs w:val="28"/>
        </w:rPr>
      </w:pPr>
    </w:p>
    <w:p w:rsidR="005F4D36" w:rsidRDefault="005F4D36" w:rsidP="005F4D36">
      <w:pPr>
        <w:jc w:val="both"/>
        <w:rPr>
          <w:sz w:val="28"/>
          <w:szCs w:val="28"/>
        </w:rPr>
      </w:pPr>
    </w:p>
    <w:p w:rsidR="005F4D36" w:rsidRDefault="005F4D36" w:rsidP="005F4D36">
      <w:pPr>
        <w:jc w:val="both"/>
        <w:rPr>
          <w:sz w:val="28"/>
        </w:rPr>
      </w:pPr>
      <w:r>
        <w:rPr>
          <w:sz w:val="28"/>
        </w:rPr>
        <w:t xml:space="preserve">       В соответствии с Федеральным законом от 06.10.2003 № 131-ФЗ «Об общих принципах организации местного самоупра</w:t>
      </w:r>
      <w:r w:rsidR="00B119CC">
        <w:rPr>
          <w:sz w:val="28"/>
        </w:rPr>
        <w:t xml:space="preserve">вления в Российской Федерации» </w:t>
      </w:r>
      <w:r>
        <w:rPr>
          <w:sz w:val="28"/>
        </w:rPr>
        <w:t xml:space="preserve">и  Уставом муниципального образования «Волочаевское сельское поселение» администрация сельского поселения </w:t>
      </w:r>
    </w:p>
    <w:p w:rsidR="005F4D36" w:rsidRDefault="005F4D36" w:rsidP="005F4D3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B119CC" w:rsidRPr="00B119CC" w:rsidRDefault="00B119CC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119CC">
        <w:rPr>
          <w:sz w:val="28"/>
        </w:rPr>
        <w:t>Утвердить Приложение</w:t>
      </w:r>
      <w:r>
        <w:rPr>
          <w:sz w:val="28"/>
        </w:rPr>
        <w:t>м</w:t>
      </w:r>
      <w:r w:rsidRPr="00B119CC">
        <w:rPr>
          <w:sz w:val="28"/>
        </w:rPr>
        <w:t xml:space="preserve"> №</w:t>
      </w:r>
      <w:r w:rsidR="001231CA">
        <w:rPr>
          <w:sz w:val="28"/>
        </w:rPr>
        <w:t xml:space="preserve"> </w:t>
      </w:r>
      <w:r w:rsidRPr="00B119CC">
        <w:rPr>
          <w:sz w:val="28"/>
        </w:rPr>
        <w:t>1</w:t>
      </w:r>
      <w:r w:rsidR="005F4D36" w:rsidRPr="00B119CC">
        <w:rPr>
          <w:sz w:val="28"/>
        </w:rPr>
        <w:t xml:space="preserve"> </w:t>
      </w:r>
      <w:r w:rsidR="001231CA">
        <w:rPr>
          <w:sz w:val="28"/>
        </w:rPr>
        <w:t>«</w:t>
      </w:r>
      <w:r>
        <w:rPr>
          <w:sz w:val="28"/>
          <w:szCs w:val="28"/>
        </w:rPr>
        <w:t>Схему</w:t>
      </w:r>
      <w:r w:rsidRPr="00B119CC">
        <w:rPr>
          <w:sz w:val="28"/>
          <w:szCs w:val="28"/>
        </w:rPr>
        <w:t xml:space="preserve"> транспортного обслуживания населения </w:t>
      </w:r>
      <w:proofErr w:type="spellStart"/>
      <w:r w:rsidRPr="00B119CC">
        <w:rPr>
          <w:sz w:val="28"/>
          <w:szCs w:val="28"/>
        </w:rPr>
        <w:t>межсубъектовым</w:t>
      </w:r>
      <w:proofErr w:type="spellEnd"/>
      <w:r w:rsidRPr="00B119CC">
        <w:rPr>
          <w:sz w:val="28"/>
          <w:szCs w:val="28"/>
        </w:rPr>
        <w:t xml:space="preserve"> и </w:t>
      </w:r>
      <w:proofErr w:type="spellStart"/>
      <w:r w:rsidRPr="00B119CC">
        <w:rPr>
          <w:sz w:val="28"/>
          <w:szCs w:val="28"/>
        </w:rPr>
        <w:t>субъектовым</w:t>
      </w:r>
      <w:proofErr w:type="spellEnd"/>
      <w:r w:rsidRPr="00B119CC">
        <w:rPr>
          <w:sz w:val="28"/>
          <w:szCs w:val="28"/>
        </w:rPr>
        <w:t xml:space="preserve"> пассажирским автотранспортом</w:t>
      </w:r>
      <w:r w:rsidR="001231CA">
        <w:rPr>
          <w:sz w:val="28"/>
          <w:szCs w:val="28"/>
        </w:rPr>
        <w:t>»</w:t>
      </w:r>
      <w:r w:rsidRPr="00B119CC">
        <w:rPr>
          <w:sz w:val="28"/>
          <w:szCs w:val="28"/>
        </w:rPr>
        <w:t>.</w:t>
      </w:r>
    </w:p>
    <w:p w:rsidR="00B119CC" w:rsidRPr="00B119CC" w:rsidRDefault="00B119CC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</w:rPr>
      </w:pPr>
      <w:r w:rsidRPr="00B119CC">
        <w:rPr>
          <w:sz w:val="28"/>
        </w:rPr>
        <w:t>Ут</w:t>
      </w:r>
      <w:r>
        <w:rPr>
          <w:sz w:val="28"/>
        </w:rPr>
        <w:t>вердить Приложением №</w:t>
      </w:r>
      <w:r w:rsidR="001231CA">
        <w:rPr>
          <w:sz w:val="28"/>
        </w:rPr>
        <w:t xml:space="preserve"> </w:t>
      </w:r>
      <w:r>
        <w:rPr>
          <w:sz w:val="28"/>
        </w:rPr>
        <w:t xml:space="preserve">2 </w:t>
      </w:r>
      <w:r w:rsidR="001231CA">
        <w:rPr>
          <w:sz w:val="28"/>
        </w:rPr>
        <w:t>«</w:t>
      </w:r>
      <w:r>
        <w:rPr>
          <w:sz w:val="28"/>
        </w:rPr>
        <w:t>Схему</w:t>
      </w:r>
      <w:r w:rsidRPr="00B119CC">
        <w:rPr>
          <w:sz w:val="28"/>
        </w:rPr>
        <w:t xml:space="preserve"> транспортного обслуживания населения </w:t>
      </w:r>
      <w:proofErr w:type="spellStart"/>
      <w:r w:rsidRPr="00B119CC">
        <w:rPr>
          <w:sz w:val="28"/>
        </w:rPr>
        <w:t>межсубъектовым</w:t>
      </w:r>
      <w:proofErr w:type="spellEnd"/>
      <w:r>
        <w:rPr>
          <w:sz w:val="28"/>
        </w:rPr>
        <w:t xml:space="preserve"> </w:t>
      </w:r>
      <w:r w:rsidRPr="00B119CC">
        <w:rPr>
          <w:sz w:val="28"/>
        </w:rPr>
        <w:t>пассажирским железнодорожным транспортом</w:t>
      </w:r>
      <w:r w:rsidR="001231CA">
        <w:rPr>
          <w:sz w:val="28"/>
        </w:rPr>
        <w:t>»</w:t>
      </w:r>
      <w:r>
        <w:rPr>
          <w:sz w:val="28"/>
        </w:rPr>
        <w:t>.</w:t>
      </w:r>
    </w:p>
    <w:p w:rsidR="001231CA" w:rsidRPr="001231CA" w:rsidRDefault="00B119CC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231CA">
        <w:rPr>
          <w:sz w:val="28"/>
          <w:szCs w:val="28"/>
        </w:rPr>
        <w:t>Приложением № 3 информационную таблицу «</w:t>
      </w:r>
      <w:r w:rsidR="001231CA" w:rsidRPr="001231CA">
        <w:rPr>
          <w:sz w:val="28"/>
          <w:szCs w:val="28"/>
        </w:rPr>
        <w:t xml:space="preserve">Географическая  мобильность населения по состоянию на </w:t>
      </w:r>
      <w:r w:rsidR="001231CA" w:rsidRPr="001231CA">
        <w:rPr>
          <w:sz w:val="28"/>
          <w:szCs w:val="28"/>
          <w:u w:val="single"/>
        </w:rPr>
        <w:t>01 января 2013 года</w:t>
      </w:r>
      <w:r w:rsidR="001231CA">
        <w:rPr>
          <w:sz w:val="28"/>
          <w:szCs w:val="28"/>
          <w:u w:val="single"/>
        </w:rPr>
        <w:t>».</w:t>
      </w:r>
      <w:r w:rsidR="001231CA" w:rsidRPr="001231CA">
        <w:rPr>
          <w:sz w:val="28"/>
          <w:szCs w:val="28"/>
        </w:rPr>
        <w:t xml:space="preserve"> </w:t>
      </w:r>
    </w:p>
    <w:p w:rsidR="005F4D36" w:rsidRPr="001231CA" w:rsidRDefault="005F4D36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1231CA">
        <w:rPr>
          <w:sz w:val="28"/>
        </w:rPr>
        <w:t>Контроль за</w:t>
      </w:r>
      <w:proofErr w:type="gramEnd"/>
      <w:r w:rsidRPr="001231CA">
        <w:rPr>
          <w:sz w:val="28"/>
        </w:rPr>
        <w:t xml:space="preserve"> исполнением настоящего постановления оставляю за собой.</w:t>
      </w:r>
    </w:p>
    <w:p w:rsidR="005F4D36" w:rsidRPr="00C86594" w:rsidRDefault="005F4D36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</w:rPr>
      </w:pPr>
      <w:r w:rsidRPr="00C86594">
        <w:rPr>
          <w:sz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5F4D36" w:rsidRPr="00C86594" w:rsidRDefault="005F4D36" w:rsidP="00C86594">
      <w:pPr>
        <w:pStyle w:val="a5"/>
        <w:numPr>
          <w:ilvl w:val="0"/>
          <w:numId w:val="6"/>
        </w:numPr>
        <w:ind w:left="0" w:firstLine="709"/>
        <w:jc w:val="both"/>
        <w:rPr>
          <w:sz w:val="28"/>
        </w:rPr>
      </w:pPr>
      <w:r w:rsidRPr="00C86594">
        <w:rPr>
          <w:sz w:val="28"/>
        </w:rPr>
        <w:t>Настоящее постановление вступает в силу после его официального опубликования.</w:t>
      </w:r>
    </w:p>
    <w:p w:rsidR="005F4D36" w:rsidRDefault="005F4D36" w:rsidP="001348D2">
      <w:pPr>
        <w:ind w:firstLine="709"/>
        <w:jc w:val="both"/>
        <w:rPr>
          <w:sz w:val="28"/>
        </w:rPr>
      </w:pPr>
    </w:p>
    <w:p w:rsidR="005F4D36" w:rsidRDefault="005F4D36" w:rsidP="005F4D36">
      <w:pPr>
        <w:jc w:val="both"/>
        <w:rPr>
          <w:sz w:val="28"/>
        </w:rPr>
      </w:pPr>
    </w:p>
    <w:p w:rsidR="005F4D36" w:rsidRDefault="005F4D36" w:rsidP="005F4D36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   Л.Е.Кириленко</w:t>
      </w:r>
    </w:p>
    <w:p w:rsidR="005F4D36" w:rsidRDefault="005F4D36" w:rsidP="005F4D36">
      <w:pPr>
        <w:ind w:left="567"/>
        <w:jc w:val="both"/>
        <w:rPr>
          <w:sz w:val="28"/>
          <w:szCs w:val="28"/>
        </w:rPr>
      </w:pPr>
    </w:p>
    <w:p w:rsidR="005F4D36" w:rsidRPr="00BA61B3" w:rsidRDefault="005F4D36" w:rsidP="005F4D36">
      <w:pPr>
        <w:ind w:left="567"/>
        <w:jc w:val="both"/>
        <w:rPr>
          <w:sz w:val="28"/>
          <w:szCs w:val="28"/>
        </w:rPr>
      </w:pPr>
    </w:p>
    <w:p w:rsidR="005F4D36" w:rsidRDefault="005F4D36" w:rsidP="005F4D36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5F4D36" w:rsidRDefault="005F4D36" w:rsidP="005F4D36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Старший специалист 1 разряда</w:t>
      </w:r>
    </w:p>
    <w:p w:rsidR="005F4D36" w:rsidRPr="00617899" w:rsidRDefault="005F4D36" w:rsidP="005F4D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                                            А.К. Ложников</w:t>
      </w:r>
    </w:p>
    <w:p w:rsidR="005F4D36" w:rsidRPr="005F4D36" w:rsidRDefault="00312A16" w:rsidP="001231CA">
      <w:pPr>
        <w:ind w:right="-634"/>
        <w:sectPr w:rsidR="005F4D36" w:rsidRPr="005F4D36" w:rsidSect="005F4D36">
          <w:pgSz w:w="11906" w:h="16838"/>
          <w:pgMar w:top="1134" w:right="707" w:bottom="680" w:left="1701" w:header="709" w:footer="709" w:gutter="0"/>
          <w:cols w:space="708"/>
          <w:docGrid w:linePitch="360"/>
        </w:sectPr>
      </w:pPr>
      <w:r>
        <w:rPr>
          <w:noProof/>
        </w:rPr>
        <w:pict>
          <v:line id="_x0000_s1172" style="position:absolute;z-index:251694080" from="244.35pt,48.65pt" to="244.35pt,48.6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172.1pt;margin-top:30.55pt;width:54.3pt;height:117.65pt;z-index:251669504" stroked="f">
            <v:textbox style="mso-next-textbox:#_x0000_s1137">
              <w:txbxContent>
                <w:p w:rsidR="001348D2" w:rsidRDefault="001348D2"/>
              </w:txbxContent>
            </v:textbox>
          </v:shape>
        </w:pict>
      </w:r>
    </w:p>
    <w:p w:rsidR="007731DC" w:rsidRDefault="007731DC" w:rsidP="00702684">
      <w:pPr>
        <w:jc w:val="center"/>
        <w:rPr>
          <w:sz w:val="28"/>
          <w:szCs w:val="28"/>
        </w:rPr>
      </w:pPr>
    </w:p>
    <w:p w:rsidR="001231CA" w:rsidRDefault="001231CA" w:rsidP="00123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E717B">
        <w:rPr>
          <w:sz w:val="28"/>
          <w:szCs w:val="28"/>
        </w:rPr>
        <w:t>Приложение №1</w:t>
      </w:r>
    </w:p>
    <w:p w:rsidR="007731DC" w:rsidRDefault="001231CA" w:rsidP="001231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231CA" w:rsidRDefault="001231CA" w:rsidP="00123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от 28.05. 2013 № 98</w:t>
      </w:r>
    </w:p>
    <w:p w:rsidR="001231CA" w:rsidRDefault="001231CA" w:rsidP="00702684">
      <w:pPr>
        <w:jc w:val="center"/>
        <w:rPr>
          <w:sz w:val="28"/>
          <w:szCs w:val="28"/>
        </w:rPr>
      </w:pPr>
    </w:p>
    <w:p w:rsidR="001231CA" w:rsidRDefault="00312A16" w:rsidP="007026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6" style="position:absolute;left:0;text-align:left;margin-left:12.3pt;margin-top:6.6pt;width:739pt;height:464.65pt;z-index:-251648001">
            <v:shadow on="t" opacity=".5" offset="6pt,-6pt"/>
          </v:rect>
        </w:pict>
      </w:r>
    </w:p>
    <w:p w:rsidR="007731DC" w:rsidRDefault="00702684" w:rsidP="00702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транспортного обслуживания </w:t>
      </w:r>
      <w:r w:rsidR="00E525B1">
        <w:rPr>
          <w:sz w:val="28"/>
          <w:szCs w:val="28"/>
        </w:rPr>
        <w:t xml:space="preserve">населения </w:t>
      </w:r>
      <w:proofErr w:type="spellStart"/>
      <w:r w:rsidR="00B51DA9">
        <w:rPr>
          <w:sz w:val="28"/>
          <w:szCs w:val="28"/>
        </w:rPr>
        <w:t>межсубъектовым</w:t>
      </w:r>
      <w:proofErr w:type="spellEnd"/>
      <w:r w:rsidR="00B51DA9">
        <w:rPr>
          <w:sz w:val="28"/>
          <w:szCs w:val="28"/>
        </w:rPr>
        <w:t xml:space="preserve"> </w:t>
      </w:r>
    </w:p>
    <w:p w:rsidR="008F2D7C" w:rsidRDefault="00B51DA9" w:rsidP="00702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субъектовым</w:t>
      </w:r>
      <w:proofErr w:type="spellEnd"/>
      <w:r w:rsidR="00702684">
        <w:rPr>
          <w:sz w:val="28"/>
          <w:szCs w:val="28"/>
        </w:rPr>
        <w:t xml:space="preserve"> </w:t>
      </w:r>
      <w:r w:rsidR="00E525B1">
        <w:rPr>
          <w:sz w:val="28"/>
          <w:szCs w:val="28"/>
        </w:rPr>
        <w:t>пассажирским автотранспортом</w:t>
      </w: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702684" w:rsidRDefault="00702684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594" type="#_x0000_t66" style="position:absolute;margin-left:12.3pt;margin-top:1.1pt;width:116.55pt;height:34.5pt;z-index:251735040">
            <v:shadow offset="1pt" offset2="-2pt"/>
            <o:extrusion v:ext="view" on="t"/>
            <v:textbox style="mso-next-textbox:#_x0000_s1594">
              <w:txbxContent>
                <w:p w:rsidR="001348D2" w:rsidRPr="003A06B6" w:rsidRDefault="001348D2">
                  <w:pPr>
                    <w:rPr>
                      <w:b/>
                      <w:sz w:val="28"/>
                      <w:szCs w:val="28"/>
                    </w:rPr>
                  </w:pPr>
                  <w:r w:rsidRPr="003A06B6">
                    <w:rPr>
                      <w:b/>
                      <w:sz w:val="28"/>
                      <w:szCs w:val="28"/>
                    </w:rPr>
                    <w:t xml:space="preserve">Биробиджан </w:t>
                  </w:r>
                </w:p>
              </w:txbxContent>
            </v:textbox>
            <w10:anchorlock/>
          </v:shape>
        </w:pict>
      </w:r>
    </w:p>
    <w:p w:rsidR="008424F9" w:rsidRDefault="008424F9" w:rsidP="008F2D7C">
      <w:pPr>
        <w:rPr>
          <w:sz w:val="28"/>
          <w:szCs w:val="28"/>
        </w:rPr>
      </w:pPr>
    </w:p>
    <w:p w:rsidR="008424F9" w:rsidRDefault="00312A16" w:rsidP="008F2D7C">
      <w:pPr>
        <w:rPr>
          <w:sz w:val="28"/>
          <w:szCs w:val="28"/>
        </w:rPr>
      </w:pPr>
      <w:r w:rsidRPr="00312A1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30" type="#_x0000_t109" style="position:absolute;margin-left:96.3pt;margin-top:12.2pt;width:82pt;height:27.45pt;z-index:251717632">
            <o:extrusion v:ext="view" backdepth="1in" on="t" type="perspective"/>
            <v:textbox>
              <w:txbxContent>
                <w:p w:rsidR="001348D2" w:rsidRPr="008424F9" w:rsidRDefault="001348D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8424F9">
                    <w:rPr>
                      <w:sz w:val="28"/>
                      <w:szCs w:val="28"/>
                    </w:rPr>
                    <w:t>О</w:t>
                  </w:r>
                  <w:proofErr w:type="gramEnd"/>
                  <w:r w:rsidRPr="008424F9">
                    <w:rPr>
                      <w:sz w:val="28"/>
                      <w:szCs w:val="28"/>
                    </w:rPr>
                    <w:t>льгохт</w:t>
                  </w:r>
                  <w:r>
                    <w:rPr>
                      <w:sz w:val="28"/>
                      <w:szCs w:val="28"/>
                    </w:rPr>
                    <w:t>а</w:t>
                  </w:r>
                  <w:proofErr w:type="spellEnd"/>
                </w:p>
              </w:txbxContent>
            </v:textbox>
            <w10:anchorlock/>
          </v:shape>
        </w:pic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595" type="#_x0000_t13" style="position:absolute;margin-left:600.15pt;margin-top:13.4pt;width:109pt;height:38.05pt;z-index:251736064">
            <o:extrusion v:ext="view" on="t"/>
            <v:textbox>
              <w:txbxContent>
                <w:p w:rsidR="001348D2" w:rsidRPr="003A06B6" w:rsidRDefault="001348D2">
                  <w:pPr>
                    <w:rPr>
                      <w:b/>
                      <w:sz w:val="28"/>
                      <w:szCs w:val="28"/>
                    </w:rPr>
                  </w:pPr>
                  <w:r w:rsidRPr="003A06B6">
                    <w:rPr>
                      <w:b/>
                      <w:sz w:val="28"/>
                      <w:szCs w:val="28"/>
                    </w:rPr>
                    <w:t xml:space="preserve">Хабаровск </w:t>
                  </w:r>
                </w:p>
              </w:txbxContent>
            </v:textbox>
            <w10:anchorlock/>
          </v:shape>
        </w:pic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40" type="#_x0000_t202" style="position:absolute;margin-left:432.3pt;margin-top:8.5pt;width:124pt;height:21.85pt;z-index:251727872">
            <o:extrusion v:ext="view" backdepth="1in" on="t" type="perspective"/>
            <v:textbox style="mso-next-textbox:#_x0000_s1540">
              <w:txbxContent>
                <w:p w:rsidR="001348D2" w:rsidRPr="00CA3F74" w:rsidRDefault="001348D2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Волочаевка – 1 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_x0000_s1537" type="#_x0000_t202" style="position:absolute;margin-left:262.3pt;margin-top:7.45pt;width:115pt;height:21.05pt;z-index:251724800">
            <o:extrusion v:ext="view" backdepth="1in" on="t" type="perspective"/>
            <v:textbox style="mso-next-textbox:#_x0000_s1537">
              <w:txbxContent>
                <w:p w:rsidR="001348D2" w:rsidRPr="00CA3F74" w:rsidRDefault="001348D2">
                  <w:pPr>
                    <w:rPr>
                      <w:sz w:val="28"/>
                      <w:szCs w:val="28"/>
                    </w:rPr>
                  </w:pPr>
                  <w:r w:rsidRPr="00CA3F74">
                    <w:rPr>
                      <w:sz w:val="28"/>
                      <w:szCs w:val="28"/>
                    </w:rPr>
                    <w:t xml:space="preserve">с. Партизанское 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92" type="#_x0000_t32" style="position:absolute;margin-left:12.3pt;margin-top:7.45pt;width:34pt;height:0;flip:x;z-index:251732992" o:connectortype="straight" strokeweight="1.25pt">
            <v:shadow on="t" offset=",3pt" offset2=",2pt"/>
            <w10:anchorlock/>
          </v:shape>
        </w:pict>
      </w:r>
      <w:r>
        <w:rPr>
          <w:noProof/>
          <w:sz w:val="28"/>
          <w:szCs w:val="28"/>
        </w:rPr>
        <w:pict>
          <v:shape id="_x0000_s1531" type="#_x0000_t32" style="position:absolute;margin-left:46.3pt;margin-top:7.45pt;width:50pt;height:21.05pt;z-index:251718656" o:connectortype="straight" strokeweight="1.5pt">
            <v:shadow on="t" offset="1pt,3pt" offset2="-2pt,2pt"/>
            <w10:anchorlock/>
          </v:shape>
        </w:pic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588" style="position:absolute;margin-left:96.3pt;margin-top:2.25pt;width:14.55pt;height:17pt;z-index:251728896" strokeweight="3pt">
            <w10:anchorlock/>
          </v:oval>
        </w:pict>
      </w:r>
      <w:r>
        <w:rPr>
          <w:noProof/>
          <w:sz w:val="28"/>
          <w:szCs w:val="28"/>
        </w:rPr>
        <w:pict>
          <v:oval id="_x0000_s1596" style="position:absolute;margin-left:100.3pt;margin-top:7.25pt;width:8.55pt;height:7pt;flip:y;z-index:251737088" fillcolor="black [3213]">
            <w10:anchorlock/>
          </v:oval>
        </w:pict>
      </w:r>
      <w:r>
        <w:rPr>
          <w:noProof/>
          <w:sz w:val="28"/>
          <w:szCs w:val="28"/>
        </w:rPr>
        <w:pict>
          <v:shape id="_x0000_s1534" type="#_x0000_t32" style="position:absolute;margin-left:207.3pt;margin-top:7.4pt;width:39pt;height:22pt;z-index:251721728" o:connectortype="straight" strokeweight="1.5pt">
            <v:shadow on="t" offset="1pt,3pt" offset2="-2pt,2pt"/>
            <w10:anchorlock/>
          </v:shape>
        </w:pict>
      </w:r>
      <w:r>
        <w:rPr>
          <w:noProof/>
          <w:sz w:val="28"/>
          <w:szCs w:val="28"/>
        </w:rPr>
        <w:pict>
          <v:shape id="_x0000_s1533" type="#_x0000_t32" style="position:absolute;margin-left:135.3pt;margin-top:2.25pt;width:1in;height:5pt;z-index:251720704" o:connectortype="straight" strokeweight="1.5pt">
            <v:shadow on="t" offset=",3pt" offset2=",2pt"/>
            <w10:anchorlock/>
          </v:shape>
        </w:pict>
      </w:r>
      <w:r>
        <w:rPr>
          <w:noProof/>
          <w:sz w:val="28"/>
          <w:szCs w:val="28"/>
        </w:rPr>
        <w:pict>
          <v:shape id="_x0000_s1532" type="#_x0000_t32" style="position:absolute;margin-left:96.3pt;margin-top:2.25pt;width:39pt;height:10pt;flip:y;z-index:251719680" o:connectortype="straight" strokeweight="1.5pt">
            <v:shadow on="t"/>
            <w10:anchorlock/>
          </v:shape>
        </w:pic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597" style="position:absolute;margin-left:298.3pt;margin-top:15.3pt;width:8pt;height:8pt;z-index:251738112" fillcolor="black [3213]">
            <w10:anchorlock/>
          </v:oval>
        </w:pict>
      </w:r>
      <w:r>
        <w:rPr>
          <w:noProof/>
          <w:sz w:val="28"/>
          <w:szCs w:val="28"/>
        </w:rPr>
        <w:pict>
          <v:oval id="_x0000_s1589" style="position:absolute;margin-left:291.45pt;margin-top:8pt;width:21pt;height:21pt;z-index:251729920" strokeweight="3pt">
            <w10:anchorlock/>
          </v:oval>
        </w:pict>
      </w:r>
      <w:r>
        <w:rPr>
          <w:noProof/>
          <w:sz w:val="28"/>
          <w:szCs w:val="28"/>
        </w:rPr>
        <w:pict>
          <v:shape id="_x0000_s1535" type="#_x0000_t32" style="position:absolute;margin-left:246.3pt;margin-top:13.3pt;width:93pt;height:10pt;z-index:251722752" o:connectortype="straight" strokeweight="1.5pt">
            <v:shadow on="t" offset=",3pt" offset2=",2pt"/>
            <w10:anchorlock/>
          </v:shape>
        </w:pic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600" type="#_x0000_t176" style="position:absolute;margin-left:41.3pt;margin-top:7.2pt;width:109pt;height:63.6pt;z-index:251741184" strokeweight="1.5pt">
            <o:extrusion v:ext="view" on="t"/>
            <v:textbox>
              <w:txbxContent>
                <w:p w:rsidR="001348D2" w:rsidRPr="00E41C69" w:rsidRDefault="001348D2" w:rsidP="00607559">
                  <w:pPr>
                    <w:jc w:val="center"/>
                    <w:rPr>
                      <w:b/>
                      <w:i/>
                    </w:rPr>
                  </w:pPr>
                  <w:r w:rsidRPr="00E41C69">
                    <w:rPr>
                      <w:b/>
                      <w:i/>
                    </w:rPr>
                    <w:t>Ост.</w:t>
                  </w:r>
                </w:p>
                <w:p w:rsidR="001348D2" w:rsidRPr="00E41C69" w:rsidRDefault="001348D2" w:rsidP="00607559">
                  <w:pPr>
                    <w:jc w:val="center"/>
                    <w:rPr>
                      <w:b/>
                      <w:i/>
                    </w:rPr>
                  </w:pPr>
                  <w:r w:rsidRPr="00E41C69">
                    <w:rPr>
                      <w:b/>
                      <w:i/>
                    </w:rPr>
                    <w:t xml:space="preserve">с. </w:t>
                  </w:r>
                  <w:proofErr w:type="spellStart"/>
                  <w:r w:rsidRPr="00E41C69">
                    <w:rPr>
                      <w:b/>
                      <w:i/>
                    </w:rPr>
                    <w:t>Ольгохта</w:t>
                  </w:r>
                  <w:proofErr w:type="spellEnd"/>
                </w:p>
                <w:p w:rsidR="001348D2" w:rsidRDefault="001348D2" w:rsidP="006075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235, №303</w:t>
                  </w:r>
                </w:p>
                <w:p w:rsidR="001348D2" w:rsidRPr="001468AC" w:rsidRDefault="001348D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oval id="_x0000_s1598" style="position:absolute;margin-left:546.3pt;margin-top:11.9pt;width:10pt;height:7pt;z-index:251739136" fillcolor="black [3213]">
            <w10:anchorlock/>
          </v:oval>
        </w:pict>
      </w:r>
      <w:r>
        <w:rPr>
          <w:noProof/>
          <w:sz w:val="28"/>
          <w:szCs w:val="28"/>
        </w:rPr>
        <w:pict>
          <v:oval id="_x0000_s1599" style="position:absolute;margin-left:427.3pt;margin-top:12.75pt;width:11pt;height:8pt;z-index:251740160" fillcolor="black [3213]">
            <w10:anchorlock/>
          </v:oval>
        </w:pict>
      </w:r>
      <w:r>
        <w:rPr>
          <w:noProof/>
          <w:sz w:val="28"/>
          <w:szCs w:val="28"/>
        </w:rPr>
        <w:pict>
          <v:oval id="_x0000_s1590" style="position:absolute;margin-left:421.3pt;margin-top:7.2pt;width:23pt;height:20pt;z-index:251730944" strokeweight="3pt">
            <w10:anchorlock/>
          </v:oval>
        </w:pict>
      </w:r>
      <w:r>
        <w:rPr>
          <w:noProof/>
          <w:sz w:val="28"/>
          <w:szCs w:val="28"/>
        </w:rPr>
        <w:pict>
          <v:oval id="_x0000_s1591" style="position:absolute;margin-left:541.3pt;margin-top:7.2pt;width:21pt;height:18pt;z-index:251731968" strokeweight="3pt">
            <w10:anchorlock/>
          </v:oval>
        </w:pict>
      </w:r>
      <w:r>
        <w:rPr>
          <w:noProof/>
          <w:sz w:val="28"/>
          <w:szCs w:val="28"/>
        </w:rPr>
        <w:pict>
          <v:shape id="_x0000_s1539" type="#_x0000_t32" style="position:absolute;margin-left:587.3pt;margin-top:12.75pt;width:76pt;height:6.3pt;z-index:251726848" o:connectortype="straight" strokeweight="1.5pt">
            <v:shadow on="t" offset=",3pt" offset2=",2pt"/>
            <w10:anchorlock/>
          </v:shape>
        </w:pict>
      </w:r>
      <w:r>
        <w:rPr>
          <w:noProof/>
          <w:sz w:val="28"/>
          <w:szCs w:val="28"/>
        </w:rPr>
        <w:pict>
          <v:shape id="_x0000_s1538" type="#_x0000_t32" style="position:absolute;margin-left:511.45pt;margin-top:12.75pt;width:76pt;height:6.3pt;flip:y;z-index:251725824" o:connectortype="straight" strokeweight="1.5pt">
            <v:shadow on="t" offset=",3pt" offset2=",2pt"/>
            <w10:anchorlock/>
          </v:shape>
        </w:pict>
      </w:r>
      <w:r>
        <w:rPr>
          <w:noProof/>
          <w:sz w:val="28"/>
          <w:szCs w:val="28"/>
        </w:rPr>
        <w:pict>
          <v:shape id="_x0000_s1536" type="#_x0000_t32" style="position:absolute;margin-left:339.3pt;margin-top:7.2pt;width:172pt;height:12pt;z-index:251723776" o:connectortype="straight" strokeweight="1.5pt">
            <v:shadow on="t" offset=",3pt" offset2=",2pt"/>
            <w10:anchorlock/>
          </v:shape>
        </w:pict>
      </w:r>
    </w:p>
    <w:p w:rsidR="008424F9" w:rsidRPr="001468AC" w:rsidRDefault="00312A16" w:rsidP="001468AC">
      <w:pPr>
        <w:tabs>
          <w:tab w:val="left" w:pos="12380"/>
        </w:tabs>
        <w:rPr>
          <w:b/>
          <w:i/>
          <w:sz w:val="28"/>
          <w:szCs w:val="28"/>
        </w:rPr>
      </w:pPr>
      <w:r w:rsidRPr="00312A16">
        <w:rPr>
          <w:noProof/>
          <w:sz w:val="28"/>
          <w:szCs w:val="28"/>
        </w:rPr>
        <w:pict>
          <v:shape id="_x0000_s1593" type="#_x0000_t32" style="position:absolute;margin-left:663.3pt;margin-top:2.95pt;width:39pt;height:0;z-index:251734016" o:connectortype="straight" strokeweight="1.25pt">
            <v:shadow on="t" offset=",3pt" offset2=",2pt"/>
            <w10:anchorlock/>
          </v:shape>
        </w:pict>
      </w:r>
      <w:r w:rsidR="001468AC">
        <w:rPr>
          <w:sz w:val="28"/>
          <w:szCs w:val="28"/>
        </w:rPr>
        <w:tab/>
      </w:r>
      <w:r w:rsidR="001468AC" w:rsidRPr="001468AC">
        <w:rPr>
          <w:b/>
          <w:i/>
          <w:sz w:val="28"/>
          <w:szCs w:val="28"/>
        </w:rPr>
        <w:t>М 58</w:t>
      </w:r>
    </w:p>
    <w:p w:rsidR="008424F9" w:rsidRDefault="00312A16" w:rsidP="008F2D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602" style="position:absolute;margin-left:365.45pt;margin-top:9.6pt;width:128pt;height:82pt;z-index:251743232" arcsize="10923f" strokeweight="1.5pt">
            <o:extrusion v:ext="view" on="t" rotationangle="5"/>
            <v:textbox>
              <w:txbxContent>
                <w:p w:rsidR="001348D2" w:rsidRPr="00E41C69" w:rsidRDefault="001348D2" w:rsidP="00607559">
                  <w:pPr>
                    <w:jc w:val="center"/>
                    <w:rPr>
                      <w:b/>
                      <w:i/>
                    </w:rPr>
                  </w:pPr>
                  <w:r w:rsidRPr="00E41C69">
                    <w:rPr>
                      <w:b/>
                      <w:i/>
                    </w:rPr>
                    <w:t>Ост.</w:t>
                  </w:r>
                </w:p>
                <w:p w:rsidR="001348D2" w:rsidRPr="00E41C69" w:rsidRDefault="001348D2" w:rsidP="007731D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>
                    <w:t>МБОУ СОШ №11»</w:t>
                  </w:r>
                </w:p>
                <w:p w:rsidR="001348D2" w:rsidRDefault="001348D2" w:rsidP="00607559">
                  <w:pPr>
                    <w:jc w:val="center"/>
                  </w:pPr>
                  <w:r>
                    <w:t>№ 235, № 154,</w:t>
                  </w:r>
                </w:p>
                <w:p w:rsidR="001348D2" w:rsidRDefault="001348D2" w:rsidP="00607559">
                  <w:pPr>
                    <w:jc w:val="center"/>
                  </w:pPr>
                  <w:r>
                    <w:t>№303</w:t>
                  </w:r>
                </w:p>
              </w:txbxContent>
            </v:textbox>
            <w10:anchorlock/>
          </v:roundrect>
        </w:pict>
      </w:r>
      <w:r>
        <w:rPr>
          <w:noProof/>
          <w:sz w:val="28"/>
          <w:szCs w:val="28"/>
        </w:rPr>
        <w:pict>
          <v:roundrect id="_x0000_s1601" style="position:absolute;margin-left:221.3pt;margin-top:.55pt;width:126pt;height:73.1pt;z-index:251742208" arcsize="10923f" strokeweight="1.5pt">
            <o:extrusion v:ext="view" on="t"/>
            <v:textbox>
              <w:txbxContent>
                <w:p w:rsidR="001348D2" w:rsidRPr="00E41C69" w:rsidRDefault="001348D2" w:rsidP="00607559">
                  <w:pPr>
                    <w:jc w:val="center"/>
                    <w:rPr>
                      <w:b/>
                      <w:i/>
                    </w:rPr>
                  </w:pPr>
                  <w:r w:rsidRPr="00E41C69">
                    <w:rPr>
                      <w:b/>
                      <w:i/>
                    </w:rPr>
                    <w:t>Ост.</w:t>
                  </w:r>
                </w:p>
                <w:p w:rsidR="001348D2" w:rsidRPr="00E41C69" w:rsidRDefault="001348D2" w:rsidP="00607559">
                  <w:pPr>
                    <w:jc w:val="center"/>
                    <w:rPr>
                      <w:b/>
                      <w:i/>
                    </w:rPr>
                  </w:pPr>
                  <w:r w:rsidRPr="00E41C69">
                    <w:rPr>
                      <w:b/>
                      <w:i/>
                    </w:rPr>
                    <w:t>с. Партизанское</w:t>
                  </w:r>
                </w:p>
                <w:p w:rsidR="001348D2" w:rsidRDefault="001348D2" w:rsidP="00E41C69">
                  <w:pPr>
                    <w:jc w:val="center"/>
                  </w:pPr>
                  <w:r>
                    <w:t xml:space="preserve">№ 235, № 154, </w:t>
                  </w:r>
                </w:p>
                <w:p w:rsidR="001348D2" w:rsidRDefault="001348D2" w:rsidP="00E41C69">
                  <w:pPr>
                    <w:jc w:val="center"/>
                  </w:pPr>
                  <w:r>
                    <w:t>№ 303</w:t>
                  </w:r>
                </w:p>
              </w:txbxContent>
            </v:textbox>
            <w10:anchorlock/>
          </v:roundrect>
        </w:pict>
      </w:r>
    </w:p>
    <w:p w:rsidR="008424F9" w:rsidRDefault="00312A16" w:rsidP="00702684">
      <w:pPr>
        <w:tabs>
          <w:tab w:val="left" w:pos="8560"/>
          <w:tab w:val="left" w:pos="111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603" style="position:absolute;margin-left:511.45pt;margin-top:4.45pt;width:118pt;height:71.05pt;z-index:251744256" arcsize="10923f" strokeweight="1.5pt">
            <o:extrusion v:ext="view" on="t"/>
            <v:textbox>
              <w:txbxContent>
                <w:p w:rsidR="001348D2" w:rsidRDefault="001348D2" w:rsidP="00607559">
                  <w:pPr>
                    <w:jc w:val="center"/>
                  </w:pPr>
                  <w:r w:rsidRPr="00E41C69">
                    <w:rPr>
                      <w:b/>
                      <w:i/>
                    </w:rPr>
                    <w:t>Ост</w:t>
                  </w:r>
                  <w:proofErr w:type="gramStart"/>
                  <w:r w:rsidRPr="00E41C69">
                    <w:rPr>
                      <w:b/>
                      <w:i/>
                    </w:rPr>
                    <w:t>.</w:t>
                  </w:r>
                  <w:proofErr w:type="gramEnd"/>
                  <w:r w:rsidRPr="00E41C69">
                    <w:rPr>
                      <w:b/>
                      <w:i/>
                    </w:rPr>
                    <w:t xml:space="preserve">      </w:t>
                  </w:r>
                  <w:r>
                    <w:rPr>
                      <w:b/>
                      <w:i/>
                    </w:rPr>
                    <w:t xml:space="preserve">               </w:t>
                  </w:r>
                  <w:proofErr w:type="gramStart"/>
                  <w:r w:rsidRPr="00E41C69">
                    <w:rPr>
                      <w:b/>
                      <w:i/>
                    </w:rPr>
                    <w:t>с</w:t>
                  </w:r>
                  <w:proofErr w:type="gramEnd"/>
                  <w:r w:rsidRPr="00E41C69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41C69">
                    <w:rPr>
                      <w:b/>
                      <w:i/>
                    </w:rPr>
                    <w:t>Волочаевка – 1</w:t>
                  </w:r>
                  <w:r>
                    <w:t xml:space="preserve">  № 235, № 154,</w:t>
                  </w:r>
                </w:p>
                <w:p w:rsidR="001348D2" w:rsidRDefault="001348D2" w:rsidP="00607559">
                  <w:pPr>
                    <w:jc w:val="center"/>
                  </w:pPr>
                  <w:r>
                    <w:t>№303</w:t>
                  </w:r>
                </w:p>
              </w:txbxContent>
            </v:textbox>
            <w10:anchorlock/>
          </v:roundrect>
        </w:pict>
      </w:r>
      <w:r w:rsidR="00702684">
        <w:rPr>
          <w:sz w:val="28"/>
          <w:szCs w:val="28"/>
        </w:rPr>
        <w:tab/>
      </w:r>
      <w:r w:rsidR="00702684">
        <w:rPr>
          <w:sz w:val="28"/>
          <w:szCs w:val="28"/>
        </w:rPr>
        <w:tab/>
      </w: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8424F9" w:rsidP="008F2D7C">
      <w:pPr>
        <w:rPr>
          <w:sz w:val="28"/>
          <w:szCs w:val="28"/>
        </w:rPr>
      </w:pPr>
    </w:p>
    <w:p w:rsidR="008424F9" w:rsidRDefault="00B51DA9" w:rsidP="00962098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Автобусные маршруты</w:t>
      </w:r>
      <w:r w:rsidR="00616A77">
        <w:rPr>
          <w:sz w:val="28"/>
          <w:szCs w:val="28"/>
        </w:rPr>
        <w:t>:</w:t>
      </w:r>
    </w:p>
    <w:p w:rsidR="00B51DA9" w:rsidRDefault="00B51DA9" w:rsidP="00B51DA9">
      <w:pPr>
        <w:jc w:val="center"/>
        <w:rPr>
          <w:sz w:val="28"/>
          <w:szCs w:val="28"/>
        </w:rPr>
      </w:pPr>
    </w:p>
    <w:p w:rsidR="00B51DA9" w:rsidRDefault="00B51DA9" w:rsidP="00B51DA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№ 154 «Хабаровск – Волочаевка – 1»;</w:t>
      </w:r>
    </w:p>
    <w:p w:rsidR="00B51DA9" w:rsidRDefault="00B51DA9" w:rsidP="00B51DA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№ 235 «Биробиджан – Николаевка»</w:t>
      </w:r>
    </w:p>
    <w:p w:rsidR="00B51DA9" w:rsidRPr="00B51DA9" w:rsidRDefault="00B51DA9" w:rsidP="00B51DA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№ 303 «Биробиджан – Хабаровск»</w:t>
      </w:r>
    </w:p>
    <w:p w:rsidR="008424F9" w:rsidRDefault="008424F9" w:rsidP="008F2D7C">
      <w:pPr>
        <w:rPr>
          <w:sz w:val="28"/>
          <w:szCs w:val="28"/>
        </w:rPr>
      </w:pPr>
    </w:p>
    <w:p w:rsidR="00C413C1" w:rsidRDefault="00312A16" w:rsidP="00C413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728" style="position:absolute;left:0;text-align:left;margin-left:319.3pt;margin-top:311.4pt;width:280pt;height:69.4pt;z-index:251850752" arcsize="10923f" strokeweight="1.5pt">
            <o:extrusion v:ext="view" on="t" rotationangle="5"/>
            <v:textbox style="mso-next-textbox:#_x0000_s1728">
              <w:txbxContent>
                <w:p w:rsidR="001348D2" w:rsidRDefault="001348D2" w:rsidP="00C413C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ст. </w:t>
                  </w:r>
                  <w:r w:rsidRPr="00E41C69">
                    <w:rPr>
                      <w:b/>
                      <w:i/>
                    </w:rPr>
                    <w:t>Волочаевка – 1</w:t>
                  </w:r>
                </w:p>
                <w:p w:rsidR="001348D2" w:rsidRPr="00E17852" w:rsidRDefault="001348D2" w:rsidP="00C413C1">
                  <w:pPr>
                    <w:jc w:val="center"/>
                  </w:pPr>
                  <w:r w:rsidRPr="00E17852">
                    <w:t xml:space="preserve">№7025,№7026, №6823\6844, №6843\6824, №6829, №6830, №6831\6846, №6845\6832, №6837\6861, №6862\6838, №6841, №6842 </w:t>
                  </w:r>
                </w:p>
              </w:txbxContent>
            </v:textbox>
            <w10:anchorlock/>
          </v:roundrect>
        </w:pict>
      </w:r>
      <w:r>
        <w:rPr>
          <w:noProof/>
          <w:sz w:val="28"/>
          <w:szCs w:val="28"/>
        </w:rPr>
        <w:pict>
          <v:shape id="_x0000_s1727" type="#_x0000_t176" style="position:absolute;left:0;text-align:left;margin-left:36.3pt;margin-top:276.8pt;width:176pt;height:59.1pt;z-index:251849728" strokeweight="1.5pt">
            <o:extrusion v:ext="view" on="t"/>
            <v:textbox style="mso-next-textbox:#_x0000_s1727">
              <w:txbxContent>
                <w:p w:rsidR="001348D2" w:rsidRPr="00E41C69" w:rsidRDefault="001348D2" w:rsidP="00C413C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ст. </w:t>
                  </w:r>
                  <w:proofErr w:type="spellStart"/>
                  <w:r w:rsidRPr="00E41C69">
                    <w:rPr>
                      <w:b/>
                      <w:i/>
                    </w:rPr>
                    <w:t>Ольгохта</w:t>
                  </w:r>
                  <w:proofErr w:type="spellEnd"/>
                </w:p>
                <w:p w:rsidR="001348D2" w:rsidRPr="00E17852" w:rsidRDefault="001348D2" w:rsidP="00C413C1">
                  <w:pPr>
                    <w:jc w:val="center"/>
                  </w:pPr>
                  <w:r w:rsidRPr="00E17852">
                    <w:t>№6829, №6830, №6837\6861, №6862\6838</w:t>
                  </w:r>
                </w:p>
                <w:p w:rsidR="001348D2" w:rsidRPr="001468AC" w:rsidRDefault="001348D2" w:rsidP="00C413C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_x0000_s1726" type="#_x0000_t13" style="position:absolute;left:0;text-align:left;margin-left:612.15pt;margin-top:218.6pt;width:109pt;height:38.05pt;z-index:251848704">
            <o:extrusion v:ext="view" on="t"/>
            <v:textbox style="mso-next-textbox:#_x0000_s1726">
              <w:txbxContent>
                <w:p w:rsidR="001348D2" w:rsidRPr="003A06B6" w:rsidRDefault="001348D2" w:rsidP="00C413C1">
                  <w:pPr>
                    <w:rPr>
                      <w:b/>
                      <w:sz w:val="28"/>
                      <w:szCs w:val="28"/>
                    </w:rPr>
                  </w:pPr>
                  <w:r w:rsidRPr="003A06B6">
                    <w:rPr>
                      <w:b/>
                      <w:sz w:val="28"/>
                      <w:szCs w:val="28"/>
                    </w:rPr>
                    <w:t xml:space="preserve">Хабаровск 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_x0000_s1725" type="#_x0000_t202" style="position:absolute;left:0;text-align:left;margin-left:386.3pt;margin-top:234.8pt;width:124pt;height:21.85pt;z-index:251847680">
            <o:extrusion v:ext="view" backdepth="1in" on="t" type="perspective"/>
            <v:textbox style="mso-next-textbox:#_x0000_s1725">
              <w:txbxContent>
                <w:p w:rsidR="001348D2" w:rsidRPr="00CA3F74" w:rsidRDefault="001348D2" w:rsidP="00C413C1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Волочаевка – 1 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_x0000_s1724" type="#_x0000_t66" style="position:absolute;left:0;text-align:left;margin-left:24.3pt;margin-top:158pt;width:116.55pt;height:34.5pt;z-index:251846656">
            <v:shadow offset="1pt" offset2="-2pt"/>
            <o:extrusion v:ext="view" on="t"/>
            <v:textbox style="mso-next-textbox:#_x0000_s1724">
              <w:txbxContent>
                <w:p w:rsidR="001348D2" w:rsidRPr="003A06B6" w:rsidRDefault="001348D2" w:rsidP="00C413C1">
                  <w:pPr>
                    <w:rPr>
                      <w:b/>
                      <w:sz w:val="28"/>
                      <w:szCs w:val="28"/>
                    </w:rPr>
                  </w:pPr>
                  <w:r w:rsidRPr="003A06B6">
                    <w:rPr>
                      <w:b/>
                      <w:sz w:val="28"/>
                      <w:szCs w:val="28"/>
                    </w:rPr>
                    <w:t xml:space="preserve">Биробиджан 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_x0000_s1723" type="#_x0000_t109" style="position:absolute;left:0;text-align:left;margin-left:83.3pt;margin-top:201.3pt;width:82pt;height:27.45pt;z-index:251845632">
            <o:extrusion v:ext="view" backdepth="1in" on="t" type="perspective"/>
            <v:textbox style="mso-next-textbox:#_x0000_s1723">
              <w:txbxContent>
                <w:p w:rsidR="001348D2" w:rsidRPr="008424F9" w:rsidRDefault="001348D2" w:rsidP="00C413C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8424F9">
                    <w:rPr>
                      <w:sz w:val="28"/>
                      <w:szCs w:val="28"/>
                    </w:rPr>
                    <w:t>О</w:t>
                  </w:r>
                  <w:proofErr w:type="gramEnd"/>
                  <w:r w:rsidRPr="008424F9">
                    <w:rPr>
                      <w:sz w:val="28"/>
                      <w:szCs w:val="28"/>
                    </w:rPr>
                    <w:t>льгохт</w:t>
                  </w:r>
                  <w:r>
                    <w:rPr>
                      <w:sz w:val="28"/>
                      <w:szCs w:val="28"/>
                    </w:rPr>
                    <w:t>а</w:t>
                  </w:r>
                  <w:proofErr w:type="spellEnd"/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oval id="_x0000_s1722" style="position:absolute;left:0;text-align:left;margin-left:439.3pt;margin-top:282.35pt;width:11pt;height:8pt;z-index:251844608" fillcolor="black [3213]">
            <w10:anchorlock/>
          </v:oval>
        </w:pict>
      </w:r>
      <w:r>
        <w:rPr>
          <w:noProof/>
          <w:sz w:val="28"/>
          <w:szCs w:val="28"/>
        </w:rPr>
        <w:pict>
          <v:oval id="_x0000_s1721" style="position:absolute;left:0;text-align:left;margin-left:433.3pt;margin-top:276.8pt;width:23pt;height:20pt;z-index:251843584" strokeweight="3pt">
            <w10:anchorlock/>
          </v:oval>
        </w:pict>
      </w:r>
      <w:r>
        <w:rPr>
          <w:noProof/>
          <w:sz w:val="28"/>
          <w:szCs w:val="28"/>
        </w:rPr>
        <w:pict>
          <v:oval id="_x0000_s1720" style="position:absolute;left:0;text-align:left;margin-left:112.3pt;margin-top:244.8pt;width:8.55pt;height:7pt;flip:y;z-index:251842560" fillcolor="black [3213]">
            <w10:anchorlock/>
          </v:oval>
        </w:pict>
      </w:r>
      <w:r>
        <w:rPr>
          <w:noProof/>
          <w:sz w:val="28"/>
          <w:szCs w:val="28"/>
        </w:rPr>
        <w:pict>
          <v:oval id="_x0000_s1719" style="position:absolute;left:0;text-align:left;margin-left:108.3pt;margin-top:239.65pt;width:14.55pt;height:17pt;z-index:251841536" strokeweight="3pt">
            <w10:anchorlock/>
          </v:oval>
        </w:pict>
      </w:r>
      <w:r>
        <w:rPr>
          <w:noProof/>
          <w:sz w:val="28"/>
          <w:szCs w:val="28"/>
        </w:rPr>
        <w:pict>
          <v:oval id="_x0000_s1718" style="position:absolute;left:0;text-align:left;margin-left:112.3pt;margin-top:244.65pt;width:8.55pt;height:7pt;flip:y;z-index:251840512" fillcolor="black [3213]">
            <w10:anchorlock/>
          </v:oval>
        </w:pict>
      </w:r>
      <w:r>
        <w:rPr>
          <w:noProof/>
          <w:sz w:val="28"/>
          <w:szCs w:val="28"/>
        </w:rPr>
        <w:pict>
          <v:shape id="_x0000_s1717" type="#_x0000_t32" style="position:absolute;left:0;text-align:left;margin-left:675.3pt;margin-top:288.65pt;width:39pt;height:0;z-index:251839488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6" type="#_x0000_t32" style="position:absolute;left:0;text-align:left;margin-left:599.3pt;margin-top:282.35pt;width:76pt;height:6.3pt;z-index:251838464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5" type="#_x0000_t32" style="position:absolute;left:0;text-align:left;margin-left:523.45pt;margin-top:282.35pt;width:76pt;height:6.3pt;flip:y;z-index:251837440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4" type="#_x0000_t32" style="position:absolute;left:0;text-align:left;margin-left:351.45pt;margin-top:275.8pt;width:171.85pt;height:12.85pt;z-index:251836416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3" type="#_x0000_t32" style="position:absolute;left:0;text-align:left;margin-left:258.3pt;margin-top:266.8pt;width:93pt;height:10pt;z-index:251835392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2" type="#_x0000_t32" style="position:absolute;left:0;text-align:left;margin-left:219.45pt;margin-top:244.65pt;width:39pt;height:22pt;z-index:251834368" o:connectortype="straight" strokeweight="2.5pt">
            <v:shadow on="t" offset="1pt,5pt" offset2="-2pt,6pt"/>
            <w10:anchorlock/>
          </v:shape>
        </w:pict>
      </w:r>
      <w:r>
        <w:rPr>
          <w:noProof/>
          <w:sz w:val="28"/>
          <w:szCs w:val="28"/>
        </w:rPr>
        <w:pict>
          <v:shape id="_x0000_s1711" type="#_x0000_t32" style="position:absolute;left:0;text-align:left;margin-left:147.3pt;margin-top:239.65pt;width:1in;height:5pt;z-index:251833344" o:connectortype="straight" strokeweight="2.5pt">
            <v:shadow on="t" offset=",5pt" offset2=",6pt"/>
            <w10:anchorlock/>
          </v:shape>
        </w:pict>
      </w:r>
      <w:r>
        <w:rPr>
          <w:noProof/>
          <w:sz w:val="28"/>
          <w:szCs w:val="28"/>
        </w:rPr>
        <w:pict>
          <v:shape id="_x0000_s1710" type="#_x0000_t32" style="position:absolute;left:0;text-align:left;margin-left:108.3pt;margin-top:239.65pt;width:39pt;height:10pt;flip:y;z-index:251832320" o:connectortype="straight" strokeweight="2.5pt">
            <v:shadow on="t" offset=",4pt" offset2=",4pt"/>
            <w10:anchorlock/>
          </v:shape>
        </w:pict>
      </w:r>
      <w:r>
        <w:rPr>
          <w:noProof/>
          <w:sz w:val="28"/>
          <w:szCs w:val="28"/>
        </w:rPr>
        <w:pict>
          <v:shape id="_x0000_s1709" type="#_x0000_t32" style="position:absolute;left:0;text-align:left;margin-left:58.3pt;margin-top:228.75pt;width:50pt;height:21.05pt;z-index:251831296" o:connectortype="straight" strokeweight="2.5pt">
            <v:shadow on="t" offset="1pt,5pt" offset2="-2pt,6pt"/>
            <w10:anchorlock/>
          </v:shape>
        </w:pict>
      </w:r>
      <w:r>
        <w:rPr>
          <w:noProof/>
          <w:sz w:val="28"/>
          <w:szCs w:val="28"/>
        </w:rPr>
        <w:pict>
          <v:shape id="_x0000_s1708" type="#_x0000_t32" style="position:absolute;left:0;text-align:left;margin-left:24.3pt;margin-top:228.75pt;width:34pt;height:0;flip:x;z-index:251830272" o:connectortype="straight" strokeweight="2.5pt">
            <v:shadow on="t" offset=",5pt" offset2=",6pt"/>
            <w10:anchorlock/>
          </v:shape>
        </w:pict>
      </w:r>
      <w:r w:rsidR="00C413C1">
        <w:rPr>
          <w:sz w:val="28"/>
          <w:szCs w:val="28"/>
        </w:rPr>
        <w:t xml:space="preserve">                                                                                                                Приложение № 2</w:t>
      </w:r>
    </w:p>
    <w:p w:rsidR="008424F9" w:rsidRDefault="00C413C1" w:rsidP="00C413C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24F9" w:rsidRDefault="00C413C1" w:rsidP="00C41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от 28. 05. 2013 № 98</w:t>
      </w:r>
    </w:p>
    <w:p w:rsidR="008424F9" w:rsidRDefault="008424F9" w:rsidP="008F2D7C">
      <w:pPr>
        <w:rPr>
          <w:sz w:val="28"/>
          <w:szCs w:val="28"/>
        </w:rPr>
      </w:pPr>
    </w:p>
    <w:p w:rsidR="00415326" w:rsidRDefault="00415326" w:rsidP="00415326">
      <w:pPr>
        <w:jc w:val="center"/>
        <w:rPr>
          <w:sz w:val="28"/>
          <w:szCs w:val="28"/>
        </w:rPr>
      </w:pPr>
    </w:p>
    <w:p w:rsidR="008424F9" w:rsidRDefault="00312A16" w:rsidP="00425BE8">
      <w:pPr>
        <w:tabs>
          <w:tab w:val="left" w:pos="8100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06" style="position:absolute;left:0;text-align:left;margin-left:-13.7pt;margin-top:3.25pt;width:767pt;height:442pt;z-index:-251488256">
            <v:shadow on="t" opacity=".5" offset="6pt,-6pt"/>
          </v:rect>
        </w:pict>
      </w:r>
    </w:p>
    <w:p w:rsidR="00C413C1" w:rsidRDefault="00C413C1" w:rsidP="00C41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транспортного обслуживания населения </w:t>
      </w:r>
      <w:proofErr w:type="spellStart"/>
      <w:r>
        <w:rPr>
          <w:sz w:val="28"/>
          <w:szCs w:val="28"/>
        </w:rPr>
        <w:t>межсубъектовым</w:t>
      </w:r>
      <w:proofErr w:type="spellEnd"/>
    </w:p>
    <w:p w:rsidR="00425BE8" w:rsidRDefault="00C413C1" w:rsidP="00C413C1">
      <w:pPr>
        <w:tabs>
          <w:tab w:val="left" w:pos="810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пассажирским железнодорожным транспортом</w:t>
      </w:r>
    </w:p>
    <w:p w:rsidR="008424F9" w:rsidRDefault="008424F9" w:rsidP="008F2D7C">
      <w:pPr>
        <w:rPr>
          <w:sz w:val="28"/>
          <w:szCs w:val="28"/>
        </w:rPr>
      </w:pPr>
    </w:p>
    <w:p w:rsidR="008424F9" w:rsidRDefault="0039122D" w:rsidP="0039122D">
      <w:pPr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D7C" w:rsidRDefault="008F2D7C" w:rsidP="008F2D7C">
      <w:pPr>
        <w:rPr>
          <w:sz w:val="28"/>
          <w:szCs w:val="28"/>
        </w:rPr>
      </w:pPr>
    </w:p>
    <w:p w:rsidR="00425BE8" w:rsidRDefault="00312A16" w:rsidP="00EB0F7C">
      <w:pPr>
        <w:ind w:right="-634" w:hanging="543"/>
      </w:pPr>
      <w:r>
        <w:rPr>
          <w:noProof/>
        </w:rPr>
        <w:pict>
          <v:shape id="_x0000_s1687" type="#_x0000_t32" style="position:absolute;margin-left:706.3pt;margin-top:134.75pt;width:0;height:20pt;z-index:251809792" o:connectortype="straight"/>
        </w:pict>
      </w:r>
      <w:r>
        <w:rPr>
          <w:noProof/>
        </w:rPr>
        <w:pict>
          <v:shape id="_x0000_s1703" type="#_x0000_t32" style="position:absolute;margin-left:696.3pt;margin-top:131.9pt;width:0;height:23.55pt;z-index:251825152" o:connectortype="straight"/>
        </w:pict>
      </w:r>
      <w:r>
        <w:rPr>
          <w:noProof/>
        </w:rPr>
        <w:pict>
          <v:shape id="_x0000_s1702" type="#_x0000_t32" style="position:absolute;margin-left:687.3pt;margin-top:131.9pt;width:0;height:23.55pt;z-index:251824128" o:connectortype="straight"/>
        </w:pict>
      </w:r>
      <w:r>
        <w:rPr>
          <w:noProof/>
        </w:rPr>
        <w:pict>
          <v:shape id="_x0000_s1701" type="#_x0000_t32" style="position:absolute;margin-left:675.3pt;margin-top:131.9pt;width:0;height:23.55pt;z-index:251823104" o:connectortype="straight"/>
        </w:pict>
      </w:r>
      <w:r>
        <w:rPr>
          <w:noProof/>
        </w:rPr>
        <w:pict>
          <v:shape id="_x0000_s1700" type="#_x0000_t32" style="position:absolute;margin-left:666.3pt;margin-top:129.75pt;width:1pt;height:22.15pt;z-index:251822080" o:connectortype="straight"/>
        </w:pict>
      </w:r>
      <w:r>
        <w:rPr>
          <w:noProof/>
        </w:rPr>
        <w:pict>
          <v:shape id="_x0000_s1699" type="#_x0000_t32" style="position:absolute;margin-left:655.3pt;margin-top:129.75pt;width:0;height:21.15pt;z-index:251821056" o:connectortype="straight"/>
        </w:pict>
      </w:r>
      <w:r>
        <w:rPr>
          <w:noProof/>
        </w:rPr>
        <w:pict>
          <v:shape id="_x0000_s1698" type="#_x0000_t32" style="position:absolute;margin-left:646.3pt;margin-top:128.45pt;width:0;height:22.45pt;z-index:251820032" o:connectortype="straight"/>
        </w:pict>
      </w:r>
      <w:r>
        <w:rPr>
          <w:noProof/>
        </w:rPr>
        <w:pict>
          <v:shape id="_x0000_s1696" type="#_x0000_t32" style="position:absolute;margin-left:628.3pt;margin-top:125.45pt;width:0;height:24.45pt;z-index:251817984" o:connectortype="straight"/>
        </w:pict>
      </w:r>
      <w:r>
        <w:rPr>
          <w:noProof/>
        </w:rPr>
        <w:pict>
          <v:shape id="_x0000_s1697" type="#_x0000_t32" style="position:absolute;margin-left:638.3pt;margin-top:127.6pt;width:0;height:21.3pt;z-index:251819008" o:connectortype="straight"/>
        </w:pict>
      </w:r>
      <w:r>
        <w:rPr>
          <w:noProof/>
        </w:rPr>
        <w:pict>
          <v:shape id="_x0000_s1695" type="#_x0000_t32" style="position:absolute;margin-left:617.3pt;margin-top:127.6pt;width:0;height:23.3pt;z-index:251816960" o:connectortype="straight"/>
        </w:pict>
      </w:r>
      <w:r>
        <w:rPr>
          <w:noProof/>
        </w:rPr>
        <w:pict>
          <v:shape id="_x0000_s1694" type="#_x0000_t32" style="position:absolute;margin-left:605.3pt;margin-top:126.45pt;width:0;height:22pt;z-index:251815936" o:connectortype="straight"/>
        </w:pict>
      </w:r>
      <w:r>
        <w:rPr>
          <w:noProof/>
        </w:rPr>
        <w:pict>
          <v:shape id="_x0000_s1692" type="#_x0000_t32" style="position:absolute;margin-left:594.3pt;margin-top:128.45pt;width:0;height:22.45pt;z-index:251814912" o:connectortype="straight"/>
        </w:pict>
      </w:r>
      <w:r>
        <w:rPr>
          <w:noProof/>
        </w:rPr>
        <w:pict>
          <v:shape id="_x0000_s1691" type="#_x0000_t32" style="position:absolute;margin-left:584.3pt;margin-top:128.45pt;width:0;height:20pt;z-index:251813888" o:connectortype="straight"/>
        </w:pict>
      </w:r>
      <w:r>
        <w:rPr>
          <w:noProof/>
        </w:rPr>
        <w:pict>
          <v:shape id="_x0000_s1690" type="#_x0000_t32" style="position:absolute;margin-left:570.3pt;margin-top:128.45pt;width:0;height:20pt;z-index:251812864" o:connectortype="straight"/>
        </w:pict>
      </w:r>
      <w:r>
        <w:rPr>
          <w:noProof/>
        </w:rPr>
        <w:pict>
          <v:shape id="_x0000_s1686" type="#_x0000_t32" style="position:absolute;margin-left:560.3pt;margin-top:128.45pt;width:.15pt;height:20pt;flip:x;z-index:251808768" o:connectortype="straight"/>
        </w:pict>
      </w:r>
      <w:r>
        <w:rPr>
          <w:noProof/>
        </w:rPr>
        <w:pict>
          <v:shape id="_x0000_s1685" type="#_x0000_t32" style="position:absolute;margin-left:551.3pt;margin-top:129.75pt;width:0;height:20pt;z-index:251807744" o:connectortype="straight"/>
        </w:pict>
      </w:r>
      <w:r>
        <w:rPr>
          <w:noProof/>
        </w:rPr>
        <w:pict>
          <v:shape id="_x0000_s1684" type="#_x0000_t32" style="position:absolute;margin-left:542.3pt;margin-top:130.9pt;width:0;height:20pt;z-index:251806720" o:connectortype="straight"/>
        </w:pict>
      </w:r>
      <w:r>
        <w:rPr>
          <w:noProof/>
        </w:rPr>
        <w:pict>
          <v:shape id="_x0000_s1683" type="#_x0000_t32" style="position:absolute;margin-left:533.3pt;margin-top:134.45pt;width:0;height:20pt;z-index:251805696" o:connectortype="straight"/>
        </w:pict>
      </w:r>
      <w:r>
        <w:rPr>
          <w:noProof/>
        </w:rPr>
        <w:pict>
          <v:shape id="_x0000_s1682" type="#_x0000_t32" style="position:absolute;margin-left:523.45pt;margin-top:135.45pt;width:0;height:20pt;z-index:251804672" o:connectortype="straight"/>
        </w:pict>
      </w:r>
      <w:r>
        <w:rPr>
          <w:noProof/>
        </w:rPr>
        <w:pict>
          <v:shape id="_x0000_s1681" type="#_x0000_t32" style="position:absolute;margin-left:510.3pt;margin-top:134.45pt;width:0;height:20pt;z-index:251803648" o:connectortype="straight"/>
        </w:pict>
      </w:r>
      <w:r>
        <w:rPr>
          <w:noProof/>
        </w:rPr>
        <w:pict>
          <v:shape id="_x0000_s1680" type="#_x0000_t32" style="position:absolute;margin-left:497.3pt;margin-top:131.9pt;width:0;height:20pt;z-index:251802624" o:connectortype="straight"/>
        </w:pict>
      </w:r>
      <w:r>
        <w:rPr>
          <w:noProof/>
        </w:rPr>
        <w:pict>
          <v:shape id="_x0000_s1679" type="#_x0000_t32" style="position:absolute;margin-left:486.3pt;margin-top:131.9pt;width:0;height:20pt;z-index:251801600" o:connectortype="straight"/>
        </w:pict>
      </w:r>
      <w:r>
        <w:rPr>
          <w:noProof/>
        </w:rPr>
        <w:pict>
          <v:shape id="_x0000_s1678" type="#_x0000_t32" style="position:absolute;margin-left:476.3pt;margin-top:130.9pt;width:0;height:20pt;z-index:251800576" o:connectortype="straight"/>
        </w:pict>
      </w:r>
      <w:r>
        <w:rPr>
          <w:noProof/>
        </w:rPr>
        <w:pict>
          <v:shape id="_x0000_s1677" type="#_x0000_t32" style="position:absolute;margin-left:466.3pt;margin-top:130.9pt;width:0;height:20pt;z-index:251799552" o:connectortype="straight"/>
        </w:pict>
      </w:r>
      <w:r>
        <w:rPr>
          <w:noProof/>
        </w:rPr>
        <w:pict>
          <v:shape id="_x0000_s1676" type="#_x0000_t32" style="position:absolute;margin-left:428.3pt;margin-top:128.45pt;width:0;height:20pt;z-index:251798528" o:connectortype="straight"/>
        </w:pict>
      </w:r>
      <w:r>
        <w:rPr>
          <w:noProof/>
        </w:rPr>
        <w:pict>
          <v:shape id="_x0000_s1675" type="#_x0000_t32" style="position:absolute;margin-left:417.3pt;margin-top:127.45pt;width:0;height:20pt;z-index:251797504" o:connectortype="straight"/>
        </w:pict>
      </w:r>
      <w:r>
        <w:rPr>
          <w:noProof/>
        </w:rPr>
        <w:pict>
          <v:shape id="_x0000_s1674" type="#_x0000_t32" style="position:absolute;margin-left:405.3pt;margin-top:126.45pt;width:0;height:20pt;z-index:251796480" o:connectortype="straight"/>
        </w:pict>
      </w:r>
      <w:r>
        <w:rPr>
          <w:noProof/>
        </w:rPr>
        <w:pict>
          <v:shape id="_x0000_s1673" type="#_x0000_t32" style="position:absolute;margin-left:396.3pt;margin-top:126.45pt;width:0;height:20pt;z-index:251795456" o:connectortype="straight"/>
        </w:pict>
      </w:r>
      <w:r>
        <w:rPr>
          <w:noProof/>
        </w:rPr>
        <w:pict>
          <v:shape id="_x0000_s1671" type="#_x0000_t32" style="position:absolute;margin-left:371.3pt;margin-top:125.45pt;width:0;height:20pt;z-index:251793408" o:connectortype="straight"/>
        </w:pict>
      </w:r>
      <w:r>
        <w:rPr>
          <w:noProof/>
        </w:rPr>
        <w:pict>
          <v:shape id="_x0000_s1672" type="#_x0000_t32" style="position:absolute;margin-left:386.3pt;margin-top:125.45pt;width:0;height:20pt;z-index:251794432" o:connectortype="straight"/>
        </w:pict>
      </w:r>
      <w:r>
        <w:rPr>
          <w:noProof/>
        </w:rPr>
        <w:pict>
          <v:shape id="_x0000_s1670" type="#_x0000_t32" style="position:absolute;margin-left:360.3pt;margin-top:122.45pt;width:0;height:20pt;z-index:251792384" o:connectortype="straight"/>
        </w:pict>
      </w:r>
      <w:r>
        <w:rPr>
          <w:noProof/>
        </w:rPr>
        <w:pict>
          <v:shape id="_x0000_s1664" type="#_x0000_t32" style="position:absolute;margin-left:351.3pt;margin-top:122.45pt;width:0;height:20pt;z-index:251786240" o:connectortype="straight"/>
        </w:pict>
      </w:r>
      <w:r>
        <w:rPr>
          <w:noProof/>
        </w:rPr>
        <w:pict>
          <v:shape id="_x0000_s1665" type="#_x0000_t32" style="position:absolute;margin-left:343.3pt;margin-top:119.75pt;width:0;height:20pt;z-index:251787264" o:connectortype="straight"/>
        </w:pict>
      </w:r>
      <w:r>
        <w:rPr>
          <w:noProof/>
        </w:rPr>
        <w:pict>
          <v:shape id="_x0000_s1666" type="#_x0000_t32" style="position:absolute;margin-left:330.3pt;margin-top:119.75pt;width:0;height:20pt;z-index:251788288" o:connectortype="straight"/>
        </w:pict>
      </w:r>
      <w:r>
        <w:rPr>
          <w:noProof/>
        </w:rPr>
        <w:pict>
          <v:shape id="_x0000_s1667" type="#_x0000_t32" style="position:absolute;margin-left:319.3pt;margin-top:119.75pt;width:0;height:20pt;z-index:251789312" o:connectortype="straight"/>
        </w:pict>
      </w:r>
      <w:r>
        <w:rPr>
          <w:noProof/>
        </w:rPr>
        <w:pict>
          <v:shape id="_x0000_s1668" type="#_x0000_t32" style="position:absolute;margin-left:305.3pt;margin-top:117.45pt;width:0;height:20pt;z-index:251790336" o:connectortype="straight"/>
        </w:pict>
      </w:r>
      <w:r>
        <w:rPr>
          <w:noProof/>
        </w:rPr>
        <w:pict>
          <v:shape id="_x0000_s1669" type="#_x0000_t32" style="position:absolute;margin-left:295.3pt;margin-top:117pt;width:0;height:20pt;z-index:251791360" o:connectortype="straight"/>
        </w:pict>
      </w:r>
      <w:r>
        <w:rPr>
          <w:noProof/>
        </w:rPr>
        <w:pict>
          <v:shape id="_x0000_s1688" type="#_x0000_t32" style="position:absolute;margin-left:273.3pt;margin-top:116.75pt;width:.05pt;height:20.7pt;z-index:251810816" o:connectortype="straight"/>
        </w:pict>
      </w:r>
      <w:r>
        <w:rPr>
          <w:noProof/>
        </w:rPr>
        <w:pict>
          <v:shape id="_x0000_s1689" type="#_x0000_t32" style="position:absolute;margin-left:285.3pt;margin-top:117pt;width:.05pt;height:20.45pt;z-index:251811840" o:connectortype="straight"/>
        </w:pict>
      </w:r>
      <w:r>
        <w:rPr>
          <w:noProof/>
        </w:rPr>
        <w:pict>
          <v:shape id="_x0000_s1663" type="#_x0000_t32" style="position:absolute;margin-left:258.3pt;margin-top:110.9pt;width:0;height:20pt;z-index:251785216" o:connectortype="straight">
            <w10:anchorlock/>
          </v:shape>
        </w:pict>
      </w:r>
      <w:r>
        <w:rPr>
          <w:noProof/>
        </w:rPr>
        <w:pict>
          <v:shape id="_x0000_s1662" type="#_x0000_t32" style="position:absolute;margin-left:246.3pt;margin-top:102pt;width:0;height:20pt;z-index:251784192" o:connectortype="straight">
            <w10:anchorlock/>
          </v:shape>
        </w:pict>
      </w:r>
      <w:r>
        <w:rPr>
          <w:noProof/>
        </w:rPr>
        <w:pict>
          <v:shape id="_x0000_s1661" type="#_x0000_t32" style="position:absolute;margin-left:236.45pt;margin-top:99.75pt;width:0;height:20pt;z-index:251783168" o:connectortype="straight">
            <w10:anchorlock/>
          </v:shape>
        </w:pict>
      </w:r>
      <w:r>
        <w:rPr>
          <w:noProof/>
        </w:rPr>
        <w:pict>
          <v:shape id="_x0000_s1660" type="#_x0000_t32" style="position:absolute;margin-left:228.3pt;margin-top:97pt;width:0;height:20pt;z-index:251782144" o:connectortype="straight">
            <w10:anchorlock/>
          </v:shape>
        </w:pict>
      </w:r>
      <w:r>
        <w:rPr>
          <w:noProof/>
        </w:rPr>
        <w:pict>
          <v:shape id="_x0000_s1659" type="#_x0000_t32" style="position:absolute;margin-left:219.45pt;margin-top:90.9pt;width:0;height:20pt;z-index:251781120" o:connectortype="straight">
            <w10:anchorlock/>
          </v:shape>
        </w:pict>
      </w:r>
      <w:r>
        <w:rPr>
          <w:noProof/>
        </w:rPr>
        <w:pict>
          <v:shape id="_x0000_s1658" type="#_x0000_t32" style="position:absolute;margin-left:212.3pt;margin-top:90.9pt;width:0;height:20pt;z-index:251780096" o:connectortype="straight">
            <w10:anchorlock/>
          </v:shape>
        </w:pict>
      </w:r>
      <w:r>
        <w:rPr>
          <w:noProof/>
        </w:rPr>
        <w:pict>
          <v:shape id="_x0000_s1657" type="#_x0000_t32" style="position:absolute;margin-left:202.45pt;margin-top:88.9pt;width:0;height:20pt;z-index:251779072" o:connectortype="straight">
            <w10:anchorlock/>
          </v:shape>
        </w:pict>
      </w:r>
      <w:r>
        <w:rPr>
          <w:noProof/>
        </w:rPr>
        <w:pict>
          <v:shape id="_x0000_s1656" type="#_x0000_t32" style="position:absolute;margin-left:193.3pt;margin-top:87pt;width:1pt;height:20pt;z-index:251778048" o:connectortype="straight">
            <w10:anchorlock/>
          </v:shape>
        </w:pict>
      </w:r>
      <w:r>
        <w:rPr>
          <w:noProof/>
        </w:rPr>
        <w:pict>
          <v:shape id="_x0000_s1655" type="#_x0000_t32" style="position:absolute;margin-left:183.3pt;margin-top:87pt;width:0;height:20pt;z-index:251777024" o:connectortype="straight">
            <w10:anchorlock/>
          </v:shape>
        </w:pict>
      </w:r>
      <w:r>
        <w:rPr>
          <w:noProof/>
        </w:rPr>
        <w:pict>
          <v:shape id="_x0000_s1654" type="#_x0000_t32" style="position:absolute;margin-left:171.3pt;margin-top:86.5pt;width:0;height:20.25pt;z-index:251776000" o:connectortype="straight">
            <w10:anchorlock/>
          </v:shape>
        </w:pict>
      </w:r>
      <w:r>
        <w:rPr>
          <w:noProof/>
        </w:rPr>
        <w:pict>
          <v:shape id="_x0000_s1653" type="#_x0000_t32" style="position:absolute;margin-left:158.3pt;margin-top:86.5pt;width:0;height:20.25pt;z-index:251774976" o:connectortype="straight">
            <w10:anchorlock/>
          </v:shape>
        </w:pict>
      </w:r>
      <w:r>
        <w:rPr>
          <w:noProof/>
        </w:rPr>
        <w:pict>
          <v:shape id="_x0000_s1652" type="#_x0000_t32" style="position:absolute;margin-left:147.3pt;margin-top:86.75pt;width:0;height:20.25pt;z-index:251773952" o:connectortype="straight">
            <w10:anchorlock/>
          </v:shape>
        </w:pict>
      </w:r>
      <w:r>
        <w:rPr>
          <w:noProof/>
        </w:rPr>
        <w:pict>
          <v:shape id="_x0000_s1651" type="#_x0000_t32" style="position:absolute;margin-left:135.3pt;margin-top:90.45pt;width:0;height:20.25pt;z-index:251772928" o:connectortype="straight">
            <w10:anchorlock/>
          </v:shape>
        </w:pict>
      </w:r>
      <w:r>
        <w:rPr>
          <w:noProof/>
        </w:rPr>
        <w:pict>
          <v:shape id="_x0000_s1650" type="#_x0000_t32" style="position:absolute;margin-left:103.3pt;margin-top:94.75pt;width:0;height:22pt;z-index:251771904" o:connectortype="straight"/>
        </w:pict>
      </w:r>
      <w:r>
        <w:rPr>
          <w:noProof/>
        </w:rPr>
        <w:pict>
          <v:shape id="_x0000_s1649" type="#_x0000_t32" style="position:absolute;margin-left:93.3pt;margin-top:89.9pt;width:0;height:20.25pt;z-index:251770880" o:connectortype="straight"/>
        </w:pict>
      </w:r>
      <w:r>
        <w:rPr>
          <w:noProof/>
        </w:rPr>
        <w:pict>
          <v:shape id="_x0000_s1648" type="#_x0000_t32" style="position:absolute;margin-left:83.3pt;margin-top:86.5pt;width:0;height:20.25pt;z-index:251769856" o:connectortype="straight">
            <w10:anchorlock/>
          </v:shape>
        </w:pict>
      </w:r>
      <w:r>
        <w:rPr>
          <w:noProof/>
        </w:rPr>
        <w:pict>
          <v:shape id="_x0000_s1647" type="#_x0000_t32" style="position:absolute;margin-left:77.3pt;margin-top:80.3pt;width:0;height:20.25pt;z-index:251768832" o:connectortype="straight">
            <w10:anchorlock/>
          </v:shape>
        </w:pict>
      </w:r>
      <w:r>
        <w:rPr>
          <w:noProof/>
        </w:rPr>
        <w:pict>
          <v:shape id="_x0000_s1646" type="#_x0000_t32" style="position:absolute;margin-left:67.3pt;margin-top:79.5pt;width:0;height:20.25pt;z-index:251767808" o:connectortype="straight">
            <w10:anchorlock/>
          </v:shape>
        </w:pict>
      </w:r>
      <w:r>
        <w:rPr>
          <w:noProof/>
        </w:rPr>
        <w:pict>
          <v:shape id="_x0000_s1645" type="#_x0000_t32" style="position:absolute;margin-left:58.3pt;margin-top:76pt;width:0;height:20.25pt;z-index:251766784" o:connectortype="straight"/>
        </w:pict>
      </w:r>
      <w:r>
        <w:rPr>
          <w:noProof/>
        </w:rPr>
        <w:pict>
          <v:shape id="_x0000_s1644" type="#_x0000_t32" style="position:absolute;margin-left:45.3pt;margin-top:74.1pt;width:0;height:22pt;z-index:251765760" o:connectortype="straight">
            <w10:anchorlock/>
          </v:shape>
        </w:pict>
      </w:r>
      <w:r>
        <w:rPr>
          <w:noProof/>
        </w:rPr>
        <w:pict>
          <v:shape id="_x0000_s1643" type="#_x0000_t32" style="position:absolute;margin-left:36.3pt;margin-top:72.75pt;width:.05pt;height:22pt;z-index:251764736" o:connectortype="straight">
            <w10:anchorlock/>
          </v:shape>
        </w:pict>
      </w:r>
    </w:p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Pr="00425BE8" w:rsidRDefault="00425BE8" w:rsidP="00425BE8"/>
    <w:p w:rsidR="00425BE8" w:rsidRDefault="00425BE8" w:rsidP="00425BE8"/>
    <w:p w:rsidR="00425BE8" w:rsidRPr="005E717B" w:rsidRDefault="00425BE8" w:rsidP="00C413C1">
      <w:pPr>
        <w:jc w:val="center"/>
      </w:pPr>
      <w:r w:rsidRPr="005E717B">
        <w:t>Маршруты электропоездов:</w:t>
      </w:r>
    </w:p>
    <w:p w:rsidR="00425BE8" w:rsidRPr="005E717B" w:rsidRDefault="00425BE8" w:rsidP="00425BE8">
      <w:pPr>
        <w:jc w:val="center"/>
      </w:pPr>
    </w:p>
    <w:p w:rsidR="00425BE8" w:rsidRPr="005E717B" w:rsidRDefault="00425BE8" w:rsidP="00425BE8">
      <w:pPr>
        <w:pStyle w:val="a5"/>
        <w:numPr>
          <w:ilvl w:val="0"/>
          <w:numId w:val="4"/>
        </w:numPr>
        <w:jc w:val="both"/>
      </w:pPr>
      <w:r w:rsidRPr="005E717B">
        <w:t>№7025 «Хабаровск – Биробиджан»</w:t>
      </w:r>
      <w:r w:rsidR="005E717B">
        <w:t>;                      6. № 6830 «Биробиджан – Хабаровск»;</w:t>
      </w:r>
      <w:r w:rsidR="0028053B">
        <w:t xml:space="preserve">                    11. № 6841 «</w:t>
      </w:r>
      <w:proofErr w:type="spellStart"/>
      <w:r w:rsidR="0028053B">
        <w:t>Хаборовск</w:t>
      </w:r>
      <w:proofErr w:type="spellEnd"/>
      <w:r w:rsidR="0028053B">
        <w:t xml:space="preserve"> – Биробиджан»;</w:t>
      </w:r>
    </w:p>
    <w:p w:rsidR="00425BE8" w:rsidRPr="005E717B" w:rsidRDefault="00425BE8" w:rsidP="00425BE8">
      <w:pPr>
        <w:pStyle w:val="a5"/>
        <w:numPr>
          <w:ilvl w:val="0"/>
          <w:numId w:val="4"/>
        </w:numPr>
        <w:jc w:val="both"/>
      </w:pPr>
      <w:r w:rsidRPr="005E717B">
        <w:t>№ 7026 «Биробиджан – Хабаровск»</w:t>
      </w:r>
      <w:r w:rsidR="005E717B">
        <w:t>;                     7. № 6831\6846 «Хабаровск – Волочаевка – 2»;</w:t>
      </w:r>
      <w:r w:rsidR="0028053B">
        <w:t xml:space="preserve">      12. № 6842 «Биробиджан – Хабаровск.</w:t>
      </w:r>
    </w:p>
    <w:p w:rsidR="00425BE8" w:rsidRPr="005E717B" w:rsidRDefault="00425BE8" w:rsidP="00425BE8">
      <w:pPr>
        <w:pStyle w:val="a5"/>
        <w:numPr>
          <w:ilvl w:val="0"/>
          <w:numId w:val="4"/>
        </w:numPr>
        <w:jc w:val="both"/>
      </w:pPr>
      <w:r w:rsidRPr="005E717B">
        <w:t>№</w:t>
      </w:r>
      <w:r w:rsidR="005E717B">
        <w:t xml:space="preserve"> </w:t>
      </w:r>
      <w:r w:rsidRPr="005E717B">
        <w:t>6823\6844 «Хабаровск – Волочаевка – 2»</w:t>
      </w:r>
      <w:r w:rsidR="005E717B">
        <w:t xml:space="preserve">;        8. </w:t>
      </w:r>
      <w:r w:rsidR="0028053B">
        <w:t>№ 6845\6832 «Волочаевка – 2 – Хабаровск»;</w:t>
      </w:r>
    </w:p>
    <w:p w:rsidR="00425BE8" w:rsidRPr="005E717B" w:rsidRDefault="00425BE8" w:rsidP="00425BE8">
      <w:pPr>
        <w:pStyle w:val="a5"/>
        <w:numPr>
          <w:ilvl w:val="0"/>
          <w:numId w:val="4"/>
        </w:numPr>
        <w:jc w:val="both"/>
      </w:pPr>
      <w:r w:rsidRPr="005E717B">
        <w:t>№</w:t>
      </w:r>
      <w:r w:rsidR="005E717B">
        <w:t xml:space="preserve"> </w:t>
      </w:r>
      <w:r w:rsidRPr="005E717B">
        <w:t>6843\</w:t>
      </w:r>
      <w:r w:rsidR="00E17852" w:rsidRPr="005E717B">
        <w:t>6824 «Волочаевка – 2 – Хабаровск»</w:t>
      </w:r>
      <w:r w:rsidR="005E717B">
        <w:t>;</w:t>
      </w:r>
      <w:r w:rsidR="0028053B">
        <w:t xml:space="preserve">        9. № 6837\6861 «Хабаровск – Облучье»;</w:t>
      </w:r>
    </w:p>
    <w:p w:rsidR="00E17852" w:rsidRPr="005E717B" w:rsidRDefault="005E717B" w:rsidP="00425BE8">
      <w:pPr>
        <w:pStyle w:val="a5"/>
        <w:numPr>
          <w:ilvl w:val="0"/>
          <w:numId w:val="4"/>
        </w:numPr>
        <w:jc w:val="both"/>
      </w:pPr>
      <w:r>
        <w:t>№ 6829 «Хабаровск – Биробиджан»;</w:t>
      </w:r>
      <w:r w:rsidR="0028053B">
        <w:t xml:space="preserve">                     10. № 6862\6838 «Облучье – Хабаровск»;</w:t>
      </w:r>
    </w:p>
    <w:p w:rsidR="008C4710" w:rsidRDefault="008C4710" w:rsidP="00425BE8">
      <w:pPr>
        <w:jc w:val="center"/>
        <w:sectPr w:rsidR="008C4710" w:rsidSect="005F4D36">
          <w:pgSz w:w="16838" w:h="11906" w:orient="landscape"/>
          <w:pgMar w:top="363" w:right="680" w:bottom="567" w:left="1134" w:header="709" w:footer="709" w:gutter="0"/>
          <w:cols w:space="708"/>
          <w:docGrid w:linePitch="360"/>
        </w:sectPr>
      </w:pPr>
    </w:p>
    <w:p w:rsidR="008F2D7C" w:rsidRDefault="00C413C1" w:rsidP="00C413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8C4710" w:rsidRPr="008C4710">
        <w:rPr>
          <w:sz w:val="28"/>
          <w:szCs w:val="28"/>
        </w:rPr>
        <w:t>Приложение №3</w:t>
      </w:r>
    </w:p>
    <w:p w:rsidR="00C413C1" w:rsidRDefault="00C413C1" w:rsidP="008C471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413C1" w:rsidRDefault="00C413C1" w:rsidP="00C41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28. 05. 2013 № 98</w:t>
      </w:r>
    </w:p>
    <w:p w:rsidR="008C4710" w:rsidRDefault="008C4710" w:rsidP="008C4710">
      <w:pPr>
        <w:jc w:val="right"/>
        <w:rPr>
          <w:sz w:val="28"/>
          <w:szCs w:val="28"/>
        </w:rPr>
      </w:pPr>
    </w:p>
    <w:p w:rsidR="00C413C1" w:rsidRDefault="00C413C1" w:rsidP="008C4710">
      <w:pPr>
        <w:jc w:val="center"/>
        <w:rPr>
          <w:sz w:val="28"/>
          <w:szCs w:val="28"/>
        </w:rPr>
      </w:pPr>
    </w:p>
    <w:p w:rsidR="00962098" w:rsidRDefault="001302CE" w:rsidP="008C4710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Географическая  мобильность</w:t>
      </w:r>
      <w:r w:rsidR="008C4710">
        <w:rPr>
          <w:sz w:val="28"/>
          <w:szCs w:val="28"/>
        </w:rPr>
        <w:t xml:space="preserve"> населения</w:t>
      </w:r>
      <w:r w:rsidR="00962098">
        <w:rPr>
          <w:sz w:val="28"/>
          <w:szCs w:val="28"/>
        </w:rPr>
        <w:t xml:space="preserve"> </w:t>
      </w:r>
    </w:p>
    <w:p w:rsidR="008C4710" w:rsidRDefault="00962098" w:rsidP="009620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962098">
        <w:rPr>
          <w:sz w:val="28"/>
          <w:szCs w:val="28"/>
          <w:u w:val="single"/>
        </w:rPr>
        <w:t>01 января 2013 года</w:t>
      </w:r>
      <w:r w:rsidR="008C4710">
        <w:rPr>
          <w:sz w:val="28"/>
          <w:szCs w:val="28"/>
        </w:rPr>
        <w:t xml:space="preserve"> </w:t>
      </w:r>
    </w:p>
    <w:p w:rsidR="008C4710" w:rsidRDefault="008C4710" w:rsidP="008C4710">
      <w:pPr>
        <w:jc w:val="center"/>
        <w:rPr>
          <w:sz w:val="28"/>
          <w:szCs w:val="28"/>
        </w:rPr>
      </w:pPr>
    </w:p>
    <w:tbl>
      <w:tblPr>
        <w:tblStyle w:val="a6"/>
        <w:tblW w:w="10020" w:type="dxa"/>
        <w:jc w:val="center"/>
        <w:tblInd w:w="1242" w:type="dxa"/>
        <w:tblLayout w:type="fixed"/>
        <w:tblLook w:val="04A0"/>
      </w:tblPr>
      <w:tblGrid>
        <w:gridCol w:w="628"/>
        <w:gridCol w:w="2035"/>
        <w:gridCol w:w="1985"/>
        <w:gridCol w:w="2126"/>
        <w:gridCol w:w="1640"/>
        <w:gridCol w:w="1606"/>
      </w:tblGrid>
      <w:tr w:rsidR="00D1527B" w:rsidTr="0071418C">
        <w:trPr>
          <w:jc w:val="center"/>
        </w:trPr>
        <w:tc>
          <w:tcPr>
            <w:tcW w:w="628" w:type="dxa"/>
          </w:tcPr>
          <w:p w:rsidR="008C4710" w:rsidRDefault="008C4710" w:rsidP="008C4710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4710" w:rsidRDefault="008C4710" w:rsidP="008C4710">
            <w:pPr>
              <w:ind w:left="3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5" w:type="dxa"/>
          </w:tcPr>
          <w:p w:rsidR="008C4710" w:rsidRDefault="008C4710" w:rsidP="008C471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8C4710" w:rsidRPr="0071418C" w:rsidRDefault="008C4710" w:rsidP="008C4710">
            <w:pPr>
              <w:jc w:val="center"/>
              <w:rPr>
                <w:sz w:val="28"/>
                <w:szCs w:val="28"/>
              </w:rPr>
            </w:pPr>
            <w:r w:rsidRPr="0071418C">
              <w:rPr>
                <w:sz w:val="28"/>
                <w:szCs w:val="28"/>
              </w:rPr>
              <w:t xml:space="preserve">с. </w:t>
            </w:r>
          </w:p>
          <w:p w:rsidR="008C4710" w:rsidRDefault="008C4710" w:rsidP="008C4710">
            <w:pPr>
              <w:jc w:val="center"/>
              <w:rPr>
                <w:sz w:val="28"/>
                <w:szCs w:val="28"/>
              </w:rPr>
            </w:pPr>
            <w:r w:rsidRPr="0071418C">
              <w:rPr>
                <w:sz w:val="28"/>
                <w:szCs w:val="28"/>
              </w:rPr>
              <w:t>Партизанское</w:t>
            </w:r>
          </w:p>
          <w:p w:rsidR="00FA41B2" w:rsidRPr="00FA41B2" w:rsidRDefault="0071418C" w:rsidP="0071418C">
            <w:pPr>
              <w:jc w:val="center"/>
            </w:pPr>
            <w:r>
              <w:t xml:space="preserve">( </w:t>
            </w:r>
            <w:proofErr w:type="spellStart"/>
            <w:r>
              <w:t>чел.</w:t>
            </w:r>
            <w:r w:rsidR="00FA41B2" w:rsidRPr="00FA41B2">
              <w:t>\</w:t>
            </w:r>
            <w:proofErr w:type="spellEnd"/>
            <w:r w:rsidR="00FA41B2" w:rsidRPr="00FA41B2">
              <w:t xml:space="preserve"> %</w:t>
            </w:r>
            <w:proofErr w:type="gramStart"/>
            <w:r>
              <w:t xml:space="preserve"> </w:t>
            </w:r>
            <w:r w:rsidR="00FA41B2" w:rsidRPr="00FA41B2">
              <w:t>)</w:t>
            </w:r>
            <w:proofErr w:type="gramEnd"/>
          </w:p>
        </w:tc>
        <w:tc>
          <w:tcPr>
            <w:tcW w:w="2126" w:type="dxa"/>
          </w:tcPr>
          <w:p w:rsidR="008C4710" w:rsidRDefault="008C4710" w:rsidP="008C4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</w:p>
          <w:p w:rsidR="008C4710" w:rsidRDefault="008C4710" w:rsidP="00FA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Волочаевка – 1</w:t>
            </w:r>
            <w:r w:rsidR="00FA41B2">
              <w:rPr>
                <w:sz w:val="28"/>
                <w:szCs w:val="28"/>
              </w:rPr>
              <w:t xml:space="preserve"> </w:t>
            </w:r>
            <w:r w:rsidR="00FA41B2" w:rsidRPr="00FA41B2">
              <w:t xml:space="preserve">(чел. \ </w:t>
            </w:r>
            <w:r w:rsidR="0071418C">
              <w:t>%</w:t>
            </w:r>
            <w:proofErr w:type="gramStart"/>
            <w:r w:rsidR="0071418C">
              <w:t xml:space="preserve"> </w:t>
            </w:r>
            <w:r w:rsidR="00FA41B2" w:rsidRPr="00FA41B2"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</w:tcPr>
          <w:p w:rsidR="008C4710" w:rsidRDefault="008C4710" w:rsidP="008C4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  <w:p w:rsidR="008C4710" w:rsidRDefault="008C4710" w:rsidP="008C47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Ольгохта</w:t>
            </w:r>
            <w:proofErr w:type="spellEnd"/>
            <w:r w:rsidR="00FA41B2">
              <w:rPr>
                <w:sz w:val="28"/>
                <w:szCs w:val="28"/>
              </w:rPr>
              <w:t xml:space="preserve"> </w:t>
            </w:r>
            <w:r w:rsidR="0071418C">
              <w:t>(</w:t>
            </w:r>
            <w:r w:rsidR="00FA41B2" w:rsidRPr="0071418C">
              <w:t>чел. \ %</w:t>
            </w:r>
            <w:proofErr w:type="gramStart"/>
            <w:r w:rsidR="0071418C">
              <w:t xml:space="preserve"> </w:t>
            </w:r>
            <w:r w:rsidR="00FA41B2" w:rsidRPr="0071418C">
              <w:t>)</w:t>
            </w:r>
            <w:proofErr w:type="gramEnd"/>
          </w:p>
        </w:tc>
        <w:tc>
          <w:tcPr>
            <w:tcW w:w="1606" w:type="dxa"/>
          </w:tcPr>
          <w:p w:rsidR="0071418C" w:rsidRDefault="008C4710" w:rsidP="008C4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  <w:p w:rsidR="0071418C" w:rsidRDefault="0071418C" w:rsidP="008C4710">
            <w:pPr>
              <w:jc w:val="center"/>
              <w:rPr>
                <w:sz w:val="28"/>
                <w:szCs w:val="28"/>
              </w:rPr>
            </w:pPr>
          </w:p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t>(</w:t>
            </w:r>
            <w:r w:rsidRPr="0071418C">
              <w:t>чел. \ %</w:t>
            </w:r>
            <w:proofErr w:type="gramStart"/>
            <w:r>
              <w:t xml:space="preserve"> </w:t>
            </w:r>
            <w:r w:rsidRPr="0071418C">
              <w:t>)</w:t>
            </w:r>
            <w:proofErr w:type="gramEnd"/>
          </w:p>
        </w:tc>
      </w:tr>
      <w:tr w:rsidR="00D1527B" w:rsidTr="0071418C">
        <w:trPr>
          <w:jc w:val="center"/>
        </w:trPr>
        <w:tc>
          <w:tcPr>
            <w:tcW w:w="628" w:type="dxa"/>
          </w:tcPr>
          <w:p w:rsidR="008C4710" w:rsidRDefault="00D1527B" w:rsidP="00D1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5" w:type="dxa"/>
          </w:tcPr>
          <w:p w:rsidR="008C4710" w:rsidRDefault="00700332" w:rsidP="00FA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</w:p>
          <w:p w:rsidR="00FA41B2" w:rsidRDefault="00FA41B2" w:rsidP="00FA41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4710" w:rsidRDefault="00700332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1302CE" w:rsidRDefault="0057263D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  <w:r w:rsidR="001302CE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C4710" w:rsidRDefault="00700332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263D">
              <w:rPr>
                <w:sz w:val="28"/>
                <w:szCs w:val="28"/>
              </w:rPr>
              <w:t>4</w:t>
            </w:r>
          </w:p>
          <w:p w:rsidR="0057263D" w:rsidRDefault="0057263D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1,93%</w:t>
            </w:r>
          </w:p>
        </w:tc>
        <w:tc>
          <w:tcPr>
            <w:tcW w:w="1640" w:type="dxa"/>
          </w:tcPr>
          <w:p w:rsidR="008C4710" w:rsidRDefault="0057263D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63D" w:rsidRDefault="0057263D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0,08%</w:t>
            </w:r>
          </w:p>
        </w:tc>
        <w:tc>
          <w:tcPr>
            <w:tcW w:w="1606" w:type="dxa"/>
          </w:tcPr>
          <w:p w:rsidR="008C4710" w:rsidRDefault="00700332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57263D" w:rsidRDefault="0057263D" w:rsidP="007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3,63%</w:t>
            </w:r>
          </w:p>
        </w:tc>
      </w:tr>
      <w:tr w:rsidR="00D1527B" w:rsidTr="0071418C">
        <w:trPr>
          <w:jc w:val="center"/>
        </w:trPr>
        <w:tc>
          <w:tcPr>
            <w:tcW w:w="628" w:type="dxa"/>
          </w:tcPr>
          <w:p w:rsidR="008C4710" w:rsidRDefault="00D1527B" w:rsidP="00D1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35" w:type="dxa"/>
          </w:tcPr>
          <w:p w:rsidR="008C4710" w:rsidRDefault="0020192F" w:rsidP="00FA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</w:t>
            </w:r>
          </w:p>
          <w:p w:rsidR="00FA41B2" w:rsidRDefault="00FA41B2" w:rsidP="00FA41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  <w:p w:rsidR="001302CE" w:rsidRDefault="001302CE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2126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63D">
              <w:rPr>
                <w:sz w:val="28"/>
                <w:szCs w:val="28"/>
              </w:rPr>
              <w:t>51</w:t>
            </w:r>
          </w:p>
          <w:p w:rsidR="0057263D" w:rsidRDefault="0057263D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640" w:type="dxa"/>
          </w:tcPr>
          <w:p w:rsidR="008C4710" w:rsidRDefault="0057263D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7263D" w:rsidRDefault="0057263D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1606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  <w:p w:rsidR="0057263D" w:rsidRDefault="0057263D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D1527B" w:rsidTr="0071418C">
        <w:trPr>
          <w:jc w:val="center"/>
        </w:trPr>
        <w:tc>
          <w:tcPr>
            <w:tcW w:w="628" w:type="dxa"/>
          </w:tcPr>
          <w:p w:rsidR="008C4710" w:rsidRDefault="00D1527B" w:rsidP="00D1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35" w:type="dxa"/>
          </w:tcPr>
          <w:p w:rsidR="008C4710" w:rsidRDefault="00FA41B2" w:rsidP="009D2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Маятниковая </w:t>
            </w:r>
            <w:r w:rsidR="009D2CF4">
              <w:rPr>
                <w:sz w:val="28"/>
                <w:szCs w:val="28"/>
              </w:rPr>
              <w:t xml:space="preserve">трудовая </w:t>
            </w:r>
            <w:r>
              <w:rPr>
                <w:sz w:val="28"/>
                <w:szCs w:val="28"/>
              </w:rPr>
              <w:t xml:space="preserve">миграция </w:t>
            </w:r>
          </w:p>
        </w:tc>
        <w:tc>
          <w:tcPr>
            <w:tcW w:w="1985" w:type="dxa"/>
          </w:tcPr>
          <w:p w:rsidR="008C4710" w:rsidRDefault="00EE5BD5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  <w:p w:rsidR="00EE5BD5" w:rsidRDefault="00EE5BD5" w:rsidP="00572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  <w:tc>
          <w:tcPr>
            <w:tcW w:w="2126" w:type="dxa"/>
          </w:tcPr>
          <w:p w:rsidR="008C4710" w:rsidRDefault="00EE5BD5" w:rsidP="00EE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EE5BD5" w:rsidRDefault="00EE5BD5" w:rsidP="00EE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5,2%</w:t>
            </w:r>
          </w:p>
        </w:tc>
        <w:tc>
          <w:tcPr>
            <w:tcW w:w="1640" w:type="dxa"/>
          </w:tcPr>
          <w:p w:rsidR="008C4710" w:rsidRDefault="00EE5BD5" w:rsidP="00EE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8C4710" w:rsidRDefault="00EE5BD5" w:rsidP="00EE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  <w:p w:rsidR="00EE5BD5" w:rsidRDefault="00EE5BD5" w:rsidP="00EE5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</w:tr>
      <w:tr w:rsidR="00D1527B" w:rsidTr="0071418C">
        <w:trPr>
          <w:jc w:val="center"/>
        </w:trPr>
        <w:tc>
          <w:tcPr>
            <w:tcW w:w="628" w:type="dxa"/>
          </w:tcPr>
          <w:p w:rsidR="008C4710" w:rsidRDefault="00D1527B" w:rsidP="00D1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35" w:type="dxa"/>
          </w:tcPr>
          <w:p w:rsidR="008C4710" w:rsidRDefault="00FA41B2" w:rsidP="00FA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население</w:t>
            </w:r>
          </w:p>
        </w:tc>
        <w:tc>
          <w:tcPr>
            <w:tcW w:w="1985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  <w:p w:rsidR="001302CE" w:rsidRDefault="001302CE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2126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</w:t>
            </w:r>
          </w:p>
          <w:p w:rsidR="001302CE" w:rsidRDefault="001302CE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  <w:tc>
          <w:tcPr>
            <w:tcW w:w="1640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1302CE" w:rsidRDefault="001302CE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606" w:type="dxa"/>
          </w:tcPr>
          <w:p w:rsidR="008C4710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</w:t>
            </w:r>
          </w:p>
          <w:p w:rsidR="0071418C" w:rsidRDefault="0071418C" w:rsidP="0071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C4710" w:rsidRDefault="008C4710" w:rsidP="008C4710">
      <w:pPr>
        <w:jc w:val="center"/>
        <w:rPr>
          <w:sz w:val="28"/>
          <w:szCs w:val="28"/>
        </w:rPr>
      </w:pPr>
    </w:p>
    <w:p w:rsidR="00962098" w:rsidRDefault="00962098" w:rsidP="008C4710">
      <w:pPr>
        <w:jc w:val="center"/>
        <w:rPr>
          <w:sz w:val="28"/>
          <w:szCs w:val="28"/>
        </w:rPr>
      </w:pPr>
    </w:p>
    <w:p w:rsidR="00962098" w:rsidRPr="008C4710" w:rsidRDefault="00962098" w:rsidP="0096209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62098" w:rsidRPr="008C4710" w:rsidSect="00962098">
      <w:pgSz w:w="11906" w:h="16838"/>
      <w:pgMar w:top="1134" w:right="566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9BE"/>
    <w:multiLevelType w:val="hybridMultilevel"/>
    <w:tmpl w:val="E8606AAA"/>
    <w:lvl w:ilvl="0" w:tplc="13FE5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B2203"/>
    <w:multiLevelType w:val="hybridMultilevel"/>
    <w:tmpl w:val="53B6CF54"/>
    <w:lvl w:ilvl="0" w:tplc="2A207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B3A68"/>
    <w:multiLevelType w:val="hybridMultilevel"/>
    <w:tmpl w:val="E89E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ED9"/>
    <w:multiLevelType w:val="hybridMultilevel"/>
    <w:tmpl w:val="28BC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305F5"/>
    <w:multiLevelType w:val="hybridMultilevel"/>
    <w:tmpl w:val="28BC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4DC"/>
    <w:multiLevelType w:val="hybridMultilevel"/>
    <w:tmpl w:val="9162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compat/>
  <w:rsids>
    <w:rsidRoot w:val="00474BE3"/>
    <w:rsid w:val="00003164"/>
    <w:rsid w:val="00077912"/>
    <w:rsid w:val="00086F95"/>
    <w:rsid w:val="000C65CA"/>
    <w:rsid w:val="000D4EC3"/>
    <w:rsid w:val="000E1590"/>
    <w:rsid w:val="00101E31"/>
    <w:rsid w:val="001078BE"/>
    <w:rsid w:val="001231CA"/>
    <w:rsid w:val="001302CE"/>
    <w:rsid w:val="001348D2"/>
    <w:rsid w:val="001468AC"/>
    <w:rsid w:val="00147637"/>
    <w:rsid w:val="001501A5"/>
    <w:rsid w:val="001649BF"/>
    <w:rsid w:val="00171752"/>
    <w:rsid w:val="00197DD6"/>
    <w:rsid w:val="001A20B3"/>
    <w:rsid w:val="001E1DAE"/>
    <w:rsid w:val="0020192F"/>
    <w:rsid w:val="002435A7"/>
    <w:rsid w:val="00262B25"/>
    <w:rsid w:val="0028053B"/>
    <w:rsid w:val="00293355"/>
    <w:rsid w:val="00296E5C"/>
    <w:rsid w:val="00297EAF"/>
    <w:rsid w:val="002C078D"/>
    <w:rsid w:val="002E3ADD"/>
    <w:rsid w:val="00306A0F"/>
    <w:rsid w:val="00312A16"/>
    <w:rsid w:val="0032063F"/>
    <w:rsid w:val="00327E80"/>
    <w:rsid w:val="00364753"/>
    <w:rsid w:val="0036488C"/>
    <w:rsid w:val="0039122D"/>
    <w:rsid w:val="003A06B6"/>
    <w:rsid w:val="003B2DBF"/>
    <w:rsid w:val="003B3376"/>
    <w:rsid w:val="003B3993"/>
    <w:rsid w:val="003D5931"/>
    <w:rsid w:val="003E20BA"/>
    <w:rsid w:val="004074E0"/>
    <w:rsid w:val="00415326"/>
    <w:rsid w:val="00425BE8"/>
    <w:rsid w:val="00456F28"/>
    <w:rsid w:val="00474BE3"/>
    <w:rsid w:val="004C5174"/>
    <w:rsid w:val="004E326C"/>
    <w:rsid w:val="004E5DA0"/>
    <w:rsid w:val="004F7806"/>
    <w:rsid w:val="004F78B6"/>
    <w:rsid w:val="005006DA"/>
    <w:rsid w:val="005020A0"/>
    <w:rsid w:val="0052197C"/>
    <w:rsid w:val="0057022D"/>
    <w:rsid w:val="0057263D"/>
    <w:rsid w:val="00590A7F"/>
    <w:rsid w:val="005A7ECE"/>
    <w:rsid w:val="005E1A91"/>
    <w:rsid w:val="005E4234"/>
    <w:rsid w:val="005E717B"/>
    <w:rsid w:val="005F4D36"/>
    <w:rsid w:val="006025E4"/>
    <w:rsid w:val="00604A00"/>
    <w:rsid w:val="00607559"/>
    <w:rsid w:val="00616A77"/>
    <w:rsid w:val="00642C2A"/>
    <w:rsid w:val="00680157"/>
    <w:rsid w:val="00681B7C"/>
    <w:rsid w:val="006F06CB"/>
    <w:rsid w:val="006F71D4"/>
    <w:rsid w:val="00700332"/>
    <w:rsid w:val="00702684"/>
    <w:rsid w:val="0071418C"/>
    <w:rsid w:val="0074237D"/>
    <w:rsid w:val="007731DC"/>
    <w:rsid w:val="00773B65"/>
    <w:rsid w:val="007952F7"/>
    <w:rsid w:val="007C011E"/>
    <w:rsid w:val="007C4878"/>
    <w:rsid w:val="007C6634"/>
    <w:rsid w:val="007F0ADD"/>
    <w:rsid w:val="007F0ED8"/>
    <w:rsid w:val="007F5D03"/>
    <w:rsid w:val="00801EE7"/>
    <w:rsid w:val="00811051"/>
    <w:rsid w:val="008174B2"/>
    <w:rsid w:val="00830314"/>
    <w:rsid w:val="008364B3"/>
    <w:rsid w:val="008424F9"/>
    <w:rsid w:val="00887C00"/>
    <w:rsid w:val="008A0D93"/>
    <w:rsid w:val="008A171D"/>
    <w:rsid w:val="008C4710"/>
    <w:rsid w:val="008D7175"/>
    <w:rsid w:val="008E6777"/>
    <w:rsid w:val="008F2D7C"/>
    <w:rsid w:val="008F731F"/>
    <w:rsid w:val="009037F5"/>
    <w:rsid w:val="0096037A"/>
    <w:rsid w:val="00962098"/>
    <w:rsid w:val="0098610C"/>
    <w:rsid w:val="009B5116"/>
    <w:rsid w:val="009C2670"/>
    <w:rsid w:val="009D2CF4"/>
    <w:rsid w:val="00A03938"/>
    <w:rsid w:val="00A05782"/>
    <w:rsid w:val="00A6314E"/>
    <w:rsid w:val="00A6729A"/>
    <w:rsid w:val="00A81572"/>
    <w:rsid w:val="00A97C44"/>
    <w:rsid w:val="00AB4F07"/>
    <w:rsid w:val="00AE4855"/>
    <w:rsid w:val="00B119CC"/>
    <w:rsid w:val="00B142C6"/>
    <w:rsid w:val="00B363CA"/>
    <w:rsid w:val="00B51DA9"/>
    <w:rsid w:val="00B669C9"/>
    <w:rsid w:val="00B830B5"/>
    <w:rsid w:val="00B86637"/>
    <w:rsid w:val="00BA3B43"/>
    <w:rsid w:val="00BB046D"/>
    <w:rsid w:val="00BB287A"/>
    <w:rsid w:val="00BC3A17"/>
    <w:rsid w:val="00BC6E2F"/>
    <w:rsid w:val="00BE2FD6"/>
    <w:rsid w:val="00BE6C15"/>
    <w:rsid w:val="00BF1879"/>
    <w:rsid w:val="00C0757F"/>
    <w:rsid w:val="00C14CE2"/>
    <w:rsid w:val="00C413C1"/>
    <w:rsid w:val="00C86594"/>
    <w:rsid w:val="00CA3F74"/>
    <w:rsid w:val="00CB1DCE"/>
    <w:rsid w:val="00CB66E6"/>
    <w:rsid w:val="00D1527B"/>
    <w:rsid w:val="00D20F12"/>
    <w:rsid w:val="00D241B8"/>
    <w:rsid w:val="00D24B00"/>
    <w:rsid w:val="00D67D6D"/>
    <w:rsid w:val="00D96C53"/>
    <w:rsid w:val="00DA252D"/>
    <w:rsid w:val="00DB6E89"/>
    <w:rsid w:val="00DC3997"/>
    <w:rsid w:val="00E14FDB"/>
    <w:rsid w:val="00E17852"/>
    <w:rsid w:val="00E21CB9"/>
    <w:rsid w:val="00E27898"/>
    <w:rsid w:val="00E41C69"/>
    <w:rsid w:val="00E525B1"/>
    <w:rsid w:val="00E604D1"/>
    <w:rsid w:val="00E93263"/>
    <w:rsid w:val="00EB0F7C"/>
    <w:rsid w:val="00EB7A8E"/>
    <w:rsid w:val="00EE5BD5"/>
    <w:rsid w:val="00EF45E2"/>
    <w:rsid w:val="00F12198"/>
    <w:rsid w:val="00F30201"/>
    <w:rsid w:val="00F350FF"/>
    <w:rsid w:val="00F47431"/>
    <w:rsid w:val="00F6178F"/>
    <w:rsid w:val="00F77346"/>
    <w:rsid w:val="00FA41B2"/>
    <w:rsid w:val="00FD0605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">
      <o:colormenu v:ext="edit" fillcolor="none [3213]"/>
    </o:shapedefaults>
    <o:shapelayout v:ext="edit">
      <o:idmap v:ext="edit" data="1"/>
      <o:rules v:ext="edit">
        <o:r id="V:Rule81" type="connector" idref="#_x0000_s1653"/>
        <o:r id="V:Rule82" type="connector" idref="#_x0000_s1689"/>
        <o:r id="V:Rule83" type="connector" idref="#_x0000_s1703"/>
        <o:r id="V:Rule84" type="connector" idref="#_x0000_s1692"/>
        <o:r id="V:Rule85" type="connector" idref="#_x0000_s1708"/>
        <o:r id="V:Rule86" type="connector" idref="#_x0000_s1539"/>
        <o:r id="V:Rule87" type="connector" idref="#_x0000_s1538"/>
        <o:r id="V:Rule88" type="connector" idref="#_x0000_s1688"/>
        <o:r id="V:Rule89" type="connector" idref="#_x0000_s1678"/>
        <o:r id="V:Rule90" type="connector" idref="#_x0000_s1709"/>
        <o:r id="V:Rule91" type="connector" idref="#_x0000_s1655"/>
        <o:r id="V:Rule92" type="connector" idref="#_x0000_s1663"/>
        <o:r id="V:Rule93" type="connector" idref="#_x0000_s1672"/>
        <o:r id="V:Rule94" type="connector" idref="#_x0000_s1593"/>
        <o:r id="V:Rule95" type="connector" idref="#_x0000_s1677"/>
        <o:r id="V:Rule96" type="connector" idref="#_x0000_s1675"/>
        <o:r id="V:Rule97" type="connector" idref="#_x0000_s1697"/>
        <o:r id="V:Rule98" type="connector" idref="#_x0000_s1667"/>
        <o:r id="V:Rule99" type="connector" idref="#_x0000_s1710"/>
        <o:r id="V:Rule100" type="connector" idref="#_x0000_s1676"/>
        <o:r id="V:Rule101" type="connector" idref="#_x0000_s1716"/>
        <o:r id="V:Rule102" type="connector" idref="#_x0000_s1695"/>
        <o:r id="V:Rule103" type="connector" idref="#_x0000_s1645"/>
        <o:r id="V:Rule104" type="connector" idref="#_x0000_s1658"/>
        <o:r id="V:Rule105" type="connector" idref="#_x0000_s1657"/>
        <o:r id="V:Rule106" type="connector" idref="#_x0000_s1654"/>
        <o:r id="V:Rule107" type="connector" idref="#_x0000_s1536"/>
        <o:r id="V:Rule108" type="connector" idref="#_x0000_s1671"/>
        <o:r id="V:Rule109" type="connector" idref="#_x0000_s1684"/>
        <o:r id="V:Rule110" type="connector" idref="#_x0000_s1700"/>
        <o:r id="V:Rule111" type="connector" idref="#_x0000_s1711"/>
        <o:r id="V:Rule112" type="connector" idref="#_x0000_s1683"/>
        <o:r id="V:Rule113" type="connector" idref="#_x0000_s1649"/>
        <o:r id="V:Rule114" type="connector" idref="#_x0000_s1643"/>
        <o:r id="V:Rule115" type="connector" idref="#_x0000_s1644"/>
        <o:r id="V:Rule116" type="connector" idref="#_x0000_s1715"/>
        <o:r id="V:Rule117" type="connector" idref="#_x0000_s1665"/>
        <o:r id="V:Rule118" type="connector" idref="#_x0000_s1679"/>
        <o:r id="V:Rule119" type="connector" idref="#_x0000_s1713"/>
        <o:r id="V:Rule120" type="connector" idref="#_x0000_s1686"/>
        <o:r id="V:Rule121" type="connector" idref="#_x0000_s1687"/>
        <o:r id="V:Rule122" type="connector" idref="#_x0000_s1661"/>
        <o:r id="V:Rule123" type="connector" idref="#_x0000_s1652"/>
        <o:r id="V:Rule124" type="connector" idref="#_x0000_s1647"/>
        <o:r id="V:Rule125" type="connector" idref="#_x0000_s1681"/>
        <o:r id="V:Rule126" type="connector" idref="#_x0000_s1698"/>
        <o:r id="V:Rule127" type="connector" idref="#_x0000_s1646"/>
        <o:r id="V:Rule128" type="connector" idref="#_x0000_s1535"/>
        <o:r id="V:Rule129" type="connector" idref="#_x0000_s1701"/>
        <o:r id="V:Rule130" type="connector" idref="#_x0000_s1680"/>
        <o:r id="V:Rule131" type="connector" idref="#_x0000_s1534"/>
        <o:r id="V:Rule132" type="connector" idref="#_x0000_s1674"/>
        <o:r id="V:Rule133" type="connector" idref="#_x0000_s1694"/>
        <o:r id="V:Rule134" type="connector" idref="#_x0000_s1659"/>
        <o:r id="V:Rule135" type="connector" idref="#_x0000_s1668"/>
        <o:r id="V:Rule136" type="connector" idref="#_x0000_s1699"/>
        <o:r id="V:Rule137" type="connector" idref="#_x0000_s1717"/>
        <o:r id="V:Rule138" type="connector" idref="#_x0000_s1670"/>
        <o:r id="V:Rule139" type="connector" idref="#_x0000_s1682"/>
        <o:r id="V:Rule140" type="connector" idref="#_x0000_s1651"/>
        <o:r id="V:Rule141" type="connector" idref="#_x0000_s1650"/>
        <o:r id="V:Rule142" type="connector" idref="#_x0000_s1532"/>
        <o:r id="V:Rule143" type="connector" idref="#_x0000_s1714"/>
        <o:r id="V:Rule144" type="connector" idref="#_x0000_s1666"/>
        <o:r id="V:Rule145" type="connector" idref="#_x0000_s1673"/>
        <o:r id="V:Rule146" type="connector" idref="#_x0000_s1696"/>
        <o:r id="V:Rule147" type="connector" idref="#_x0000_s1691"/>
        <o:r id="V:Rule148" type="connector" idref="#_x0000_s1662"/>
        <o:r id="V:Rule149" type="connector" idref="#_x0000_s1533"/>
        <o:r id="V:Rule150" type="connector" idref="#_x0000_s1660"/>
        <o:r id="V:Rule151" type="connector" idref="#_x0000_s1712"/>
        <o:r id="V:Rule152" type="connector" idref="#_x0000_s1648"/>
        <o:r id="V:Rule153" type="connector" idref="#_x0000_s1664"/>
        <o:r id="V:Rule154" type="connector" idref="#_x0000_s1656"/>
        <o:r id="V:Rule155" type="connector" idref="#_x0000_s1690"/>
        <o:r id="V:Rule156" type="connector" idref="#_x0000_s1685"/>
        <o:r id="V:Rule157" type="connector" idref="#_x0000_s1592"/>
        <o:r id="V:Rule158" type="connector" idref="#_x0000_s1669"/>
        <o:r id="V:Rule159" type="connector" idref="#_x0000_s1531"/>
        <o:r id="V:Rule160" type="connector" idref="#_x0000_s1702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DA9"/>
    <w:pPr>
      <w:ind w:left="720"/>
      <w:contextualSpacing/>
    </w:pPr>
  </w:style>
  <w:style w:type="table" w:styleId="a6">
    <w:name w:val="Table Grid"/>
    <w:basedOn w:val="a1"/>
    <w:uiPriority w:val="59"/>
    <w:rsid w:val="008C4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F4D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F4D36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B5084-B8DE-4EAF-8C6A-B113B01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372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 </cp:lastModifiedBy>
  <cp:revision>14</cp:revision>
  <cp:lastPrinted>2012-05-14T03:26:00Z</cp:lastPrinted>
  <dcterms:created xsi:type="dcterms:W3CDTF">2013-05-29T06:45:00Z</dcterms:created>
  <dcterms:modified xsi:type="dcterms:W3CDTF">2013-06-03T02:09:00Z</dcterms:modified>
</cp:coreProperties>
</file>