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1" w:rsidRPr="00041116" w:rsidRDefault="00985141" w:rsidP="00985141">
      <w:pPr>
        <w:keepNext/>
        <w:jc w:val="center"/>
        <w:outlineLvl w:val="0"/>
        <w:rPr>
          <w:sz w:val="28"/>
          <w:szCs w:val="28"/>
        </w:rPr>
      </w:pPr>
      <w:r w:rsidRPr="00041116">
        <w:rPr>
          <w:sz w:val="28"/>
          <w:szCs w:val="28"/>
        </w:rPr>
        <w:t>Муниципальное образование «Волочаевское сельское поселение»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Смидовичского муниципального района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Еврейской автономной области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keepNext/>
        <w:jc w:val="center"/>
        <w:outlineLvl w:val="1"/>
        <w:rPr>
          <w:sz w:val="28"/>
          <w:szCs w:val="28"/>
        </w:rPr>
      </w:pPr>
      <w:r w:rsidRPr="00041116">
        <w:rPr>
          <w:sz w:val="28"/>
          <w:szCs w:val="28"/>
        </w:rPr>
        <w:t xml:space="preserve">  АДМИНИСТРАЦИЯ СЕЛЬСКОГО ПОСЕЛЕНИЯ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ПОСТАНОВЛЕНИЕ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rPr>
          <w:sz w:val="28"/>
          <w:szCs w:val="28"/>
        </w:rPr>
      </w:pPr>
    </w:p>
    <w:p w:rsidR="00985141" w:rsidRPr="00041116" w:rsidRDefault="007B39A9" w:rsidP="00985141">
      <w:pPr>
        <w:rPr>
          <w:sz w:val="28"/>
          <w:szCs w:val="28"/>
        </w:rPr>
      </w:pPr>
      <w:r>
        <w:rPr>
          <w:sz w:val="28"/>
          <w:szCs w:val="28"/>
        </w:rPr>
        <w:t>24.09</w:t>
      </w:r>
      <w:r w:rsidR="00985141">
        <w:rPr>
          <w:sz w:val="28"/>
          <w:szCs w:val="28"/>
        </w:rPr>
        <w:t>.2013</w:t>
      </w:r>
      <w:r w:rsidR="00985141" w:rsidRPr="00041116">
        <w:rPr>
          <w:sz w:val="28"/>
          <w:szCs w:val="28"/>
        </w:rPr>
        <w:t xml:space="preserve">                                                    </w:t>
      </w:r>
      <w:r w:rsidR="00985141" w:rsidRPr="00041116">
        <w:rPr>
          <w:sz w:val="28"/>
          <w:szCs w:val="28"/>
        </w:rPr>
        <w:tab/>
      </w:r>
      <w:r w:rsidR="00985141" w:rsidRPr="00041116">
        <w:rPr>
          <w:sz w:val="28"/>
          <w:szCs w:val="28"/>
        </w:rPr>
        <w:tab/>
        <w:t xml:space="preserve">   </w:t>
      </w:r>
      <w:r w:rsidR="00985141">
        <w:rPr>
          <w:sz w:val="28"/>
          <w:szCs w:val="28"/>
        </w:rPr>
        <w:t xml:space="preserve">           </w:t>
      </w:r>
      <w:r w:rsidR="00DB4164">
        <w:rPr>
          <w:sz w:val="28"/>
          <w:szCs w:val="28"/>
        </w:rPr>
        <w:t xml:space="preserve">                           № 141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center"/>
        <w:rPr>
          <w:sz w:val="28"/>
          <w:szCs w:val="28"/>
        </w:rPr>
      </w:pPr>
    </w:p>
    <w:p w:rsidR="00985141" w:rsidRPr="00041116" w:rsidRDefault="00985141" w:rsidP="00985141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с. Партизанское</w:t>
      </w:r>
    </w:p>
    <w:p w:rsidR="00985141" w:rsidRPr="00041116" w:rsidRDefault="00985141" w:rsidP="00985141">
      <w:pPr>
        <w:jc w:val="center"/>
        <w:rPr>
          <w:sz w:val="28"/>
          <w:szCs w:val="28"/>
        </w:rPr>
      </w:pPr>
    </w:p>
    <w:p w:rsidR="00985141" w:rsidRDefault="00985141" w:rsidP="009851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№65  от 01.04.2013  «Об утверждении основных мероприятий по подготовке жилищно-коммунального хозяйства и топливно-энергетического комплекса на территории Волочаевского сельского поселения к работе в осенне-зимний период 2013-2014года»</w:t>
      </w:r>
    </w:p>
    <w:p w:rsidR="00985141" w:rsidRDefault="00985141" w:rsidP="00985141">
      <w:pPr>
        <w:jc w:val="both"/>
        <w:rPr>
          <w:sz w:val="28"/>
          <w:szCs w:val="28"/>
        </w:rPr>
      </w:pPr>
    </w:p>
    <w:p w:rsidR="00985141" w:rsidRDefault="00985141" w:rsidP="00985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</w:t>
      </w:r>
    </w:p>
    <w:p w:rsidR="00985141" w:rsidRDefault="00985141" w:rsidP="00985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5141" w:rsidRDefault="00985141" w:rsidP="00985141">
      <w:pPr>
        <w:jc w:val="both"/>
        <w:rPr>
          <w:sz w:val="28"/>
          <w:szCs w:val="28"/>
        </w:rPr>
      </w:pPr>
      <w:r>
        <w:tab/>
        <w:t xml:space="preserve"> </w:t>
      </w:r>
      <w:r w:rsidRPr="00041116">
        <w:rPr>
          <w:sz w:val="28"/>
          <w:szCs w:val="28"/>
        </w:rPr>
        <w:t>1.Внести в постановление админ</w:t>
      </w:r>
      <w:r>
        <w:rPr>
          <w:sz w:val="28"/>
          <w:szCs w:val="28"/>
        </w:rPr>
        <w:t>истрации сельского поселения №65  от 01.04.2013</w:t>
      </w:r>
      <w:r w:rsidRPr="00041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основных мероприятий по подготовке жилищно-коммунального хозяйства и топливно-энергетического комплекса на территории Волочаевского сельского поселения к работе в осенне-зимний период 2013-2014года» </w:t>
      </w:r>
      <w:r w:rsidRPr="00041116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041116">
        <w:rPr>
          <w:sz w:val="28"/>
          <w:szCs w:val="28"/>
        </w:rPr>
        <w:t>е  изменения:</w:t>
      </w:r>
    </w:p>
    <w:p w:rsidR="00985141" w:rsidRDefault="00985141" w:rsidP="007B39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B39A9">
        <w:rPr>
          <w:sz w:val="28"/>
          <w:szCs w:val="28"/>
        </w:rPr>
        <w:t xml:space="preserve">пункт 3.4  изложить в следующей редакции: </w:t>
      </w:r>
    </w:p>
    <w:p w:rsidR="00985141" w:rsidRPr="007B39A9" w:rsidRDefault="007B39A9" w:rsidP="007B39A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D6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пробные топки котельных с регулировкой гидравлического режима работы тепловых сетей</w:t>
      </w:r>
      <w:r w:rsidR="00C77D61">
        <w:rPr>
          <w:sz w:val="28"/>
          <w:szCs w:val="28"/>
        </w:rPr>
        <w:t xml:space="preserve"> 26.09.2013</w:t>
      </w:r>
      <w:r>
        <w:rPr>
          <w:sz w:val="28"/>
          <w:szCs w:val="28"/>
        </w:rPr>
        <w:t>.</w:t>
      </w:r>
    </w:p>
    <w:p w:rsidR="00985141" w:rsidRDefault="00985141" w:rsidP="00985141">
      <w:pPr>
        <w:ind w:firstLine="225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2</w:t>
      </w:r>
      <w:r w:rsidRPr="00DA0A97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Настоящее </w:t>
      </w:r>
      <w:r w:rsidRPr="00DA0A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DA0A97">
        <w:rPr>
          <w:color w:val="000000"/>
          <w:sz w:val="28"/>
        </w:rPr>
        <w:t>остановление вступает в силу со дня его подписания</w:t>
      </w:r>
      <w:r>
        <w:rPr>
          <w:color w:val="000000"/>
          <w:sz w:val="28"/>
        </w:rPr>
        <w:t>.</w:t>
      </w:r>
    </w:p>
    <w:p w:rsidR="00985141" w:rsidRPr="00041116" w:rsidRDefault="00985141" w:rsidP="00985141">
      <w:pPr>
        <w:jc w:val="both"/>
        <w:rPr>
          <w:sz w:val="28"/>
          <w:szCs w:val="28"/>
        </w:rPr>
      </w:pPr>
    </w:p>
    <w:p w:rsidR="00985141" w:rsidRDefault="00985141" w:rsidP="00985141">
      <w:pPr>
        <w:jc w:val="both"/>
        <w:rPr>
          <w:sz w:val="28"/>
          <w:szCs w:val="28"/>
        </w:rPr>
      </w:pPr>
    </w:p>
    <w:p w:rsidR="00985141" w:rsidRPr="00041116" w:rsidRDefault="00985141" w:rsidP="00985141">
      <w:pPr>
        <w:jc w:val="both"/>
        <w:rPr>
          <w:sz w:val="28"/>
          <w:szCs w:val="28"/>
        </w:rPr>
      </w:pPr>
    </w:p>
    <w:p w:rsidR="00985141" w:rsidRPr="00041116" w:rsidRDefault="00985141" w:rsidP="00985141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 xml:space="preserve">Глава </w:t>
      </w:r>
      <w:r w:rsidR="00C77D61">
        <w:rPr>
          <w:sz w:val="28"/>
          <w:szCs w:val="28"/>
        </w:rPr>
        <w:t xml:space="preserve">сельского поселения                                                        </w:t>
      </w:r>
      <w:bookmarkStart w:id="0" w:name="_GoBack"/>
      <w:bookmarkEnd w:id="0"/>
      <w:r w:rsidR="00C77D61">
        <w:rPr>
          <w:sz w:val="28"/>
          <w:szCs w:val="28"/>
        </w:rPr>
        <w:t xml:space="preserve">    Е.Н. Волокитин</w:t>
      </w:r>
    </w:p>
    <w:p w:rsidR="00985141" w:rsidRDefault="00985141" w:rsidP="00985141"/>
    <w:p w:rsidR="004379FB" w:rsidRDefault="004379FB"/>
    <w:sectPr w:rsidR="004379FB" w:rsidSect="007654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B0"/>
    <w:rsid w:val="00102FB0"/>
    <w:rsid w:val="004379FB"/>
    <w:rsid w:val="00476C40"/>
    <w:rsid w:val="007B39A9"/>
    <w:rsid w:val="00985141"/>
    <w:rsid w:val="00C77D61"/>
    <w:rsid w:val="00D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1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514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1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5141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2013-08-15T00:01:00Z</dcterms:created>
  <dcterms:modified xsi:type="dcterms:W3CDTF">2013-09-23T23:33:00Z</dcterms:modified>
</cp:coreProperties>
</file>