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E65E91" w:rsidRDefault="00073F33" w:rsidP="00F0076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22.07</w:t>
      </w:r>
      <w:r w:rsidR="002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2619D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0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119</w:t>
      </w: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E65E91" w:rsidRDefault="002619D1" w:rsidP="00F00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2619D1" w:rsidRDefault="002619D1" w:rsidP="00F00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DA115D" w:rsidRDefault="002619D1" w:rsidP="00F00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9F6B2D" w:rsidRDefault="002619D1" w:rsidP="00F0076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  учреждения, и руководителями муниципальных учреждений о своих доходах, об имуществе и обязательствах имущественног</w:t>
      </w:r>
      <w:r w:rsidR="0007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характера, а также о доходах,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2619D1" w:rsidRDefault="002619D1" w:rsidP="00F00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33" w:rsidRPr="00DA115D" w:rsidRDefault="00073F33" w:rsidP="00F00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33" w:rsidRPr="00661D68" w:rsidRDefault="00073F33" w:rsidP="00073F3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61D68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073F33" w:rsidRPr="00661D68" w:rsidRDefault="00073F33" w:rsidP="00073F3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1D6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149E6" w:rsidRPr="00E149E6" w:rsidRDefault="00E149E6" w:rsidP="00E14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>1</w:t>
      </w:r>
      <w:r w:rsidR="00073F33" w:rsidRPr="00661D6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>.</w:t>
      </w:r>
      <w:r w:rsidR="000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9E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</w:t>
      </w:r>
      <w:r w:rsidRPr="00E149E6">
        <w:rPr>
          <w:rFonts w:ascii="Times New Roman" w:hAnsi="Times New Roman" w:cs="Times New Roman"/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21.03.2013 № 40 «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  учреждения, и руководителями муниципальных учреждений о своих доходах, об имуществе и обязательствах имущественног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характера, а также о доходах,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3F33" w:rsidRDefault="00E149E6" w:rsidP="00073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</w:t>
      </w:r>
      <w:r w:rsidR="00073F33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достоверности и полноты сведений, представляемых лицами, поступающими на </w:t>
      </w:r>
      <w:proofErr w:type="gramStart"/>
      <w:r w:rsidR="00073F33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073F33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  учреждения, и руководителями муниципальных учреждений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</w:t>
      </w:r>
      <w:r w:rsidR="00073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изменения:</w:t>
      </w:r>
    </w:p>
    <w:p w:rsidR="00F00761" w:rsidRDefault="00E149E6" w:rsidP="00F00761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9D1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19D1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19D1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0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F00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Зайчук</w:t>
      </w:r>
      <w:proofErr w:type="spellEnd"/>
      <w:r w:rsidR="00F0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619D1" w:rsidRPr="00DA115D" w:rsidRDefault="00E149E6" w:rsidP="00F00761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9D1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Волочаевского сельского поселения.</w:t>
      </w:r>
    </w:p>
    <w:p w:rsidR="002619D1" w:rsidRPr="004A5A5F" w:rsidRDefault="00E149E6" w:rsidP="00F007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9D1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F00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9D1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2619D1" w:rsidRDefault="002619D1" w:rsidP="00F00761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D1" w:rsidRPr="00A212C3" w:rsidRDefault="002619D1" w:rsidP="00F0076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</w:t>
      </w:r>
      <w:r w:rsidR="00F0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Л.Е. Кириленко</w:t>
      </w:r>
    </w:p>
    <w:p w:rsidR="009F6B2D" w:rsidRPr="009F6B2D" w:rsidRDefault="009F6B2D" w:rsidP="009F6B2D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6B2D" w:rsidRPr="009F6B2D" w:rsidSect="00DA4AB2">
          <w:headerReference w:type="even" r:id="rId8"/>
          <w:headerReference w:type="default" r:id="rId9"/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16A7B" w:rsidTr="00F30AFD">
        <w:tc>
          <w:tcPr>
            <w:tcW w:w="4216" w:type="dxa"/>
          </w:tcPr>
          <w:p w:rsidR="00F16A7B" w:rsidRDefault="00F30AFD" w:rsidP="00F30AFD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F30AFD" w:rsidRDefault="00F30AFD" w:rsidP="00F30AFD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30AFD" w:rsidRDefault="00F30AFD" w:rsidP="00F30AFD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30AFD" w:rsidRDefault="00E149E6" w:rsidP="00E149E6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22</w:t>
            </w:r>
            <w:r w:rsidR="00F30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30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</w:tr>
    </w:tbl>
    <w:p w:rsidR="009F6B2D" w:rsidRPr="009F6B2D" w:rsidRDefault="009F6B2D" w:rsidP="009F6B2D">
      <w:pPr>
        <w:tabs>
          <w:tab w:val="left" w:pos="36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2D" w:rsidRPr="009F6B2D" w:rsidRDefault="009F6B2D" w:rsidP="009F6B2D">
      <w:pPr>
        <w:tabs>
          <w:tab w:val="left" w:pos="36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2D" w:rsidRPr="009F6B2D" w:rsidRDefault="009F6B2D" w:rsidP="009F6B2D">
      <w:pPr>
        <w:tabs>
          <w:tab w:val="left" w:pos="36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F6B2D" w:rsidRDefault="009F6B2D" w:rsidP="009F6B2D">
      <w:pPr>
        <w:tabs>
          <w:tab w:val="left" w:pos="36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  учреждения, и руководителями муниципальных учреждений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</w:t>
      </w:r>
    </w:p>
    <w:p w:rsidR="00BE19F4" w:rsidRPr="009F6B2D" w:rsidRDefault="00BE19F4" w:rsidP="009F6B2D">
      <w:pPr>
        <w:tabs>
          <w:tab w:val="left" w:pos="36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2D" w:rsidRPr="009F6B2D" w:rsidRDefault="009F6B2D" w:rsidP="009F6B2D">
      <w:pPr>
        <w:tabs>
          <w:tab w:val="left" w:pos="36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2D" w:rsidRPr="009F6B2D" w:rsidRDefault="009F6B2D" w:rsidP="00F148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Положением о проверке достоверности и полноты сведений, представляемых лицами, поступающими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  учреждения, и руководителями муниципальных учреждений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 (далее – Положение) определяется порядок осуществления проверки (далее – проверка) достоверности и полноты сведений о доходах,  об имуществе и обязательствах имущественного характера, представляемых</w:t>
      </w:r>
      <w:r w:rsidRPr="009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F6B2D" w:rsidRPr="009F6B2D" w:rsidRDefault="009F6B2D" w:rsidP="00F148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лицами, поступающими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учреждения; </w:t>
      </w:r>
    </w:p>
    <w:p w:rsidR="009F6B2D" w:rsidRPr="009F6B2D" w:rsidRDefault="00AB41AD" w:rsidP="00F148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руководителями муниципальных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 </w:t>
      </w:r>
    </w:p>
    <w:p w:rsidR="009F6B2D" w:rsidRPr="009F6B2D" w:rsidRDefault="009F6B2D" w:rsidP="00F148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F6B2D" w:rsidRPr="009F6B2D" w:rsidRDefault="009F6B2D" w:rsidP="00F148F4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поселения, в должностные обязанности которого входит ведение кадрового делопроизводства 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48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администрации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9F6B2D" w:rsidRPr="009F6B2D" w:rsidRDefault="009F6B2D" w:rsidP="00F148F4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   </w:t>
      </w:r>
    </w:p>
    <w:p w:rsidR="009F6B2D" w:rsidRDefault="009F6B2D" w:rsidP="00F148F4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0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2677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041"/>
      <w:bookmarkEnd w:id="1"/>
      <w:r w:rsidRPr="0075267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7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04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752677">
        <w:rPr>
          <w:rFonts w:ascii="Times New Roman" w:hAnsi="Times New Roman" w:cs="Times New Roman"/>
          <w:sz w:val="28"/>
          <w:szCs w:val="28"/>
        </w:rPr>
        <w:t>кадровыми службами федеральных государственных органов по профилактике коррупционных и иных правонарушений;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043"/>
      <w:bookmarkEnd w:id="3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5267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1044"/>
      <w:bookmarkEnd w:id="4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149E6">
        <w:rPr>
          <w:rFonts w:ascii="Times New Roman" w:hAnsi="Times New Roman" w:cs="Times New Roman"/>
          <w:sz w:val="28"/>
          <w:szCs w:val="28"/>
        </w:rPr>
        <w:t>о</w:t>
      </w:r>
      <w:r w:rsidRPr="00752677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Федерации;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045"/>
      <w:bookmarkEnd w:id="5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5267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752677" w:rsidRPr="00752677" w:rsidRDefault="00752677" w:rsidP="0075267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2677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bookmarkEnd w:id="7"/>
    <w:p w:rsidR="009F6B2D" w:rsidRPr="009F6B2D" w:rsidRDefault="009F6B2D" w:rsidP="00AB41A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9F6B2D" w:rsidRPr="009F6B2D" w:rsidRDefault="00E149E6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9F6B2D" w:rsidRPr="00E149E6" w:rsidRDefault="009F6B2D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</w:t>
      </w:r>
      <w:r w:rsidR="00752677"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52677"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проверки</w:t>
      </w:r>
      <w:r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B2D" w:rsidRPr="009F6B2D" w:rsidRDefault="009F6B2D" w:rsidP="00F148F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9F6B2D" w:rsidRPr="00E149E6" w:rsidRDefault="00E149E6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6B2D"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677" w:rsidRPr="00E149E6">
        <w:rPr>
          <w:rFonts w:ascii="Times New Roman" w:hAnsi="Times New Roman" w:cs="Times New Roman"/>
          <w:sz w:val="28"/>
          <w:szCs w:val="28"/>
        </w:rPr>
        <w:t>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9F6B2D" w:rsidRPr="009F6B2D" w:rsidRDefault="00E149E6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муниципального учреждения вправе:</w:t>
      </w:r>
    </w:p>
    <w:p w:rsidR="009F6B2D" w:rsidRPr="009F6B2D" w:rsidRDefault="009F6B2D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пояснения в письменной форме в ходе проверки, а также по результатам проверки;</w:t>
      </w:r>
    </w:p>
    <w:p w:rsidR="009F6B2D" w:rsidRPr="009F6B2D" w:rsidRDefault="009F6B2D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материалы и давать по н</w:t>
      </w:r>
      <w:r w:rsidR="005C5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пояснения в письменной форме.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B2D" w:rsidRPr="009F6B2D" w:rsidRDefault="00E149E6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9F6B2D" w:rsidRPr="009F6B2D" w:rsidRDefault="009F6B2D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назначении лица, поступающего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на должность руководителя муниципального учреждения;</w:t>
      </w:r>
    </w:p>
    <w:p w:rsidR="009F6B2D" w:rsidRPr="009F6B2D" w:rsidRDefault="009F6B2D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лицу, поступающему на </w:t>
      </w:r>
      <w:proofErr w:type="gramStart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в назначении на должность руководителя муниципального учреждения;</w:t>
      </w:r>
    </w:p>
    <w:p w:rsidR="009F6B2D" w:rsidRPr="009F6B2D" w:rsidRDefault="009F6B2D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применении к руководителю муниципал</w:t>
      </w:r>
      <w:r w:rsidR="005C50A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учреждения мер дисциплинарной</w:t>
      </w:r>
      <w:r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9F6B2D" w:rsidRPr="009F6B2D" w:rsidRDefault="00E149E6" w:rsidP="00F14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F6B2D" w:rsidRPr="009F6B2D" w:rsidRDefault="00E149E6" w:rsidP="00E149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6B2D" w:rsidRPr="009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5E1B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а также мат</w:t>
      </w:r>
      <w:r>
        <w:rPr>
          <w:rFonts w:ascii="Times New Roman" w:hAnsi="Times New Roman" w:cs="Times New Roman"/>
          <w:sz w:val="28"/>
          <w:szCs w:val="28"/>
        </w:rPr>
        <w:t xml:space="preserve">ериалы проверки, поступившие к </w:t>
      </w:r>
      <w:r w:rsidRPr="00895E1B">
        <w:rPr>
          <w:rFonts w:ascii="Times New Roman" w:hAnsi="Times New Roman" w:cs="Times New Roman"/>
          <w:sz w:val="28"/>
          <w:szCs w:val="28"/>
        </w:rPr>
        <w:t>учредителю федерального государственного учреждения или лицу, которому такие полномочия предоставлены учредителем</w:t>
      </w:r>
      <w:r>
        <w:rPr>
          <w:rFonts w:ascii="Times New Roman" w:hAnsi="Times New Roman" w:cs="Times New Roman"/>
          <w:sz w:val="28"/>
          <w:szCs w:val="28"/>
        </w:rPr>
        <w:t xml:space="preserve">, хранятся ими в соответствии с </w:t>
      </w:r>
      <w:hyperlink r:id="rId10" w:history="1">
        <w:r w:rsidRPr="00895E1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95E1B"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</w:p>
    <w:p w:rsidR="004379FB" w:rsidRDefault="004379FB" w:rsidP="00F148F4"/>
    <w:sectPr w:rsidR="004379FB" w:rsidSect="00424373">
      <w:headerReference w:type="even" r:id="rId11"/>
      <w:headerReference w:type="defaul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03" w:rsidRDefault="00E36203">
      <w:r>
        <w:separator/>
      </w:r>
    </w:p>
  </w:endnote>
  <w:endnote w:type="continuationSeparator" w:id="0">
    <w:p w:rsidR="00E36203" w:rsidRDefault="00E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03" w:rsidRDefault="00E36203">
      <w:r>
        <w:separator/>
      </w:r>
    </w:p>
  </w:footnote>
  <w:footnote w:type="continuationSeparator" w:id="0">
    <w:p w:rsidR="00E36203" w:rsidRDefault="00E3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7" w:rsidRDefault="009F6B2D" w:rsidP="00432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9A7" w:rsidRDefault="00E149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7" w:rsidRDefault="00E149E6" w:rsidP="00432F12">
    <w:pPr>
      <w:pStyle w:val="a3"/>
      <w:framePr w:wrap="around" w:vAnchor="text" w:hAnchor="margin" w:xAlign="center" w:y="1"/>
      <w:rPr>
        <w:rStyle w:val="a5"/>
      </w:rPr>
    </w:pPr>
  </w:p>
  <w:p w:rsidR="003029A7" w:rsidRDefault="00E149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7" w:rsidRDefault="009F6B2D" w:rsidP="00432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29A7" w:rsidRDefault="00E149E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7" w:rsidRDefault="009F6B2D" w:rsidP="00432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9E6">
      <w:rPr>
        <w:rStyle w:val="a5"/>
        <w:noProof/>
      </w:rPr>
      <w:t>3</w:t>
    </w:r>
    <w:r>
      <w:rPr>
        <w:rStyle w:val="a5"/>
      </w:rPr>
      <w:fldChar w:fldCharType="end"/>
    </w:r>
  </w:p>
  <w:p w:rsidR="003029A7" w:rsidRDefault="00E149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0A1"/>
    <w:multiLevelType w:val="multilevel"/>
    <w:tmpl w:val="53A43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5"/>
    <w:rsid w:val="00073F33"/>
    <w:rsid w:val="00195E2A"/>
    <w:rsid w:val="00224616"/>
    <w:rsid w:val="002619D1"/>
    <w:rsid w:val="004379FB"/>
    <w:rsid w:val="0046433A"/>
    <w:rsid w:val="00476C40"/>
    <w:rsid w:val="004A03E9"/>
    <w:rsid w:val="004B0555"/>
    <w:rsid w:val="005C50A2"/>
    <w:rsid w:val="006243EE"/>
    <w:rsid w:val="007334E6"/>
    <w:rsid w:val="00752677"/>
    <w:rsid w:val="009E513E"/>
    <w:rsid w:val="009F6B2D"/>
    <w:rsid w:val="00AB0EA2"/>
    <w:rsid w:val="00AB41AD"/>
    <w:rsid w:val="00BE19F4"/>
    <w:rsid w:val="00C21C45"/>
    <w:rsid w:val="00C41143"/>
    <w:rsid w:val="00C70962"/>
    <w:rsid w:val="00DB4082"/>
    <w:rsid w:val="00E149E6"/>
    <w:rsid w:val="00E36203"/>
    <w:rsid w:val="00E84699"/>
    <w:rsid w:val="00EF6908"/>
    <w:rsid w:val="00F00761"/>
    <w:rsid w:val="00F148F4"/>
    <w:rsid w:val="00F16A7B"/>
    <w:rsid w:val="00F30AFD"/>
    <w:rsid w:val="00F31475"/>
    <w:rsid w:val="00F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B2D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6B2D"/>
  </w:style>
  <w:style w:type="table" w:styleId="a6">
    <w:name w:val="Table Grid"/>
    <w:basedOn w:val="a1"/>
    <w:uiPriority w:val="59"/>
    <w:rsid w:val="00F1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3F3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B2D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6B2D"/>
  </w:style>
  <w:style w:type="table" w:styleId="a6">
    <w:name w:val="Table Grid"/>
    <w:basedOn w:val="a1"/>
    <w:uiPriority w:val="59"/>
    <w:rsid w:val="00F1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3F3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garantF1://12037300.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2013-03-22T04:34:00Z</dcterms:created>
  <dcterms:modified xsi:type="dcterms:W3CDTF">2013-08-01T23:29:00Z</dcterms:modified>
</cp:coreProperties>
</file>