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EC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АДМИНИСТЦИЯ СЕЛЬСКОГО ПОСЕЛЕНИЯ</w:t>
      </w: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ABF" w:rsidRDefault="00853050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05.12.2011             </w:t>
      </w:r>
      <w:r w:rsidR="00971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</w:t>
      </w: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Уставом муниципального образования «Волочаевское сельское поселение»</w:t>
      </w:r>
      <w:r w:rsidR="00B95B3D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1ABF" w:rsidRDefault="00971ABF" w:rsidP="00971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1ABF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и утверждения отчета о результатах деятельности муниципального казенного учреждения</w:t>
      </w:r>
      <w:r w:rsidR="00222C46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имущества.</w:t>
      </w:r>
    </w:p>
    <w:p w:rsidR="00222C46" w:rsidRDefault="00222C46" w:rsidP="00971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Зайчук Н.В.</w:t>
      </w:r>
    </w:p>
    <w:p w:rsidR="00222C46" w:rsidRDefault="00222C46" w:rsidP="00971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бюллетене Волочаевского сельского поселения.</w:t>
      </w:r>
    </w:p>
    <w:p w:rsidR="00222C46" w:rsidRDefault="00222C46" w:rsidP="00971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2012 года.</w:t>
      </w:r>
    </w:p>
    <w:p w:rsidR="00222C46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46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46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46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Л.Е. Кириленко</w:t>
      </w:r>
    </w:p>
    <w:p w:rsidR="00222C46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46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46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222C46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администрации</w:t>
      </w:r>
    </w:p>
    <w:p w:rsidR="00222C46" w:rsidRPr="00971ABF" w:rsidRDefault="00222C46" w:rsidP="0022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О.И. Потапова</w:t>
      </w: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B95B3D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E511" wp14:editId="3F7B9FC8">
                <wp:simplePos x="0" y="0"/>
                <wp:positionH relativeFrom="column">
                  <wp:posOffset>3451225</wp:posOffset>
                </wp:positionH>
                <wp:positionV relativeFrom="paragraph">
                  <wp:posOffset>-31115</wp:posOffset>
                </wp:positionV>
                <wp:extent cx="2856230" cy="1403985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C46" w:rsidRPr="00222C46" w:rsidRDefault="00222C46" w:rsidP="00222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2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222C46" w:rsidRPr="00222C46" w:rsidRDefault="00222C46" w:rsidP="00222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222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222C46" w:rsidRPr="00222C46" w:rsidRDefault="00222C46" w:rsidP="00222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222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поселения</w:t>
                            </w:r>
                          </w:p>
                          <w:p w:rsidR="00222C46" w:rsidRPr="00222C46" w:rsidRDefault="00222C46" w:rsidP="00222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853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05.12.2011 </w:t>
                            </w:r>
                            <w:r w:rsidRPr="00222C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853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88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1.75pt;margin-top:-2.45pt;width:22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PVOwIAACQ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" stroked="f">
                <v:textbox style="mso-fit-shape-to-text:t">
                  <w:txbxContent>
                    <w:p w:rsidR="00222C46" w:rsidRPr="00222C46" w:rsidRDefault="00222C46" w:rsidP="00222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2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222C46" w:rsidRPr="00222C46" w:rsidRDefault="00222C46" w:rsidP="00222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</w:t>
                      </w:r>
                      <w:r w:rsidRPr="00222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222C46" w:rsidRPr="00222C46" w:rsidRDefault="00222C46" w:rsidP="00222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</w:t>
                      </w:r>
                      <w:r w:rsidRPr="00222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поселения</w:t>
                      </w:r>
                    </w:p>
                    <w:p w:rsidR="00222C46" w:rsidRPr="00222C46" w:rsidRDefault="00222C46" w:rsidP="00222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853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05.12.2011 </w:t>
                      </w:r>
                      <w:r w:rsidRPr="00222C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853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88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46" w:rsidRPr="00222C46" w:rsidRDefault="00222C46" w:rsidP="00222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утверждения отчета о результатах деятельности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2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казенного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22C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исп</w:t>
      </w:r>
      <w:r w:rsidR="0022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ользовании закрепленного за ним 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составления и утверждения отчета о результатах деятельности муниципальн</w:t>
      </w:r>
      <w:r w:rsidR="00FA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казенного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A35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учреждение)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использовании закрепленного за ним муниципального имущества (далее - Порядок) устанавливает общие требования к порядку составления и утверждению отчета о результатах деятельности муниципальн</w:t>
      </w:r>
      <w:r w:rsidR="00FA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казенного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A35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исп</w:t>
      </w:r>
      <w:r w:rsidR="00FA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закрепленного за ним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(далее - Отчет).</w:t>
      </w:r>
    </w:p>
    <w:p w:rsidR="00971ABF" w:rsidRPr="00971ABF" w:rsidRDefault="00971ABF" w:rsidP="00FA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составляется в соответствии с настоящим Порядком с учетом требований законодательства Российской Федерации муниципальным учреждени</w:t>
      </w:r>
      <w:r w:rsidR="00FA35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9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законодательства о защите государственной тайны по форме согласно приложению к настоящему Порядку.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составляется муниципальным учреждени</w:t>
      </w:r>
      <w:r w:rsidR="00FA35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рублях (в части показателей в денежном выражении) по состоянию на 1 января года, следующего </w:t>
      </w:r>
      <w:proofErr w:type="gramStart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составляется в разрезе следующих разделов: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I "Общие сведения об учреждении";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II "Результат деятельности учреждения";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III "Об использовании имущества, закрепленного за учреждением".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разделе I "Общие сведения об учреждении" указываются: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штатных единиц учреждения (указываются данные о количественном составе и квалификации сотрудников архива, на начало и на конец отчетного года.</w:t>
      </w:r>
      <w:proofErr w:type="gramEnd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количества штатных единиц 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указываются причины, приведшие к их изменению на конец отчетного периода);</w:t>
      </w:r>
      <w:proofErr w:type="gramEnd"/>
    </w:p>
    <w:p w:rsidR="00FA35AA" w:rsidRPr="00971ABF" w:rsidRDefault="00971ABF" w:rsidP="00991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заработн</w:t>
      </w:r>
      <w:r w:rsidR="0099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плата сотрудников учреждения.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разделе II "Результат деятельности учреждения" указываются: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C90CD2" w:rsidRPr="00971ABF" w:rsidRDefault="00C90CD2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(увеличения, уменьшение) дебиторской и кредиторской задолженности муниципального учреждения в разрезе поступления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доходов, полученных муниципальным учреждением от оказания платных услуг (выполнения работ);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потребителей, воспользовавшихся услугами (работами) муниципального учреждения (в том числе платными для потребителей);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жалоб потребителей и принятые по р</w:t>
      </w:r>
      <w:r w:rsidR="003C6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езультатам их рассмотрения меры;</w:t>
      </w:r>
    </w:p>
    <w:p w:rsidR="00971ABF" w:rsidRPr="00971ABF" w:rsidRDefault="003C68F6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разделе III "Об использовании имущества, закрепленного за учреждением" учреждени</w:t>
      </w:r>
      <w:r w:rsidR="003C6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</w:t>
      </w:r>
      <w:r w:rsidR="003C6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начало и конец отчетного года: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муниципального учреждения на праве оперативного управления, и переданного в аренду;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муниципального учреждения на праве оперативного управления, и переданного в безвозмездное пользование;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(остаточная) стоимость движимого имущества, находящегося у муниципального учреждения на праве оперативного управления, и переданного в аренду;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общая балансовая (остаточная) стоимость движимого имущества, находящегося у муниципального учреждения на праве оперативного управления, и переданного в безвозмездное пользование;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муниципального учреждения на праве оперативного управления;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муниципального учреждения на праве оперативного управления, и переданного в аренду;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муниципального учреждения на праве оперативного управления, и переданного в безвозмездное пользование;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объектов недвижимого имущества, находящегося у муниципального учреждения на праве оперативного управления;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управления.</w:t>
      </w:r>
    </w:p>
    <w:p w:rsidR="00971ABF" w:rsidRPr="00971ABF" w:rsidRDefault="003C68F6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Отчет </w:t>
      </w:r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представляется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Волочаевского сельского поселения</w:t>
      </w:r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в срок до 20 января года, следующего </w:t>
      </w:r>
      <w:proofErr w:type="gramStart"/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71ABF" w:rsidRPr="00971ABF" w:rsidRDefault="003C68F6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Волочаевского сельского поселения </w:t>
      </w:r>
      <w:r w:rsidR="00971ABF"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отчет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971ABF" w:rsidRPr="00D91A93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предоставляет отчет, утвержденный и согласованный в соответствии с пунктом 8 настоящего Порядка, для его размещения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3.2 статьи 32 Федерального закона от 12.01.1996 N 7-ФЗ "О некоммерческих организациях", с учетом требований законодательства Российской</w:t>
      </w:r>
      <w:proofErr w:type="gramEnd"/>
      <w:r w:rsidRPr="00D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 защите государственной тайны.</w:t>
      </w:r>
    </w:p>
    <w:p w:rsidR="00971ABF" w:rsidRPr="00971ABF" w:rsidRDefault="00971ABF" w:rsidP="0022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</w:t>
      </w:r>
      <w:r w:rsidR="00B95B3D" w:rsidRPr="00D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</w:t>
      </w:r>
      <w:r w:rsidR="00B95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Волочаевского сельского поселения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отчет может быть дополнительно размещен в сети Интернет на официальном сайте </w:t>
      </w:r>
      <w:r w:rsidR="00B95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Волочаевского сельского пос</w:t>
      </w:r>
      <w:r w:rsidR="00B72F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5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требований законодательства Российской Федерации о защите государственной тайны.</w:t>
      </w:r>
    </w:p>
    <w:p w:rsidR="00971ABF" w:rsidRPr="00971ABF" w:rsidRDefault="00971ABF" w:rsidP="003C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Муниципальное учреждение в течение трех дней со дня утверждения Отчета направляет один экземпляр Отчета </w:t>
      </w:r>
      <w:r w:rsidR="003C6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Волочаевского сельского поселения.</w:t>
      </w:r>
    </w:p>
    <w:p w:rsidR="00B95B3D" w:rsidRDefault="00B95B3D" w:rsidP="00C90C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CD2" w:rsidRDefault="00C90CD2" w:rsidP="00C90C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B3D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CC4" w:rsidRDefault="00991CC4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CC4" w:rsidRDefault="00991CC4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CC4" w:rsidRDefault="00991CC4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CC4" w:rsidRPr="00971ABF" w:rsidRDefault="00991CC4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ABF" w:rsidRPr="00971ABF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5B3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CE4C2" wp14:editId="3AE0A498">
                <wp:simplePos x="0" y="0"/>
                <wp:positionH relativeFrom="column">
                  <wp:posOffset>3126105</wp:posOffset>
                </wp:positionH>
                <wp:positionV relativeFrom="paragraph">
                  <wp:posOffset>18415</wp:posOffset>
                </wp:positionV>
                <wp:extent cx="3201670" cy="1403985"/>
                <wp:effectExtent l="0" t="0" r="17780" b="254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B3D" w:rsidRPr="00B95B3D" w:rsidRDefault="00B95B3D" w:rsidP="00B95B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5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95B3D" w:rsidRPr="00B95B3D" w:rsidRDefault="00B95B3D" w:rsidP="00B95B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5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 составления и утверждения отчета о результатах деятельности муниципального казенного учреждения и об использовании закрепленного за ним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15pt;margin-top:1.45pt;width:25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" strokecolor="white [3212]">
                <v:textbox style="mso-fit-shape-to-text:t">
                  <w:txbxContent>
                    <w:p w:rsidR="00B95B3D" w:rsidRPr="00B95B3D" w:rsidRDefault="00B95B3D" w:rsidP="00B95B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5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95B3D" w:rsidRPr="00B95B3D" w:rsidRDefault="00B95B3D" w:rsidP="00B95B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5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 составления и утверждения отчета о результатах деятельности муниципального казенного учреждения и об использовании закрепленного за ним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95B3D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B3D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B3D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B3D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B3D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B3D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B3D" w:rsidRDefault="00B95B3D" w:rsidP="00971A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муниципального учреждения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муниципального учреждения)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использовании </w:t>
      </w:r>
      <w:proofErr w:type="gramStart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</w:t>
      </w:r>
      <w:proofErr w:type="gramEnd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муниципального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proofErr w:type="spellStart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за_______________год</w:t>
      </w:r>
      <w:proofErr w:type="spellEnd"/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BF" w:rsidRPr="00971ABF" w:rsidRDefault="00971ABF" w:rsidP="00B9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сведения об учреждении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Перечень видов деятельности, осуществляемых </w:t>
      </w:r>
      <w:proofErr w:type="gramStart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соответствии с уставом______________________________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Перечень  услуг (работ), которые оказываются потребителям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плату в случаях, предусмотренных нормативными правовыми актами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   указанием   потребителей   указанных  услуг  (работ)._________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</w:t>
      </w:r>
      <w:proofErr w:type="gramStart"/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документов  (с указанием номеров, даты выдачи и</w:t>
      </w:r>
      <w:proofErr w:type="gramEnd"/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 действия),  на  основании  которых  учреждение осуществляет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Количество штатных единиц учреждения (чел.):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начало отчетного года;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конец отчетного года.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   Среднемесячная     заработная     плата    сотрудников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(руб.)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начало отчетного года;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конец отчетного года</w:t>
      </w:r>
    </w:p>
    <w:p w:rsidR="00971ABF" w:rsidRPr="00971ABF" w:rsidRDefault="00971ABF" w:rsidP="00971A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945"/>
        <w:gridCol w:w="585"/>
        <w:gridCol w:w="945"/>
        <w:gridCol w:w="270"/>
        <w:gridCol w:w="675"/>
        <w:gridCol w:w="675"/>
        <w:gridCol w:w="270"/>
        <w:gridCol w:w="810"/>
      </w:tblGrid>
      <w:tr w:rsidR="00971ABF" w:rsidRPr="00971ABF" w:rsidTr="00074B00">
        <w:trPr>
          <w:trHeight w:val="240"/>
        </w:trPr>
        <w:tc>
          <w:tcPr>
            <w:tcW w:w="8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Результат деятельности учреждения              </w:t>
            </w:r>
          </w:p>
        </w:tc>
      </w:tr>
      <w:tr w:rsidR="00971ABF" w:rsidRPr="00971ABF" w:rsidTr="00074B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</w:t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1ABF" w:rsidRPr="00971ABF" w:rsidTr="00074B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</w:t>
            </w:r>
          </w:p>
        </w:tc>
      </w:tr>
      <w:tr w:rsidR="00971ABF" w:rsidRPr="00971ABF" w:rsidTr="00074B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(увеличение "+",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 "</w:t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балансовой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(остаточной) стоимости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%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выставленных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требований в возмещении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ущерба:             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недостачам материальных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ценностей, денежных средств;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хищениям материальных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ценностей, денежных средств;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 порчи материальных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ценностей     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(увеличение "+",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 "</w:t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дебиторской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%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(увеличение "+",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 "</w:t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кредиторской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с указанием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 образования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%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доходов, полученных от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платных услуг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(выполнения работ)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руб.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Цены (тарифы) на платные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(работы), оказываемые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потребителям  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воспользовавшихся услугами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(работами) воспользовавшихся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бесплатными, в том числе по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видам услуг (работ):          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воспользовавшихся полностью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платными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видам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(работ):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жалоб потребителей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принятые по результатам их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рассмотрения меры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жалоба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поступлений:  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кассовые -          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плановые -    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выплат:       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кассовые -          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плановые      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240"/>
        </w:trPr>
        <w:tc>
          <w:tcPr>
            <w:tcW w:w="8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Об использовании имущества, закрепленного за учреждением  </w:t>
            </w:r>
          </w:p>
        </w:tc>
      </w:tr>
      <w:tr w:rsidR="00971ABF" w:rsidRPr="00971ABF" w:rsidTr="00074B00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</w:t>
            </w: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971ABF" w:rsidRPr="00971ABF" w:rsidTr="00074B00">
        <w:trPr>
          <w:trHeight w:val="480"/>
        </w:trPr>
        <w:tc>
          <w:tcPr>
            <w:tcW w:w="8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конец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конец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</w:t>
            </w:r>
          </w:p>
        </w:tc>
      </w:tr>
      <w:tr w:rsidR="00971ABF" w:rsidRPr="00971ABF" w:rsidTr="00074B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(остаточная) стоимость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на праве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на праве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переданного в аренду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на праве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переданного в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безвозмездное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 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(остаточная) стоимость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движимого имущества,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движимого имущества,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на праве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движимого имущества,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на праве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переданного в аренду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движимого имущества,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на праве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переданного в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безвозмездное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 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объектов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объектов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на праве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объектов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у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на праве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оперативного 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управления, и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переданного в аренду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кв. 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объектов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у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на праве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оперативного 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управления, и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переданного в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безвозмездное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 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у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на праве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распоряжения 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имуществом, находящимся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муниципального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на праве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(остаточная) стоимость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приобретенного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за счет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выделенных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муниципальному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учреждению на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основных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функций         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(остаточная) стоимость)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приобретенного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   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 за счет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доходов, полученных от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платных услуг и иной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приносящей доход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       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(остаточная) стоимость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особо ценного движимого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муниципального   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на праве    </w:t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BF" w:rsidRPr="00971ABF" w:rsidRDefault="00971ABF" w:rsidP="00B9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BF" w:rsidRPr="00971ABF" w:rsidTr="00074B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ABF" w:rsidRPr="00971ABF" w:rsidRDefault="00971ABF" w:rsidP="00B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ABF" w:rsidRPr="00971ABF" w:rsidRDefault="00971ABF" w:rsidP="00971ABF">
      <w:pPr>
        <w:spacing w:before="120" w:after="0" w:line="360" w:lineRule="auto"/>
        <w:jc w:val="both"/>
        <w:rPr>
          <w:rFonts w:ascii="Calibri" w:eastAsia="Calibri" w:hAnsi="Calibri" w:cs="Times New Roman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F" w:rsidRPr="00971ABF" w:rsidRDefault="00971ABF" w:rsidP="009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ABF" w:rsidRPr="00971ABF" w:rsidSect="00971A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F9F"/>
    <w:multiLevelType w:val="hybridMultilevel"/>
    <w:tmpl w:val="F08A9276"/>
    <w:lvl w:ilvl="0" w:tplc="A1048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201B8D"/>
    <w:multiLevelType w:val="hybridMultilevel"/>
    <w:tmpl w:val="6ACA295C"/>
    <w:lvl w:ilvl="0" w:tplc="3D8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29"/>
    <w:rsid w:val="00222C46"/>
    <w:rsid w:val="003C68F6"/>
    <w:rsid w:val="00853050"/>
    <w:rsid w:val="00971ABF"/>
    <w:rsid w:val="00991CC4"/>
    <w:rsid w:val="009C4972"/>
    <w:rsid w:val="00B72F8E"/>
    <w:rsid w:val="00B95B3D"/>
    <w:rsid w:val="00C90CD2"/>
    <w:rsid w:val="00D863EC"/>
    <w:rsid w:val="00D91A93"/>
    <w:rsid w:val="00DF6EF7"/>
    <w:rsid w:val="00F03429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2011-12-09T02:55:00Z</cp:lastPrinted>
  <dcterms:created xsi:type="dcterms:W3CDTF">2011-12-06T03:14:00Z</dcterms:created>
  <dcterms:modified xsi:type="dcterms:W3CDTF">2011-12-12T04:44:00Z</dcterms:modified>
</cp:coreProperties>
</file>