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9839A3" w:rsidP="00514168">
      <w:pPr>
        <w:pStyle w:val="21"/>
      </w:pPr>
      <w:r>
        <w:t>27.03.2020</w:t>
      </w:r>
      <w:r w:rsidR="00514168">
        <w:t xml:space="preserve">                                                                           </w:t>
      </w:r>
      <w:r>
        <w:t xml:space="preserve">                               </w:t>
      </w:r>
      <w:r w:rsidR="00514168">
        <w:t>№</w:t>
      </w:r>
      <w:r>
        <w:t xml:space="preserve"> 58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«Об объявлении в Российской федерации нерабочих дней»,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>1. Ограничить личный прием граждан на период с 30.03.2020 по 03.04.2020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  <w:bookmarkStart w:id="0" w:name="_GoBack"/>
      <w:bookmarkEnd w:id="0"/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lastRenderedPageBreak/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>3.2. Установить нерабочие дни с сохранением заработной платы работников на период с 28.03.2020 по 05.04.2020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28.03.2020 по </w:t>
      </w:r>
      <w:r w:rsidR="005D0938">
        <w:t>05.04.2020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 xml:space="preserve">4.1. </w:t>
      </w:r>
      <w:proofErr w:type="gramStart"/>
      <w:r>
        <w:t>П</w:t>
      </w:r>
      <w:proofErr w:type="gramEnd"/>
      <w:r>
        <w:t>роизвести санитарную обработку подъездов многоквартирных домов.</w:t>
      </w:r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Заместитель главы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администрации сельского поселения 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О.А. Головач</w:t>
      </w:r>
    </w:p>
    <w:p w:rsidR="00390D1D" w:rsidRDefault="0096646D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3654D4"/>
    <w:rsid w:val="00514168"/>
    <w:rsid w:val="005D0938"/>
    <w:rsid w:val="00611CFF"/>
    <w:rsid w:val="0096646D"/>
    <w:rsid w:val="009839A3"/>
    <w:rsid w:val="00CD03EA"/>
    <w:rsid w:val="00CD481C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2020-03-27T02:56:00Z</cp:lastPrinted>
  <dcterms:created xsi:type="dcterms:W3CDTF">2020-03-27T02:55:00Z</dcterms:created>
  <dcterms:modified xsi:type="dcterms:W3CDTF">2020-03-27T02:56:00Z</dcterms:modified>
</cp:coreProperties>
</file>