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02" w:rsidRPr="00593E02" w:rsidRDefault="00593E02" w:rsidP="00FF3837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«Волочаевское сельское поселение»</w:t>
      </w:r>
    </w:p>
    <w:p w:rsidR="00593E02" w:rsidRPr="00593E02" w:rsidRDefault="00593E02" w:rsidP="00FF3837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 муниципального района</w:t>
      </w:r>
    </w:p>
    <w:p w:rsidR="00593E02" w:rsidRPr="00593E02" w:rsidRDefault="00593E02" w:rsidP="00FF3837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593E02" w:rsidRPr="00593E02" w:rsidRDefault="00593E02" w:rsidP="00FF3837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FF3837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FF3837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</w:p>
    <w:p w:rsidR="00593E02" w:rsidRPr="00593E02" w:rsidRDefault="00593E02" w:rsidP="00FF3837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FF3837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93E02" w:rsidRPr="00593E02" w:rsidRDefault="00593E02" w:rsidP="00FF3837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3E02" w:rsidRPr="00593E02" w:rsidRDefault="00FF3837" w:rsidP="00FF3837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30.07.2018</w:t>
      </w:r>
      <w:r w:rsidR="00593E02"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105</w:t>
      </w:r>
    </w:p>
    <w:p w:rsidR="00593E02" w:rsidRPr="00593E02" w:rsidRDefault="00593E02" w:rsidP="00FF3837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FF3837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Партизанское</w:t>
      </w:r>
    </w:p>
    <w:p w:rsidR="00593E02" w:rsidRDefault="00593E02" w:rsidP="00FF3837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37" w:rsidRPr="00593E02" w:rsidRDefault="00FF3837" w:rsidP="00FF3837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Default="00CF6A40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оценки эффективности предоставленных (планируемых к предоставлению) налоговых льгот по местным налогам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Волочаевского сельского поселения</w:t>
      </w:r>
    </w:p>
    <w:p w:rsidR="00FF3837" w:rsidRDefault="00FF3837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E66" w:rsidRPr="00B41E66" w:rsidRDefault="00593E02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1E66"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 </w:t>
      </w:r>
      <w:r w:rsidR="00CF6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</w:t>
      </w:r>
      <w:r w:rsidR="00B41E66"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сельского поселения, руководствуясь Налоговым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Постановлением </w:t>
      </w:r>
      <w:r w:rsidR="00CF6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Еврейской автономной области</w:t>
      </w:r>
      <w:r w:rsidR="00B41E66"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6A40"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23.05.2018</w:t>
      </w:r>
      <w:r w:rsidR="00B41E66"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CF6A40">
        <w:rPr>
          <w:rFonts w:ascii="Times New Roman" w:eastAsia="Times New Roman" w:hAnsi="Times New Roman" w:cs="Times New Roman"/>
          <w:sz w:val="28"/>
          <w:szCs w:val="28"/>
          <w:lang w:eastAsia="ru-RU"/>
        </w:rPr>
        <w:t>173-пп</w:t>
      </w:r>
      <w:r w:rsidR="00B41E66"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оценки эффективности предоставленных </w:t>
      </w:r>
      <w:r w:rsidR="00CF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планируемых </w:t>
      </w:r>
      <w:r w:rsidR="00B41E66"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льгот </w:t>
      </w:r>
      <w:r w:rsidR="00CF6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Еврейской автономной области</w:t>
      </w:r>
      <w:r w:rsidR="00B41E66"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Уставом </w:t>
      </w:r>
      <w:r w:rsidR="00CF6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</w:t>
      </w:r>
      <w:r w:rsidR="00B41E66"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евского сельского поселения, </w:t>
      </w:r>
      <w:r w:rsidR="00CF6A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1E66"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сельского поселения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проведения оценки эффективности предоставленных (планируемых к предоставлению) налоговых льгот по местным налогам</w:t>
      </w:r>
      <w:r w:rsidR="00CF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Волочаевского сельского поселения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 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F6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</w:t>
      </w:r>
      <w:r w:rsidR="00CF6A4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и бухгалтерского учета, 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оказанию муниципальных услуг, делопроизводству, кадрам администрации </w:t>
      </w:r>
      <w:r w:rsidR="00CF6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Обеспечить работу по проведению оценки эффективности предоставленных (планируемых к предоставлению) налоговых льгот по местным налогам (далее - оценка эффективности налоговых льгот) в соответствии с утвержденным Порядком.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рамках заключенного соглашения об обмене информацией между администрацией </w:t>
      </w:r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Межрайонной ИФНС России № </w:t>
      </w:r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получение от 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налогового органа необходимой информации для проведения оценки эффективности налоговых льгот.</w:t>
      </w:r>
    </w:p>
    <w:p w:rsidR="00B41E66" w:rsidRPr="00B41E66" w:rsidRDefault="00BC164E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41E66"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B41E66" w:rsidRDefault="00BC164E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383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Информационном бюллетене Волочаевского сельского поселения.</w:t>
      </w:r>
    </w:p>
    <w:p w:rsidR="00FF3837" w:rsidRDefault="00BC164E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Настоящее постановление вступает в силу после его официального опубликования.</w:t>
      </w:r>
    </w:p>
    <w:p w:rsidR="00C804AA" w:rsidRDefault="00C804AA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Pr="00B41E66" w:rsidRDefault="00C804AA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37" w:rsidRDefault="00C804AA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администрации</w:t>
      </w:r>
    </w:p>
    <w:p w:rsidR="00B41E66" w:rsidRPr="00B41E66" w:rsidRDefault="00FF3837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E66"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41E66"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Потапова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E66" w:rsidRPr="00B41E66" w:rsidRDefault="00B41E66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E66" w:rsidRDefault="00B41E66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AA" w:rsidRDefault="00C804AA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37" w:rsidRDefault="00FF3837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64E" w:rsidRPr="00B41E66" w:rsidRDefault="00BC164E" w:rsidP="00FF383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предоставленных (планируемых к предоставлению) налоговых льгот по местным налогам</w:t>
      </w:r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Волочаевского сельского поселения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Оценка эффективности налоговых льгот по местным налогам производится в целях совершенствования системы налоговых льгот, принятия необходимых мер по изменению или отмене </w:t>
      </w:r>
      <w:proofErr w:type="gramStart"/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низкоэффективных</w:t>
      </w:r>
      <w:proofErr w:type="gramEnd"/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неэффективных налоговых льгот, изменению оснований, порядка и условий их применения, обеспечения оптимального выбора категорий налогоплательщиков для установления налоговых льгот.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определяет объекты оценки эффективности налоговых льгот по местным налогам, последовательность действий при проведении оценки эффективности налоговых льгот, предоставленных решениями Васильевского сельского поселения, а также требования к использованию полученных результатов оценки.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 рассмотрении налоговых льгот по местным налогам, предоставленных решениями </w:t>
      </w:r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проводится оценка бюджетной и социальной эффективности предоставленных налоговых льгот в соответствии с настоящим Порядком.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настоящем Порядке используются следующие основные понятия и определения: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налоговая льгота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эффективности - процедура оценки результатов предоставленных налоговых льгот отдельным категориям налогоплательщиков;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бюджетная эффективность - влияние предоставленных налоговых льгот на увеличение доходов </w:t>
      </w:r>
      <w:proofErr w:type="gramStart"/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 </w:t>
      </w:r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proofErr w:type="gramEnd"/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поселения;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эффективность - влияние предоставленных налоговых льгот на сохранение численности работников и повышение их благосостояния в результате осуществления деятельности организаций - получателей налоговых льгот; социальная поддержка отдельным категориям физических лиц в сумме предоставленных налоговых льгот.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проведения оценки эффективности предоставленных налоговых льгот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Оценка эффективности налоговых льгот включает в себя оценку бюджетной, экономической и социальной эффективности.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бюджетной эффективности налоговых льгот представляет собой оценку влияния налоговых льгот на объем доходов бюджета </w:t>
      </w:r>
      <w:proofErr w:type="gramStart"/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экономической эффективности налоговых льгот представляет собой оценку влияния налоговых льгот на динамику производственных и финансовых результатов деятельности тех категорий налогоплательщиков, которым они предоставлены.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социальной эффективности налоговых льгот представляет собой социальные последствия налоговых льгот, определяемые показателями, отражающими значимость поддерживаемой с помощью налоговой льготы деятельности налогоплательщика, либо показателями, подтверждающими создание благоприятных условий развития инфраструктуры социальной сферы и повышение социальной защищенности населения </w:t>
      </w:r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(создание новых рабочих мест, улучшение условий труда, сохранение рабочих мест для малоимущих и социально незащищенных слоев населения, а также улучшение экологической обстановки и другие).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налоговых льгот осуществляется в соответствии с Методикой оценки эффективности предоставленных налоговых льгот согласно приложению 3 к настоящему Порядку путем расчетов соответствующих показателей.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показателей эффективности налоговых льгот производятся на основании данных налоговой, статистической, финансовой отчетности, бухгалтерской отчетности, позволяющей произвести необходимые расчеты.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Оценка эффективности предоставленных налоговых льгот в разрезе видов местных налогов, категорий налогоплательщиков и видов налоговых льгот осуществляется Специалистами администрации </w:t>
      </w:r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специалисты администрации).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проведении оценки эффективности предоставленных налоговых льгот администрацией </w:t>
      </w:r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Волочаевского 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проводится анализ: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количества (перечня) категорий налогоплательщиков, которым предоставлены льготы;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 льгот в разрезе налогов и категорий налогоплательщиков;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результативности достижения цели.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Оценка эффективности предоставленных налоговых льгот проводится по состоянию на конец отчетного года - в срок до 1 июля года, следующего за отчетным.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Источником информации для расчетов оценки эффективности предоставленных налоговых льгот служат данные налоговой отчетности (форма 5-МН «Отчет о налоговой базе и структуре начислений по местным налогам»), сведения Межрайонной ИФНС России № </w:t>
      </w:r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льготах по местным налогам, а также иная достоверная информация.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данных, необходимых для проведения оценки, уполномоченные органы запрашивают сведения, определенные приложениями 1, 2 к Методике оценки эффективности предоставленных налоговых льгот, у налогоплательщиков - юридических лиц. При непредставлении запрашиваемых 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 в течение месяца со дня направления запроса принимается решение о предоставлении льготы данной категории налогоплательщиков.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Администрация </w:t>
      </w:r>
      <w:proofErr w:type="gramStart"/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поселения: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анализ эффективности налоговых льгот;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осуществляет подготовку предложений по сохранению, изменению или отмене </w:t>
      </w:r>
      <w:proofErr w:type="gramStart"/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низкоэффективных</w:t>
      </w:r>
      <w:proofErr w:type="gramEnd"/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неэффективных налоговых льгот;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формирует отчет о результатах оценки эффективности предоставленных налоговых льгот за отчетный финансовый год и в срок до 1 сентября текущего финансового года направляет на межведомственную рабочую группу при администрации </w:t>
      </w:r>
      <w:proofErr w:type="gramStart"/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вопросам увеличения налоговой базы по налогам, формирующим доходы бюджета </w:t>
      </w:r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для принятия решения о целесообразности сохранения (отмены) предоставленных льгот.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Результаты оценки эффективности налоговых льгот доводятся специалистом администрации </w:t>
      </w:r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 сведения главы администрации </w:t>
      </w:r>
      <w:proofErr w:type="gramStart"/>
      <w:r w:rsidR="00C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В случае принятия Межведомственной рабочей группой решения о вынесении на коллегию администрации </w:t>
      </w:r>
      <w:r w:rsidR="00872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вопроса об отмене налоговой льготы администрация </w:t>
      </w:r>
      <w:r w:rsidR="00872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готовит проект решения </w:t>
      </w:r>
      <w:r w:rsidR="00872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соответствующими материалами об отмене налоговой льготы и направляет его на рассмотрение коллегии администрации </w:t>
      </w:r>
      <w:r w:rsidR="00872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с последующим вынесением вопроса </w:t>
      </w:r>
      <w:r w:rsidR="00872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Собрание депутатов Волочаевского сельского поселения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(наименование представительного органа МСУ).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проведения оценки эффективности планируемых к предоставлению налоговых льгот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Оценка эффективности по планируемым к предоставлению налоговым льготам проводится администрацией </w:t>
      </w:r>
      <w:proofErr w:type="gramStart"/>
      <w:r w:rsidR="00872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течение месяца со дня поступления предложений о предоставлении налоговых льгот.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Предложения о предоставлении налоговых льгот по категориям налогоплательщиков могут вноситься отраслевыми (функциональными) и территориальными органами администрации </w:t>
      </w:r>
      <w:proofErr w:type="gramStart"/>
      <w:r w:rsidR="00872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предприятиями и организациями любых организационно-правовых форм, индивидуальными предпринимателями, физическими лицами, а также налоговыми органами.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Предложения должны быть обоснованными, мотивированными и подкрепляться необходимыми расчетами и выводами.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направляются в администрацию </w:t>
      </w:r>
      <w:proofErr w:type="gramStart"/>
      <w:r w:rsidR="00872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Специалист администрации: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Подбирает категорию налогоплательщиков. Для этого он вправе направить письменные запросы в территориальный орган Федеральной службы 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статистики по </w:t>
      </w:r>
      <w:r w:rsidR="00872443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Межрайонную ИФНС России № </w:t>
      </w:r>
      <w:r w:rsidR="008724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72443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отраслевые (функциональные) и территориальные органы администрации </w:t>
      </w:r>
      <w:proofErr w:type="gramStart"/>
      <w:r w:rsidR="00872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другие органы.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После подбора категории налогоплательщиков проводит изучение и анализ по вопросу эффективности и целесообразности установления налоговых льгот для подобранной категории налогоплательщиков, используя при этом дополнительную информацию.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Готовит заключение о целесообразности или нецелесообразности предоставления налоговых льгот по изученной категории налогоплательщиков.</w:t>
      </w:r>
    </w:p>
    <w:p w:rsidR="00B41E66" w:rsidRPr="00B41E66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положительном заключении выносит для рассмотрения на Межведомственную рабочую группу.</w:t>
      </w:r>
    </w:p>
    <w:p w:rsidR="00834B0F" w:rsidRDefault="00B41E66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По результатам рассмотрения Межведомственной рабочей группы готовит проект </w:t>
      </w:r>
      <w:proofErr w:type="gramStart"/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</w:t>
      </w:r>
      <w:r w:rsidR="00872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proofErr w:type="gramEnd"/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(с материалами) и направляет его на коллегию администрации </w:t>
      </w:r>
      <w:r w:rsidR="00872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для вынесения на </w:t>
      </w:r>
      <w:r w:rsidR="00872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Волочаевского сельского поселения</w:t>
      </w:r>
      <w:r w:rsidRPr="00B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(наименование представительного органа МСУ) вопроса о целесообразности предоставления налоговых льгот.</w:t>
      </w:r>
    </w:p>
    <w:p w:rsidR="00872443" w:rsidRDefault="00872443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43" w:rsidRDefault="00872443" w:rsidP="00BC164E">
      <w:pPr>
        <w:tabs>
          <w:tab w:val="left" w:pos="1020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43" w:rsidRDefault="00872443" w:rsidP="00FF3837">
      <w:pPr>
        <w:tabs>
          <w:tab w:val="left" w:pos="10206"/>
        </w:tabs>
        <w:spacing w:after="0" w:line="240" w:lineRule="auto"/>
        <w:ind w:firstLine="708"/>
        <w:jc w:val="both"/>
        <w:sectPr w:rsidR="00872443" w:rsidSect="00BC16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5E11" w:rsidRPr="00F75E11" w:rsidRDefault="00F75E11" w:rsidP="00FF3837">
      <w:pPr>
        <w:tabs>
          <w:tab w:val="left" w:pos="10206"/>
        </w:tabs>
        <w:spacing w:after="0" w:line="240" w:lineRule="auto"/>
        <w:ind w:firstLine="70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75E11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F75E11" w:rsidRDefault="00F75E11" w:rsidP="00FF3837">
      <w:pPr>
        <w:tabs>
          <w:tab w:val="left" w:pos="10206"/>
        </w:tabs>
        <w:spacing w:after="0" w:line="240" w:lineRule="auto"/>
        <w:ind w:firstLine="70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233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560"/>
        <w:gridCol w:w="1421"/>
        <w:gridCol w:w="1416"/>
        <w:gridCol w:w="1560"/>
        <w:gridCol w:w="1840"/>
        <w:gridCol w:w="1416"/>
        <w:gridCol w:w="1037"/>
        <w:gridCol w:w="1032"/>
        <w:gridCol w:w="1037"/>
        <w:gridCol w:w="1037"/>
        <w:gridCol w:w="1210"/>
      </w:tblGrid>
      <w:tr w:rsidR="00F75E11" w:rsidRPr="00F75E11" w:rsidTr="00BC164E">
        <w:tc>
          <w:tcPr>
            <w:tcW w:w="1523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>Отчет</w:t>
            </w:r>
            <w:r w:rsidRPr="00F75E11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br/>
              <w:t>о результатах оценки эффективности предоставленных налоговых льгот, администрируемых_______________,</w:t>
            </w:r>
          </w:p>
        </w:tc>
      </w:tr>
      <w:tr w:rsidR="00F75E11" w:rsidRPr="00F75E11" w:rsidTr="00BC164E">
        <w:tc>
          <w:tcPr>
            <w:tcW w:w="1523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75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за________________год</w:t>
            </w:r>
            <w:proofErr w:type="spellEnd"/>
          </w:p>
        </w:tc>
      </w:tr>
      <w:tr w:rsidR="00F75E11" w:rsidRPr="00F75E11" w:rsidTr="00BC164E">
        <w:tc>
          <w:tcPr>
            <w:tcW w:w="1523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5E11" w:rsidRPr="00F75E11" w:rsidTr="00BC164E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нормативного правового акта, которым установлены налоговые льготы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налогоплательщиков, воспользовавшихся налоговыми льготами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налогоплательщиков, воспользовавшихся налоговыми льготами, в общем объеме налогоплательщиков данной категории (в %)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предоставленных налоговых льгот, тыс. руб.</w:t>
            </w: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 налоговых льгот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 и предложения по оценке эффективности налоговых льгот</w:t>
            </w:r>
          </w:p>
        </w:tc>
      </w:tr>
      <w:tr w:rsidR="00F75E11" w:rsidRPr="00F75E11" w:rsidTr="00BC164E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эффективность (</w:t>
            </w:r>
            <w:proofErr w:type="spellStart"/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Кбэф</w:t>
            </w:r>
            <w:proofErr w:type="spellEnd"/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эффективность (</w:t>
            </w:r>
            <w:proofErr w:type="spellStart"/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Кээф</w:t>
            </w:r>
            <w:proofErr w:type="spellEnd"/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эффективность (</w:t>
            </w:r>
            <w:proofErr w:type="spellStart"/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Ксэф</w:t>
            </w:r>
            <w:proofErr w:type="spellEnd"/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эффективности (</w:t>
            </w:r>
            <w:proofErr w:type="spellStart"/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Эфнл</w:t>
            </w:r>
            <w:proofErr w:type="spellEnd"/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5E11" w:rsidRPr="00F75E11" w:rsidTr="00BC164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75E11" w:rsidRPr="00F75E11" w:rsidTr="00BC164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5E11" w:rsidRPr="00F75E11" w:rsidTr="00BC164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5E11" w:rsidRPr="00F75E11" w:rsidTr="00BC164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75E11" w:rsidRDefault="00F75E11" w:rsidP="00FF3837">
      <w:pPr>
        <w:tabs>
          <w:tab w:val="left" w:pos="10206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E11" w:rsidRDefault="00F75E11" w:rsidP="00FF3837">
      <w:pPr>
        <w:tabs>
          <w:tab w:val="left" w:pos="10206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E11" w:rsidRDefault="00F75E11" w:rsidP="00FF3837">
      <w:pPr>
        <w:tabs>
          <w:tab w:val="left" w:pos="10206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E11" w:rsidRDefault="00F75E11" w:rsidP="00FF3837">
      <w:pPr>
        <w:tabs>
          <w:tab w:val="left" w:pos="10206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E11" w:rsidRDefault="00F75E11" w:rsidP="00FF3837">
      <w:pPr>
        <w:tabs>
          <w:tab w:val="left" w:pos="10206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E11" w:rsidRDefault="00F75E11" w:rsidP="00FF3837">
      <w:pPr>
        <w:tabs>
          <w:tab w:val="left" w:pos="10206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E11" w:rsidRDefault="00F75E11" w:rsidP="00FF3837">
      <w:pPr>
        <w:tabs>
          <w:tab w:val="left" w:pos="10206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E11" w:rsidRDefault="00F75E11" w:rsidP="00FF3837">
      <w:pPr>
        <w:tabs>
          <w:tab w:val="left" w:pos="10206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E11" w:rsidRDefault="00F75E11" w:rsidP="00FF3837">
      <w:pPr>
        <w:tabs>
          <w:tab w:val="left" w:pos="10206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64E" w:rsidRDefault="00BC164E" w:rsidP="00FF3837">
      <w:pPr>
        <w:tabs>
          <w:tab w:val="left" w:pos="10206"/>
        </w:tabs>
        <w:spacing w:after="0" w:line="240" w:lineRule="auto"/>
        <w:ind w:firstLine="70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C164E" w:rsidRDefault="00BC164E" w:rsidP="00FF3837">
      <w:pPr>
        <w:tabs>
          <w:tab w:val="left" w:pos="10206"/>
        </w:tabs>
        <w:spacing w:after="0" w:line="240" w:lineRule="auto"/>
        <w:ind w:firstLine="70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75E11" w:rsidRPr="00F75E11" w:rsidRDefault="00F75E11" w:rsidP="00FF3837">
      <w:pPr>
        <w:tabs>
          <w:tab w:val="left" w:pos="10206"/>
        </w:tabs>
        <w:spacing w:after="0" w:line="240" w:lineRule="auto"/>
        <w:ind w:firstLine="70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75E11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</w:p>
    <w:p w:rsidR="00F75E11" w:rsidRDefault="00F75E11" w:rsidP="00BC164E">
      <w:pPr>
        <w:tabs>
          <w:tab w:val="left" w:pos="10206"/>
          <w:tab w:val="left" w:pos="12616"/>
        </w:tabs>
        <w:spacing w:after="0" w:line="240" w:lineRule="auto"/>
        <w:ind w:firstLine="70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222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301"/>
        <w:gridCol w:w="955"/>
        <w:gridCol w:w="1166"/>
        <w:gridCol w:w="1020"/>
        <w:gridCol w:w="1273"/>
        <w:gridCol w:w="1020"/>
        <w:gridCol w:w="1527"/>
        <w:gridCol w:w="1020"/>
        <w:gridCol w:w="989"/>
        <w:gridCol w:w="989"/>
        <w:gridCol w:w="989"/>
        <w:gridCol w:w="989"/>
        <w:gridCol w:w="1460"/>
        <w:gridCol w:w="36"/>
      </w:tblGrid>
      <w:tr w:rsidR="00F75E11" w:rsidRPr="00F75E11" w:rsidTr="00BC164E">
        <w:tc>
          <w:tcPr>
            <w:tcW w:w="15222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>Отчет</w:t>
            </w:r>
            <w:r w:rsidRPr="00F75E11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br/>
              <w:t xml:space="preserve">о результатах оценки эффективности предоставленных налоговых льгот </w:t>
            </w:r>
          </w:p>
          <w:p w:rsid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>Волочаевском</w:t>
            </w:r>
            <w:r w:rsidRPr="00F75E11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 xml:space="preserve"> сельском поселении, </w:t>
            </w:r>
          </w:p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proofErr w:type="spellStart"/>
            <w:r w:rsidRPr="00F75E11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>за___________год</w:t>
            </w:r>
            <w:proofErr w:type="spellEnd"/>
          </w:p>
        </w:tc>
      </w:tr>
      <w:tr w:rsidR="00F75E11" w:rsidRPr="00F75E11" w:rsidTr="00BC164E">
        <w:tc>
          <w:tcPr>
            <w:tcW w:w="152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5E11" w:rsidRPr="00F75E11" w:rsidTr="00BC164E">
        <w:trPr>
          <w:gridAfter w:val="1"/>
          <w:wAfter w:w="36" w:type="dxa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нормативного правового акта, которым установлены налоговые льготы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налога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пониженной ставки по налогу или освобождение от налога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самоуправления, администрирующий налоговые льготы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налогоплательщиков, воспользовавшихся налоговыми льготами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налогоплательщиков, воспользовавшихся налоговыми льготами, в общем объеме налогоплательщиков данной категории (в %)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предоставленных налоговых льгот, тыс. рублей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 налоговых льгот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 и предложения по оценке эффективности налоговых льгот</w:t>
            </w:r>
          </w:p>
        </w:tc>
      </w:tr>
      <w:tr w:rsidR="00F75E11" w:rsidRPr="00F75E11" w:rsidTr="00BC164E">
        <w:trPr>
          <w:gridAfter w:val="1"/>
          <w:wAfter w:w="36" w:type="dxa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эффективность (</w:t>
            </w:r>
            <w:proofErr w:type="spellStart"/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Кбэф</w:t>
            </w:r>
            <w:proofErr w:type="spellEnd"/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эффективность (</w:t>
            </w:r>
            <w:proofErr w:type="spellStart"/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Кээф</w:t>
            </w:r>
            <w:proofErr w:type="spellEnd"/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эффективность (</w:t>
            </w:r>
            <w:proofErr w:type="spellStart"/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Ксэф</w:t>
            </w:r>
            <w:proofErr w:type="spellEnd"/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эффективности (</w:t>
            </w:r>
            <w:proofErr w:type="spellStart"/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Эфнл</w:t>
            </w:r>
            <w:proofErr w:type="spellEnd"/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5E11" w:rsidRPr="00F75E11" w:rsidTr="00BC164E">
        <w:trPr>
          <w:gridAfter w:val="1"/>
          <w:wAfter w:w="36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75E11" w:rsidRPr="00F75E11" w:rsidTr="00BC164E">
        <w:trPr>
          <w:gridAfter w:val="1"/>
          <w:wAfter w:w="36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5E11" w:rsidRPr="00F75E11" w:rsidTr="00BC164E">
        <w:trPr>
          <w:gridAfter w:val="1"/>
          <w:wAfter w:w="36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5E11" w:rsidRPr="00F75E11" w:rsidTr="00BC164E">
        <w:trPr>
          <w:gridAfter w:val="1"/>
          <w:wAfter w:w="36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5E11" w:rsidRPr="00F75E11" w:rsidTr="00BC164E">
        <w:trPr>
          <w:gridAfter w:val="1"/>
          <w:wAfter w:w="36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5E11" w:rsidRPr="00F75E11" w:rsidTr="00BC164E">
        <w:trPr>
          <w:gridAfter w:val="1"/>
          <w:wAfter w:w="36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11" w:rsidRPr="00F75E11" w:rsidRDefault="00F75E11" w:rsidP="00FF383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75E11" w:rsidRPr="00F75E11" w:rsidRDefault="00F75E11" w:rsidP="00FF3837">
      <w:pPr>
        <w:tabs>
          <w:tab w:val="left" w:pos="10206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5E11" w:rsidRPr="00F75E11" w:rsidSect="00BC164E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02"/>
    <w:rsid w:val="001B348D"/>
    <w:rsid w:val="00593E02"/>
    <w:rsid w:val="00834B0F"/>
    <w:rsid w:val="00872443"/>
    <w:rsid w:val="00996746"/>
    <w:rsid w:val="00A16B1C"/>
    <w:rsid w:val="00B41E66"/>
    <w:rsid w:val="00BC164E"/>
    <w:rsid w:val="00C804AA"/>
    <w:rsid w:val="00CF6A40"/>
    <w:rsid w:val="00DC0694"/>
    <w:rsid w:val="00F75E11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DEDFE-0A70-40C3-B198-6DA4B50D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5E11"/>
    <w:rPr>
      <w:b/>
      <w:color w:val="26282F"/>
    </w:rPr>
  </w:style>
  <w:style w:type="character" w:customStyle="1" w:styleId="a4">
    <w:name w:val="Гипертекстовая ссылка"/>
    <w:uiPriority w:val="99"/>
    <w:rsid w:val="00F75E11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C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cp:lastPrinted>2018-08-03T04:12:00Z</cp:lastPrinted>
  <dcterms:created xsi:type="dcterms:W3CDTF">2018-08-03T03:14:00Z</dcterms:created>
  <dcterms:modified xsi:type="dcterms:W3CDTF">2018-08-03T04:12:00Z</dcterms:modified>
</cp:coreProperties>
</file>