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Pr="009419CF" w:rsidRDefault="009419CF" w:rsidP="009419CF">
      <w:pPr>
        <w:pStyle w:val="a6"/>
        <w:rPr>
          <w:szCs w:val="28"/>
        </w:rPr>
      </w:pPr>
      <w:r w:rsidRPr="009419CF">
        <w:rPr>
          <w:szCs w:val="28"/>
        </w:rPr>
        <w:t>Муниципальное образование «Волочаевское сельское поселение»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6F12A2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419CF">
        <w:rPr>
          <w:rFonts w:ascii="Times New Roman" w:hAnsi="Times New Roman" w:cs="Times New Roman"/>
          <w:sz w:val="28"/>
          <w:szCs w:val="28"/>
        </w:rPr>
        <w:t>.09</w:t>
      </w:r>
      <w:r w:rsidR="009419CF" w:rsidRPr="009419CF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166</w:t>
      </w:r>
    </w:p>
    <w:p w:rsidR="009419CF" w:rsidRPr="009419CF" w:rsidRDefault="009419CF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19CF" w:rsidRPr="009419CF" w:rsidRDefault="009419CF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об организации деятельности по рассмотрению обращений граждан Российской Федерации в администрации муниципа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>льного образования «Волочаевское</w:t>
      </w: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>ьское поселение» Смидовичского</w:t>
      </w: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>на Еврейской автономной области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DF29E3" w:rsidRPr="009419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F29E3" w:rsidRPr="0094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>губернатора Еврейской автоном</w:t>
      </w:r>
      <w:r>
        <w:rPr>
          <w:rFonts w:ascii="Times New Roman" w:hAnsi="Times New Roman" w:cs="Times New Roman"/>
          <w:sz w:val="28"/>
          <w:szCs w:val="28"/>
        </w:rPr>
        <w:t>ной области от 27.05.2014 № 160 «</w:t>
      </w:r>
      <w:r w:rsidR="00DF29E3" w:rsidRPr="009419C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по рассмотрению обращений граждан Российской Федерации в аппарате губернатора и правительства Еврейской автономной области, органах исполнительной власти Еврейской автономной области, формируемых правительством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9E3" w:rsidRPr="009419CF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9E3" w:rsidRPr="009419C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DF29E3" w:rsidRPr="009419CF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DF29E3" w:rsidRPr="0094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00" w:history="1">
        <w:r w:rsidR="00DF29E3" w:rsidRPr="009419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рассмотрению обращений граждан Российской Федерации в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Волочаевское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поселения).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F29E3" w:rsidRPr="009419CF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9419CF">
        <w:rPr>
          <w:rFonts w:ascii="Times New Roman" w:hAnsi="Times New Roman" w:cs="Times New Roman"/>
          <w:sz w:val="28"/>
          <w:szCs w:val="28"/>
        </w:rPr>
        <w:t>2.1. Информация об организации деятельности по рассмотрению обращений граждан Российской Федерации в администрации сельского поселения предоставляется:</w:t>
      </w:r>
    </w:p>
    <w:bookmarkEnd w:id="2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посредством размещения на Официальном интернет-сайте, публикации в средствах массовой информации.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ab/>
      </w:r>
      <w:r w:rsidR="00DF29E3" w:rsidRPr="009419CF">
        <w:rPr>
          <w:rFonts w:ascii="Times New Roman" w:hAnsi="Times New Roman" w:cs="Times New Roman"/>
          <w:sz w:val="28"/>
          <w:szCs w:val="28"/>
        </w:rPr>
        <w:t>3. Рассмотрение обращений граждан производится главой администрации сельского поселения, заместителем главы администрации, специалистами администрации сельского поселения.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ab/>
      </w: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поселения.</w:t>
      </w:r>
    </w:p>
    <w:bookmarkEnd w:id="5"/>
    <w:p w:rsidR="009419CF" w:rsidRPr="002A3B49" w:rsidRDefault="002A3B49" w:rsidP="002A3B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5</w:t>
      </w:r>
      <w:r w:rsidR="009419CF" w:rsidRPr="002A3B49">
        <w:rPr>
          <w:rFonts w:ascii="Times New Roman" w:hAnsi="Times New Roman" w:cs="Times New Roman"/>
          <w:sz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9419CF" w:rsidRDefault="002A3B49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419CF" w:rsidRPr="002A3B49">
        <w:rPr>
          <w:rFonts w:ascii="Times New Roman" w:hAnsi="Times New Roman" w:cs="Times New Roman"/>
          <w:sz w:val="28"/>
        </w:rPr>
        <w:t>. Настоящее постановление вступает в силу после его официального опубликования.</w:t>
      </w:r>
    </w:p>
    <w:p w:rsidR="006F12A2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12A2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12A2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12A2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12A2" w:rsidRDefault="006F12A2" w:rsidP="006F12A2">
      <w:pPr>
        <w:pStyle w:val="a8"/>
        <w:rPr>
          <w:szCs w:val="28"/>
        </w:rPr>
      </w:pPr>
      <w:r w:rsidRPr="00146452">
        <w:rPr>
          <w:szCs w:val="28"/>
        </w:rPr>
        <w:t>Глава сельского п</w:t>
      </w:r>
      <w:r>
        <w:rPr>
          <w:szCs w:val="28"/>
        </w:rPr>
        <w:t xml:space="preserve">оселения                                                    Е.Н. </w:t>
      </w:r>
      <w:proofErr w:type="spellStart"/>
      <w:r>
        <w:rPr>
          <w:szCs w:val="28"/>
        </w:rPr>
        <w:t>Волокитин</w:t>
      </w:r>
      <w:proofErr w:type="spellEnd"/>
    </w:p>
    <w:p w:rsidR="006F12A2" w:rsidRPr="002A3B49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29E3" w:rsidRPr="009419CF" w:rsidRDefault="00DF29E3" w:rsidP="002A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56"/>
      </w:tblGrid>
      <w:tr w:rsidR="00DF29E3" w:rsidRPr="009419C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29E3" w:rsidRPr="009419CF" w:rsidRDefault="00DF29E3" w:rsidP="006F12A2">
            <w:pPr>
              <w:pStyle w:val="a8"/>
              <w:rPr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29E3" w:rsidRDefault="00DF29E3" w:rsidP="002A3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CF" w:rsidRPr="009419CF" w:rsidRDefault="009419CF" w:rsidP="002A3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9E3" w:rsidRPr="009419CF" w:rsidRDefault="00DF29E3" w:rsidP="002A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0"/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12A2" w:rsidRDefault="006F12A2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274"/>
      </w:tblGrid>
      <w:tr w:rsidR="002A3B49" w:rsidRPr="00B57864" w:rsidTr="006D0909">
        <w:tc>
          <w:tcPr>
            <w:tcW w:w="5495" w:type="dxa"/>
            <w:shd w:val="clear" w:color="auto" w:fill="auto"/>
          </w:tcPr>
          <w:p w:rsidR="002A3B49" w:rsidRPr="00B57864" w:rsidRDefault="002A3B49" w:rsidP="006D0909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2A3B49" w:rsidRPr="00B57864" w:rsidRDefault="002A3B49" w:rsidP="006D090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УТВЕРЖДЕ</w:t>
            </w:r>
            <w:r w:rsidRPr="00B57864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</w:p>
          <w:p w:rsidR="002A3B49" w:rsidRPr="00B57864" w:rsidRDefault="002A3B49" w:rsidP="006D0909">
            <w:pPr>
              <w:pStyle w:val="a8"/>
              <w:rPr>
                <w:szCs w:val="28"/>
              </w:rPr>
            </w:pPr>
            <w:r w:rsidRPr="00B57864">
              <w:rPr>
                <w:szCs w:val="28"/>
              </w:rPr>
              <w:t>постановлением администрации</w:t>
            </w:r>
          </w:p>
          <w:p w:rsidR="002A3B49" w:rsidRPr="00B57864" w:rsidRDefault="002A3B49" w:rsidP="006D0909">
            <w:pPr>
              <w:pStyle w:val="a8"/>
              <w:rPr>
                <w:szCs w:val="28"/>
              </w:rPr>
            </w:pPr>
            <w:r w:rsidRPr="00B57864">
              <w:rPr>
                <w:szCs w:val="28"/>
              </w:rPr>
              <w:t xml:space="preserve">сельского поселения </w:t>
            </w:r>
          </w:p>
          <w:p w:rsidR="002A3B49" w:rsidRPr="00B57864" w:rsidRDefault="006F12A2" w:rsidP="006D090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от 01.09.2015 № 166</w:t>
            </w:r>
          </w:p>
          <w:p w:rsidR="002A3B49" w:rsidRPr="00B57864" w:rsidRDefault="002A3B49" w:rsidP="006D0909">
            <w:pPr>
              <w:pStyle w:val="a8"/>
              <w:jc w:val="left"/>
              <w:rPr>
                <w:szCs w:val="28"/>
              </w:rPr>
            </w:pPr>
          </w:p>
        </w:tc>
      </w:tr>
    </w:tbl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B49" w:rsidRP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A3B49" w:rsidRP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F29E3" w:rsidRPr="002A3B49" w:rsidRDefault="00DF29E3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об организации деятельности по рассмотрению обращений граждан Российской Федерации в администра</w:t>
      </w:r>
      <w:r w:rsidR="002A3B49">
        <w:rPr>
          <w:rFonts w:ascii="Times New Roman" w:hAnsi="Times New Roman" w:cs="Times New Roman"/>
          <w:bCs/>
          <w:color w:val="26282F"/>
          <w:sz w:val="28"/>
          <w:szCs w:val="28"/>
        </w:rPr>
        <w:t>ции муниципального образования «Волочаевское сельское поселение» Смидовичского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Еврейской автономной области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bookmarkEnd w:id="6"/>
    </w:p>
    <w:p w:rsidR="00DF29E3" w:rsidRPr="002A3B49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1100"/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>1. Общие положения</w:t>
      </w:r>
    </w:p>
    <w:bookmarkEnd w:id="7"/>
    <w:p w:rsidR="00DF29E3" w:rsidRPr="002A3B49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9419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Настоящее Положение об организации деятельности по рассмотрению обращений граждан Российской Федерации в администра</w:t>
      </w:r>
      <w:r w:rsidR="002A3B49">
        <w:rPr>
          <w:rFonts w:ascii="Times New Roman" w:hAnsi="Times New Roman" w:cs="Times New Roman"/>
          <w:sz w:val="28"/>
          <w:szCs w:val="28"/>
        </w:rPr>
        <w:t>ции муниципального образования «Волочаевское сельское поселение» Смидовичского</w:t>
      </w:r>
      <w:r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Положение) разработано в соответствии с </w:t>
      </w:r>
      <w:hyperlink r:id="rId6" w:history="1">
        <w:r w:rsidRPr="002A3B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19CF">
        <w:rPr>
          <w:rFonts w:ascii="Times New Roman" w:hAnsi="Times New Roman" w:cs="Times New Roman"/>
          <w:sz w:val="28"/>
          <w:szCs w:val="28"/>
        </w:rPr>
        <w:t xml:space="preserve"> губернатора Еврейской ав</w:t>
      </w:r>
      <w:r w:rsidR="002A3B49">
        <w:rPr>
          <w:rFonts w:ascii="Times New Roman" w:hAnsi="Times New Roman" w:cs="Times New Roman"/>
          <w:sz w:val="28"/>
          <w:szCs w:val="28"/>
        </w:rPr>
        <w:t>тономной области от 27.05.2014 № 160 «</w:t>
      </w:r>
      <w:r w:rsidRPr="009419C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по рассмотрению обращений граждан Российской Федерации в аппарате губернатора и правительства Еврейской автономной области, органах исполнительной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власти Еврейской автономной области, формируемых правительством Еврейской автономной области" и определяет процедуру приема и рассмотрения обращений граждан, организации личного приема граждан, выездных приемов граждан, правила ведения делопроизводства по обращениям граждан, поступившим в адрес администра</w:t>
      </w:r>
      <w:r w:rsidR="002A3B49">
        <w:rPr>
          <w:rFonts w:ascii="Times New Roman" w:hAnsi="Times New Roman" w:cs="Times New Roman"/>
          <w:sz w:val="28"/>
          <w:szCs w:val="28"/>
        </w:rPr>
        <w:t>ции муниципального образования «Волочаевское сельское поселение» Смидовичского</w:t>
      </w:r>
      <w:r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9419CF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лиц.</w:t>
      </w:r>
    </w:p>
    <w:bookmarkEnd w:id="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A87C10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0" w:name="sub_1200"/>
      <w:r w:rsidRPr="00A87C10">
        <w:rPr>
          <w:rFonts w:ascii="Times New Roman" w:hAnsi="Times New Roman" w:cs="Times New Roman"/>
          <w:bCs/>
          <w:color w:val="26282F"/>
          <w:sz w:val="28"/>
          <w:szCs w:val="28"/>
        </w:rPr>
        <w:t>2. Прием и первичная обработка обращений граждан</w:t>
      </w:r>
    </w:p>
    <w:bookmarkEnd w:id="10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"/>
      <w:r w:rsidRPr="009419CF">
        <w:rPr>
          <w:rFonts w:ascii="Times New Roman" w:hAnsi="Times New Roman" w:cs="Times New Roman"/>
          <w:sz w:val="28"/>
          <w:szCs w:val="28"/>
        </w:rPr>
        <w:t xml:space="preserve">2.1. Все письменные обращения граждан (обращения, доставленные гражданином лично либо его представителем, поступившие по почте в виде телеграммы, по факсу, в виде электронного документа) на адрес администрации сельского поселения регистрируются в течение трех дней с момента их поступления. Обращения граждан, изложенные в письменной </w:t>
      </w:r>
      <w:r w:rsidRPr="009419CF">
        <w:rPr>
          <w:rFonts w:ascii="Times New Roman" w:hAnsi="Times New Roman" w:cs="Times New Roman"/>
          <w:sz w:val="28"/>
          <w:szCs w:val="28"/>
        </w:rPr>
        <w:lastRenderedPageBreak/>
        <w:t>форме без указания фамилии и адресных данных, признаются анонимными и рассмотрению не подлежат.</w:t>
      </w:r>
    </w:p>
    <w:bookmarkEnd w:id="11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По просьбе гражданина специалистами администрации сельского поселения ему либо выдается расписка с указанием даты приема обращения, количества принятых листов, номера телефона для получения информации о регистрации обращения, либо делается отметка о приеме обращения гражданина на копии или втором экземпляре принятого обращения.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2"/>
      <w:r w:rsidRPr="009419CF">
        <w:rPr>
          <w:rFonts w:ascii="Times New Roman" w:hAnsi="Times New Roman" w:cs="Times New Roman"/>
          <w:sz w:val="28"/>
          <w:szCs w:val="28"/>
        </w:rPr>
        <w:t xml:space="preserve">2.2. При приеме и первичной обработке письменных обращений граждан производится проверка правильности </w:t>
      </w:r>
      <w:proofErr w:type="spellStart"/>
      <w:r w:rsidRPr="009419CF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9419CF">
        <w:rPr>
          <w:rFonts w:ascii="Times New Roman" w:hAnsi="Times New Roman" w:cs="Times New Roman"/>
          <w:sz w:val="28"/>
          <w:szCs w:val="28"/>
        </w:rPr>
        <w:t>, оформления и адреса доставки обращений граждан, целостности упаковки и после их вскрытия - наличия указанных в обращении вложений.</w:t>
      </w:r>
    </w:p>
    <w:bookmarkEnd w:id="12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Конверт, в котором поступило письменное обращение, сохраняется и прилагается к обращению в том случае, когда только по нему можно установить адрес отправителя или время отправки и получения документа (по почтовому штемпелю).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3"/>
      <w:r w:rsidRPr="009419CF">
        <w:rPr>
          <w:rFonts w:ascii="Times New Roman" w:hAnsi="Times New Roman" w:cs="Times New Roman"/>
          <w:sz w:val="28"/>
          <w:szCs w:val="28"/>
        </w:rPr>
        <w:t>2.3. При обнаружении отсутствия документов или других нарушений, если невозможно их оперативное устранение (документы мятые, подмоченные, рваные и так далее), составляется а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>ух экземплярах. Один экземпляр акта направляется автору обращения.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"/>
      <w:bookmarkEnd w:id="13"/>
      <w:r w:rsidRPr="009419CF">
        <w:rPr>
          <w:rFonts w:ascii="Times New Roman" w:hAnsi="Times New Roman" w:cs="Times New Roman"/>
          <w:sz w:val="28"/>
          <w:szCs w:val="28"/>
        </w:rPr>
        <w:t>2.4. На письменные обращения граждан, поступившие с денежными купюрами, ценными бумагами (облигациями, акциями и так далее), подарками, подлинными документами, не упомянутыми гражданином в обращении, составляется а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>ух экземплярах. Один экземпляр акта хранится в администрации сельского поселения, второй направляется автору обращения. Денежные купюры, ценные бумаги (облигации, акции и так далее), подарки, подлинные документы возвращаются гражданину переводом, заказным письмом или ценной бандеролью с уведомлением о получении, при этом почтовые расходы относятся на счет гражданина.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5"/>
      <w:bookmarkEnd w:id="14"/>
      <w:r w:rsidRPr="009419CF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если гражданин вложил в конверт с обращением конверт с наклеенными знаками почтовой оплаты и надписанным адресом, данный конверт может быть использован для отправления ответа гражданину. Чистые конверты с наклеенными знаками почтовой оплаты, вложенные в конверт с обращением, возвращаются гражданину.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6"/>
      <w:bookmarkEnd w:id="15"/>
      <w:r w:rsidRPr="009419CF">
        <w:rPr>
          <w:rFonts w:ascii="Times New Roman" w:hAnsi="Times New Roman" w:cs="Times New Roman"/>
          <w:sz w:val="28"/>
          <w:szCs w:val="28"/>
        </w:rPr>
        <w:t>2.6. Ошибочно поступившие (не по адресу) обращения направляются адресату, указанному в обращении, а гражданину направляется уведомление о перенаправлении его обращения в соответствии с указанным адресом.</w:t>
      </w:r>
    </w:p>
    <w:bookmarkEnd w:id="16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В случае если в обращении не указан адрес доставки, обращение перенаправляется гражданину на адрес, указанный на конверте.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7"/>
      <w:r w:rsidRPr="009419CF">
        <w:rPr>
          <w:rFonts w:ascii="Times New Roman" w:hAnsi="Times New Roman" w:cs="Times New Roman"/>
          <w:sz w:val="28"/>
          <w:szCs w:val="28"/>
        </w:rPr>
        <w:t>2.7. Обращения с пометкой "Лично" не вскрываются и передаются адресату.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8"/>
      <w:bookmarkEnd w:id="17"/>
      <w:r w:rsidRPr="009419CF">
        <w:rPr>
          <w:rFonts w:ascii="Times New Roman" w:hAnsi="Times New Roman" w:cs="Times New Roman"/>
          <w:sz w:val="28"/>
          <w:szCs w:val="28"/>
        </w:rPr>
        <w:t>2.8. Прием письменных обращений непосредственно от гр</w:t>
      </w:r>
      <w:r w:rsidR="00A87C10">
        <w:rPr>
          <w:rFonts w:ascii="Times New Roman" w:hAnsi="Times New Roman" w:cs="Times New Roman"/>
          <w:sz w:val="28"/>
          <w:szCs w:val="28"/>
        </w:rPr>
        <w:t>аждан производится заместителем главы</w:t>
      </w:r>
      <w:r w:rsidRPr="009419C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9"/>
      <w:bookmarkEnd w:id="18"/>
      <w:r w:rsidRPr="009419CF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 xml:space="preserve">В письменном обращении гражданина в обязательном порядке должно быть указано наименование органа исполнительной власти, фамилия, имя, отчество руководителя органа исполнительной власти, фамилия, имя, отчество (последнее - при наличии) гражданина, почтовый адрес, по которому должен быть направлен ответ или уведомление о переадресации </w:t>
      </w:r>
      <w:r w:rsidRPr="009419CF">
        <w:rPr>
          <w:rFonts w:ascii="Times New Roman" w:hAnsi="Times New Roman" w:cs="Times New Roman"/>
          <w:sz w:val="28"/>
          <w:szCs w:val="28"/>
        </w:rPr>
        <w:lastRenderedPageBreak/>
        <w:t>обращения, изложение сути предложения, заявления или жалобы, личная подпись гражданина и дата.</w:t>
      </w:r>
      <w:proofErr w:type="gramEnd"/>
    </w:p>
    <w:bookmarkEnd w:id="1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0"/>
      <w:r w:rsidRPr="009419CF">
        <w:rPr>
          <w:rFonts w:ascii="Times New Roman" w:hAnsi="Times New Roman" w:cs="Times New Roman"/>
          <w:sz w:val="28"/>
          <w:szCs w:val="28"/>
        </w:rPr>
        <w:t>2.10. Обращение, поступившее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 (если ответ должен быть направлен в форме электронного документа) или почтовый адрес (если ответ должен быть направлен в письменной форме). 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форме.</w:t>
      </w:r>
    </w:p>
    <w:bookmarkEnd w:id="20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A87C10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1" w:name="sub_1300"/>
      <w:r w:rsidRPr="00A87C10">
        <w:rPr>
          <w:rFonts w:ascii="Times New Roman" w:hAnsi="Times New Roman" w:cs="Times New Roman"/>
          <w:bCs/>
          <w:color w:val="26282F"/>
          <w:sz w:val="28"/>
          <w:szCs w:val="28"/>
        </w:rPr>
        <w:t>3. Регистрация поступивших обращений граждан</w:t>
      </w:r>
    </w:p>
    <w:bookmarkEnd w:id="21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1"/>
      <w:r w:rsidRPr="009419CF">
        <w:rPr>
          <w:rFonts w:ascii="Times New Roman" w:hAnsi="Times New Roman" w:cs="Times New Roman"/>
          <w:sz w:val="28"/>
          <w:szCs w:val="28"/>
        </w:rPr>
        <w:t xml:space="preserve">3.1. Регистрация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обращений граждан, поступивших в адрес главы администрации сельского поселе</w:t>
      </w:r>
      <w:r w:rsidR="00A87C10">
        <w:rPr>
          <w:rFonts w:ascii="Times New Roman" w:hAnsi="Times New Roman" w:cs="Times New Roman"/>
          <w:sz w:val="28"/>
          <w:szCs w:val="28"/>
        </w:rPr>
        <w:t>ния производится</w:t>
      </w:r>
      <w:proofErr w:type="gramEnd"/>
      <w:r w:rsidR="00A87C10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сельского поселения</w:t>
      </w:r>
      <w:r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2"/>
      <w:bookmarkEnd w:id="22"/>
      <w:r w:rsidRPr="009419CF">
        <w:rPr>
          <w:rFonts w:ascii="Times New Roman" w:hAnsi="Times New Roman" w:cs="Times New Roman"/>
          <w:sz w:val="28"/>
          <w:szCs w:val="28"/>
        </w:rPr>
        <w:t>3.2. На каждое обращение заполняется регистрационная карточка.</w:t>
      </w:r>
    </w:p>
    <w:bookmarkEnd w:id="23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В регистрационной карточке указывается: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дата поступления;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фамилия (в именительном падеже), имя, отчество (последнее - при наличии). Если обращение подписано двумя и более авторами, то регистрируются первые два или три, в том числе автор, в адрес которого просят направить ответ, и ставится отметка "коллективное". Общее число авторов указывается в аннотации письма. Такое обращение считается коллективным;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почтовый адрес заявителя с соблюдением порядка, общепринятого при оформлении почтовой корреспонденции, и (или) адрес электронной почты;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форма обращения (в письменной форме, в форме электронного документа, в устной форме);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9CF">
        <w:rPr>
          <w:rFonts w:ascii="Times New Roman" w:hAnsi="Times New Roman" w:cs="Times New Roman"/>
          <w:sz w:val="28"/>
          <w:szCs w:val="28"/>
        </w:rPr>
        <w:t xml:space="preserve">- канал поступления (почта, информационно-телекоммуникационная сеть "Интернет", личный прием, каналы электронного обмена - </w:t>
      </w:r>
      <w:proofErr w:type="spellStart"/>
      <w:r w:rsidRPr="009419CF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9419CF">
        <w:rPr>
          <w:rFonts w:ascii="Times New Roman" w:hAnsi="Times New Roman" w:cs="Times New Roman"/>
          <w:sz w:val="28"/>
          <w:szCs w:val="28"/>
        </w:rPr>
        <w:t>, СЭД правительства области, факс, телефон, "Личный кабинет" и так далее).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Если обращение гражданина было перенаправлено в адрес руководителя сельского поселения из правительства области, из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в Дальневосточном федеральном округе, прокуратуры области и так далее, то указывается, откуда оно поступило, проставляются дата и исходящий номер сопроводительного письма;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страна отправления;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кратность поступления (первичное, повторное, неоднократное).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При поступлении повторного либо неоднократного обращения проводится подборка всей предшествующей переписки и на регистрационной карточке </w:t>
      </w:r>
      <w:r w:rsidRPr="009419CF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ставится пометка "повторное" или "неоднократное", кроме того, к электронной карточке прикрепляются все ранее поступившие обращения гражданина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же вопросу;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социальное положение гражданина (при наличии). Определяются и отмечаются социальное положение и принадлежность автора обращения к категории граждан, имеющих право на обеспечение мерами социальной поддержки;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гражданство заявителя (при наличии);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объем обращения (количество листов либо формат и объем электронного файла);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наличие приложений либо вложений к обращению (описание приложения, количество листов либо формат и объем электронного файла);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краткое содержание обращения. Поступившие обращения граждан аннотируются. Аннотация должна быть четкой, краткой, отражать содержание всех вопросов, поставленных в обращении. При этом необходимо, чтобы запись в регистрационной карточке обосновывала адресность направления письма на рассмотрение. Для повторного письма указывается номер и дата поступления предыдущего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шифр в соответствии с вопросами, содержащимися в обращении, на основании Типового общероссийского тематического классификатора обращений граждан, организаций, общественных объединений. Если в письме ставится ряд вопросов, то по каждому из них проставляется соответствующий шифр.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4"/>
      <w:r w:rsidRPr="009419CF">
        <w:rPr>
          <w:rFonts w:ascii="Times New Roman" w:hAnsi="Times New Roman" w:cs="Times New Roman"/>
          <w:sz w:val="28"/>
          <w:szCs w:val="28"/>
        </w:rPr>
        <w:t>3.4. При регистрации обращения в правом нижнем углу первого листа основного документа проставляется отметка (штамп) с указанием даты регистрации документа и его регистрационного номера. Отметка должна проставляться в свободной от текста части документа. В случае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проставления штампа, занято текстом письма, штамп может быть проставлен в ином месте, обеспечивающем его прочтение.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5"/>
      <w:bookmarkEnd w:id="24"/>
      <w:r w:rsidRPr="009419CF">
        <w:rPr>
          <w:rFonts w:ascii="Times New Roman" w:hAnsi="Times New Roman" w:cs="Times New Roman"/>
          <w:sz w:val="28"/>
          <w:szCs w:val="28"/>
        </w:rPr>
        <w:t>3.5. На пакетах с надписью "Лично" проставляются дата их поступления и учетный номер. Такие пакеты регистрируются по реквизитам, указанным на конверте.</w:t>
      </w:r>
    </w:p>
    <w:bookmarkEnd w:id="25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6F12A2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6" w:name="sub_1400"/>
      <w:r w:rsidRPr="006F12A2">
        <w:rPr>
          <w:rFonts w:ascii="Times New Roman" w:hAnsi="Times New Roman" w:cs="Times New Roman"/>
          <w:bCs/>
          <w:color w:val="26282F"/>
          <w:sz w:val="28"/>
          <w:szCs w:val="28"/>
        </w:rPr>
        <w:t>4. Направление обращений граждан на рассмотрение</w:t>
      </w:r>
    </w:p>
    <w:bookmarkEnd w:id="26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1"/>
      <w:r w:rsidRPr="009419CF">
        <w:rPr>
          <w:rFonts w:ascii="Times New Roman" w:hAnsi="Times New Roman" w:cs="Times New Roman"/>
          <w:sz w:val="28"/>
          <w:szCs w:val="28"/>
        </w:rPr>
        <w:t>4.1. Зарегистрированные в администрации сельского поселения обращения граждан</w:t>
      </w:r>
      <w:r w:rsidR="001B3EA6">
        <w:rPr>
          <w:rFonts w:ascii="Times New Roman" w:hAnsi="Times New Roman" w:cs="Times New Roman"/>
          <w:sz w:val="28"/>
          <w:szCs w:val="28"/>
        </w:rPr>
        <w:t>,</w:t>
      </w:r>
      <w:r w:rsidRPr="009419CF">
        <w:rPr>
          <w:rFonts w:ascii="Times New Roman" w:hAnsi="Times New Roman" w:cs="Times New Roman"/>
          <w:sz w:val="28"/>
          <w:szCs w:val="28"/>
        </w:rPr>
        <w:t xml:space="preserve"> исходя из их содержания</w:t>
      </w:r>
      <w:r w:rsidR="001B3EA6">
        <w:rPr>
          <w:rFonts w:ascii="Times New Roman" w:hAnsi="Times New Roman" w:cs="Times New Roman"/>
          <w:sz w:val="28"/>
          <w:szCs w:val="28"/>
        </w:rPr>
        <w:t>,</w:t>
      </w:r>
      <w:r w:rsidRPr="009419CF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специалистам администрации сельского поселения, в компетенцию которых входит решение поставленных авторами вопросов.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2"/>
      <w:bookmarkEnd w:id="27"/>
      <w:r w:rsidRPr="009419C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вопросы, решение которых не входит в компетенцию специалистов администрации сельского поселения, в течение семи дней со дня регистрации направляются с сопроводительным письмом, подписанным главой администрации сельского поселения, в соответствующие органы государственной власти области, органы местного самоуправления муниципальных образований области или </w:t>
      </w:r>
      <w:r w:rsidRPr="009419CF">
        <w:rPr>
          <w:rFonts w:ascii="Times New Roman" w:hAnsi="Times New Roman" w:cs="Times New Roman"/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вопросов.</w:t>
      </w:r>
      <w:proofErr w:type="gramEnd"/>
    </w:p>
    <w:bookmarkEnd w:id="28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Одновременно гражданину направляется подписанное главой администрации сельского поселения уведомление о том, куда перенаправлено его обращение.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Уведомление гражданину о перенаправлении его обращения направляется заказным почтовым отправлением, а в случае, если обращение было получено по электронной почте, - то электронным уведомлением</w:t>
      </w:r>
      <w:r w:rsidR="001B3EA6">
        <w:rPr>
          <w:rFonts w:ascii="Times New Roman" w:hAnsi="Times New Roman" w:cs="Times New Roman"/>
          <w:sz w:val="28"/>
          <w:szCs w:val="28"/>
        </w:rPr>
        <w:t>, а само обращение списывается  «В дело»</w:t>
      </w:r>
      <w:r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3"/>
      <w:r w:rsidRPr="009419CF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государственной власти области, органов местного самоуправления муниципальных образований области или должностных лиц, копия обращения в течение семи дней со дня регистрации направляются в соответствующие органы государственной власти области, органы местного самоуправления муниципальных образований области или соответствующим должностным лицам.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4"/>
      <w:bookmarkEnd w:id="29"/>
      <w:r w:rsidRPr="009419CF">
        <w:rPr>
          <w:rFonts w:ascii="Times New Roman" w:hAnsi="Times New Roman" w:cs="Times New Roman"/>
          <w:sz w:val="28"/>
          <w:szCs w:val="28"/>
        </w:rPr>
        <w:t>4.4. Письма граждан, опубликованные в средствах массой информации, а также поступившие от органов политических партий и общественных организаций, рассматриваются как обращения граждан, присланные по почте.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5"/>
      <w:bookmarkEnd w:id="30"/>
      <w:r w:rsidRPr="009419CF">
        <w:rPr>
          <w:rFonts w:ascii="Times New Roman" w:hAnsi="Times New Roman" w:cs="Times New Roman"/>
          <w:sz w:val="28"/>
          <w:szCs w:val="28"/>
        </w:rPr>
        <w:t>4.5. Письма с просьбами о личном приеме рассматриваются как обращения граждан, присланные по почте. При необходимости гражданам направляются сообщения о графике приема руководителя сельского поселения, а обра</w:t>
      </w:r>
      <w:r w:rsidR="001B3EA6">
        <w:rPr>
          <w:rFonts w:ascii="Times New Roman" w:hAnsi="Times New Roman" w:cs="Times New Roman"/>
          <w:sz w:val="28"/>
          <w:szCs w:val="28"/>
        </w:rPr>
        <w:t>щения списываются с резолюцией «В дело»</w:t>
      </w:r>
      <w:r w:rsidRPr="009419CF">
        <w:rPr>
          <w:rFonts w:ascii="Times New Roman" w:hAnsi="Times New Roman" w:cs="Times New Roman"/>
          <w:sz w:val="28"/>
          <w:szCs w:val="28"/>
        </w:rPr>
        <w:t xml:space="preserve"> как исполненные.</w:t>
      </w:r>
    </w:p>
    <w:bookmarkEnd w:id="31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2" w:name="sub_15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5. Рассмотрение обращений граждан</w:t>
      </w:r>
    </w:p>
    <w:bookmarkEnd w:id="32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1"/>
      <w:r w:rsidRPr="009419CF">
        <w:rPr>
          <w:rFonts w:ascii="Times New Roman" w:hAnsi="Times New Roman" w:cs="Times New Roman"/>
          <w:sz w:val="28"/>
          <w:szCs w:val="28"/>
        </w:rPr>
        <w:t>5.1. Рассмотрение письменных обращений граждан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11"/>
      <w:bookmarkEnd w:id="33"/>
      <w:r w:rsidRPr="009419CF">
        <w:rPr>
          <w:rFonts w:ascii="Times New Roman" w:hAnsi="Times New Roman" w:cs="Times New Roman"/>
          <w:sz w:val="28"/>
          <w:szCs w:val="28"/>
        </w:rPr>
        <w:t xml:space="preserve">5.1.1. На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обращения, поступившие на рассмотрение главе администрации сельского поселения накладывается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резолюция.</w:t>
      </w:r>
    </w:p>
    <w:bookmarkEnd w:id="3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Резолюция включает: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фамилию и инициалы исполнителя (исполнителей);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конкретное содержание поручения;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срок его исполнения;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подпись главы администрации сельского поселения, наложившего резолюцию, и дату.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2"/>
      <w:r w:rsidRPr="009419CF">
        <w:rPr>
          <w:rFonts w:ascii="Times New Roman" w:hAnsi="Times New Roman" w:cs="Times New Roman"/>
          <w:sz w:val="28"/>
          <w:szCs w:val="28"/>
        </w:rPr>
        <w:t>5.1.2. Резолюция накладывается на регистрационной карточке либо может быть оформлена на отдельном листе, приложенном к обращению, с указанием регистрационного номера и даты регистрации обращения, к которому относится резолюция. В том случае, если поручение по рассмотрению обращения поручено нескольким исполнителям, ответственным за исполнение поручения по рассмотрению обращения считается исполнитель, указанный в резолюции первым.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3"/>
      <w:bookmarkEnd w:id="35"/>
      <w:r w:rsidRPr="009419CF">
        <w:rPr>
          <w:rFonts w:ascii="Times New Roman" w:hAnsi="Times New Roman" w:cs="Times New Roman"/>
          <w:sz w:val="28"/>
          <w:szCs w:val="28"/>
        </w:rPr>
        <w:t>5.1.3. В тексте поручения может быть указание "Срочно" или "Оперативно", которое предусматривает его исполнение в течение 3 или 10 дней соответственно.</w:t>
      </w:r>
    </w:p>
    <w:bookmarkEnd w:id="36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lastRenderedPageBreak/>
        <w:t>Поручение может состоять из нескольких частей, предписывающих каждому исполнителю самостоятельное действие, определяющее порядок и срок исполнения поручения.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4"/>
      <w:r w:rsidRPr="009419CF">
        <w:rPr>
          <w:rFonts w:ascii="Times New Roman" w:hAnsi="Times New Roman" w:cs="Times New Roman"/>
          <w:sz w:val="28"/>
          <w:szCs w:val="28"/>
        </w:rPr>
        <w:t>5.1.4. Ответственный исполнитель:</w:t>
      </w:r>
    </w:p>
    <w:bookmarkEnd w:id="37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или с выездом на место;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документы и материалы в других государственных органах, органах местного самоуправления муниципальных образований области и у иных должностных лиц, за исключением судов, органов дознания и органов предварительного следствия;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координирует ход рассмотрения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- в соответствии с резолюцией 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0C75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</w:t>
        </w:r>
        <w:r w:rsidRPr="000C755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419C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Федерации", либо готовит проект ответа.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5"/>
      <w:r w:rsidRPr="009419CF">
        <w:rPr>
          <w:rFonts w:ascii="Times New Roman" w:hAnsi="Times New Roman" w:cs="Times New Roman"/>
          <w:sz w:val="28"/>
          <w:szCs w:val="28"/>
        </w:rPr>
        <w:t>5.1.5. В случае направления гражданину ответа, подписанного ответственным исполнителем, в письме указывается, что обращение рассмотрено по поручению главы администрации сельского поселения.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2"/>
      <w:bookmarkEnd w:id="38"/>
      <w:r w:rsidRPr="009419CF">
        <w:rPr>
          <w:rFonts w:ascii="Times New Roman" w:hAnsi="Times New Roman" w:cs="Times New Roman"/>
          <w:sz w:val="28"/>
          <w:szCs w:val="28"/>
        </w:rPr>
        <w:t>5.2. Личный прием граждан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1"/>
      <w:bookmarkEnd w:id="39"/>
      <w:r w:rsidRPr="009419CF">
        <w:rPr>
          <w:rFonts w:ascii="Times New Roman" w:hAnsi="Times New Roman" w:cs="Times New Roman"/>
          <w:sz w:val="28"/>
          <w:szCs w:val="28"/>
        </w:rPr>
        <w:t>5.2.1. Личный прием граждан в администрации сельского поселения осуществляется в рабочие дни.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2"/>
      <w:bookmarkEnd w:id="40"/>
      <w:r w:rsidRPr="009419CF">
        <w:rPr>
          <w:rFonts w:ascii="Times New Roman" w:hAnsi="Times New Roman" w:cs="Times New Roman"/>
          <w:sz w:val="28"/>
          <w:szCs w:val="28"/>
        </w:rPr>
        <w:t>5.2.2. Глава администрации сельского поселения, заместитель главы администрации ведут личный прием граждан ежедневно, во время нахождения в здании администрации, в течение всего рабочег</w:t>
      </w:r>
      <w:r w:rsidR="00817418">
        <w:rPr>
          <w:rFonts w:ascii="Times New Roman" w:hAnsi="Times New Roman" w:cs="Times New Roman"/>
          <w:sz w:val="28"/>
          <w:szCs w:val="28"/>
        </w:rPr>
        <w:t xml:space="preserve">о времени по адресу: с. Партизанское, ул. Партизанская, </w:t>
      </w:r>
      <w:r w:rsidRPr="009419CF">
        <w:rPr>
          <w:rFonts w:ascii="Times New Roman" w:hAnsi="Times New Roman" w:cs="Times New Roman"/>
          <w:sz w:val="28"/>
          <w:szCs w:val="28"/>
        </w:rPr>
        <w:t>1</w:t>
      </w:r>
      <w:r w:rsidR="00817418">
        <w:rPr>
          <w:rFonts w:ascii="Times New Roman" w:hAnsi="Times New Roman" w:cs="Times New Roman"/>
          <w:sz w:val="28"/>
          <w:szCs w:val="28"/>
        </w:rPr>
        <w:t>а</w:t>
      </w:r>
      <w:bookmarkStart w:id="42" w:name="_GoBack"/>
      <w:bookmarkEnd w:id="42"/>
      <w:r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23"/>
      <w:bookmarkEnd w:id="41"/>
      <w:r w:rsidRPr="009419CF">
        <w:rPr>
          <w:rFonts w:ascii="Times New Roman" w:hAnsi="Times New Roman" w:cs="Times New Roman"/>
          <w:sz w:val="28"/>
          <w:szCs w:val="28"/>
        </w:rPr>
        <w:t>5.2.3. Прием граждан в администрации проводится в служебных кабинетах должностных лиц, осуществляющих личный прием.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24"/>
      <w:bookmarkEnd w:id="43"/>
      <w:r w:rsidRPr="009419CF">
        <w:rPr>
          <w:rFonts w:ascii="Times New Roman" w:hAnsi="Times New Roman" w:cs="Times New Roman"/>
          <w:sz w:val="28"/>
          <w:szCs w:val="28"/>
        </w:rPr>
        <w:t>5.2.4.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25"/>
      <w:bookmarkEnd w:id="44"/>
      <w:r w:rsidRPr="009419CF">
        <w:rPr>
          <w:rFonts w:ascii="Times New Roman" w:hAnsi="Times New Roman" w:cs="Times New Roman"/>
          <w:sz w:val="28"/>
          <w:szCs w:val="28"/>
        </w:rPr>
        <w:t>5.2.5.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26"/>
      <w:bookmarkEnd w:id="45"/>
      <w:r w:rsidRPr="009419CF">
        <w:rPr>
          <w:rFonts w:ascii="Times New Roman" w:hAnsi="Times New Roman" w:cs="Times New Roman"/>
          <w:sz w:val="28"/>
          <w:szCs w:val="28"/>
        </w:rPr>
        <w:t>5.2.6. По окончании личного приема гражданина глава администрации сельского поселения доводит до сведения гражданина свое решение или информирует его о том, кому будет поручено рассмотрение обращения и какие будут приняты меры по нему, либо разъясняет гражданину: где, кем и в каком порядке может быть рассмотрено его обращение по существу.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27"/>
      <w:bookmarkEnd w:id="46"/>
      <w:r w:rsidRPr="009419CF">
        <w:rPr>
          <w:rFonts w:ascii="Times New Roman" w:hAnsi="Times New Roman" w:cs="Times New Roman"/>
          <w:sz w:val="28"/>
          <w:szCs w:val="28"/>
        </w:rPr>
        <w:lastRenderedPageBreak/>
        <w:t>5.2.7. Запись на повторный прием к главе администрации сельского поселения осуществляется не ранее получения гражданином ответа на предыдущее обращение.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8"/>
      <w:bookmarkEnd w:id="47"/>
      <w:r w:rsidRPr="009419CF">
        <w:rPr>
          <w:rFonts w:ascii="Times New Roman" w:hAnsi="Times New Roman" w:cs="Times New Roman"/>
          <w:sz w:val="28"/>
          <w:szCs w:val="28"/>
        </w:rPr>
        <w:t>5.2.8. Необходимость в проведении повторного приема определяется главой администрации сельского поселения исходя из содержания ответа, данного гражданину на предыдущем приеме.</w:t>
      </w:r>
    </w:p>
    <w:bookmarkEnd w:id="48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9" w:name="sub_16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6. Подготовка и оформление ответов на обращения граждан</w:t>
      </w:r>
    </w:p>
    <w:bookmarkEnd w:id="4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1"/>
      <w:r w:rsidRPr="009419CF">
        <w:rPr>
          <w:rFonts w:ascii="Times New Roman" w:hAnsi="Times New Roman" w:cs="Times New Roman"/>
          <w:sz w:val="28"/>
          <w:szCs w:val="28"/>
        </w:rPr>
        <w:t>6.1. Ответы на обращения граждан подписывает глава администрации сельского поселения.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2"/>
      <w:bookmarkEnd w:id="50"/>
      <w:r w:rsidRPr="009419C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Ответы на поручения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Руководителя Администрации Президента Российской Федерации, полномочного представителя Президента Российской Федерации в Дальневосточном федеральном округе, запросы членов Совета Федерации и депутатов Государственной Думы Федерального Собрания Российской Федерации о рассмотрении обращений граждан подписывает руководитель, к которому адресованы обращения.</w:t>
      </w:r>
      <w:proofErr w:type="gramEnd"/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63"/>
      <w:bookmarkEnd w:id="51"/>
      <w:r w:rsidRPr="009419CF">
        <w:rPr>
          <w:rFonts w:ascii="Times New Roman" w:hAnsi="Times New Roman" w:cs="Times New Roman"/>
          <w:sz w:val="28"/>
          <w:szCs w:val="28"/>
        </w:rPr>
        <w:t>6.3. Текст ответа должен излагаться четко, последовательно, исчерпывающе давать ответ на все поставленные в обращении вопросы. При подтверждении фактов, изложенных в обращении, в ответе следует указывать, какие меры приняты по обращению.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4"/>
      <w:bookmarkEnd w:id="52"/>
      <w:r w:rsidRPr="009419CF">
        <w:rPr>
          <w:rFonts w:ascii="Times New Roman" w:hAnsi="Times New Roman" w:cs="Times New Roman"/>
          <w:sz w:val="28"/>
          <w:szCs w:val="28"/>
        </w:rPr>
        <w:t>6.4. Ответы гражданам, ответы на поручения о рассмотрении обращений граждан печатаются на бланках установленной формы в соответствии с Инструкцией по делопроизводству в администрации сельского поселения.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65"/>
      <w:bookmarkEnd w:id="53"/>
      <w:r w:rsidRPr="009419CF">
        <w:rPr>
          <w:rFonts w:ascii="Times New Roman" w:hAnsi="Times New Roman" w:cs="Times New Roman"/>
          <w:sz w:val="28"/>
          <w:szCs w:val="28"/>
        </w:rPr>
        <w:t xml:space="preserve">6.5. После регистрации ответа, подписанного главой администрации сельского поселения </w:t>
      </w:r>
      <w:r w:rsidR="0039359F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419C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9359F">
        <w:rPr>
          <w:rFonts w:ascii="Times New Roman" w:hAnsi="Times New Roman" w:cs="Times New Roman"/>
          <w:sz w:val="28"/>
          <w:szCs w:val="28"/>
        </w:rPr>
        <w:t>и сельского поселения, направляе</w:t>
      </w:r>
      <w:r w:rsidRPr="009419CF">
        <w:rPr>
          <w:rFonts w:ascii="Times New Roman" w:hAnsi="Times New Roman" w:cs="Times New Roman"/>
          <w:sz w:val="28"/>
          <w:szCs w:val="28"/>
        </w:rPr>
        <w:t>т его автору обращения почтовым отправлением либо по электронной почте.</w:t>
      </w:r>
    </w:p>
    <w:bookmarkEnd w:id="5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В электронной карточке документа указывается дата его исполнения, а также прикрепляется электронная копия ответа.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66"/>
      <w:r w:rsidRPr="009419CF">
        <w:rPr>
          <w:rFonts w:ascii="Times New Roman" w:hAnsi="Times New Roman" w:cs="Times New Roman"/>
          <w:sz w:val="28"/>
          <w:szCs w:val="28"/>
        </w:rPr>
        <w:t>6.6. По просьбе гражданина ответ может быть передан ему лично в руки с отметкой об этом на копии представляемого ответа, при этом ответ также в обязательном порядке должен быть направлен гражданину заказным почтовым отправлением с уведомлением либо посредством электронного уведомления в случае, если обращение было получено по электронной почте.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67"/>
      <w:bookmarkEnd w:id="55"/>
      <w:r w:rsidRPr="009419CF">
        <w:rPr>
          <w:rFonts w:ascii="Times New Roman" w:hAnsi="Times New Roman" w:cs="Times New Roman"/>
          <w:sz w:val="28"/>
          <w:szCs w:val="28"/>
        </w:rPr>
        <w:t>6.7. Приложенные к обращению гражданина подлинники документов, присланные им, остаются в деле, если в обращении не содержится просьба об их возврате.</w:t>
      </w:r>
    </w:p>
    <w:bookmarkEnd w:id="56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7" w:name="sub_17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7. Сроки рассмотрения обращений граждан</w:t>
      </w:r>
    </w:p>
    <w:bookmarkEnd w:id="57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1"/>
      <w:r w:rsidRPr="009419CF">
        <w:rPr>
          <w:rFonts w:ascii="Times New Roman" w:hAnsi="Times New Roman" w:cs="Times New Roman"/>
          <w:sz w:val="28"/>
          <w:szCs w:val="28"/>
        </w:rPr>
        <w:t xml:space="preserve">7.1. Обращения граждан, поступившие в адрес главы администрации сельского поселения, подлежат рассмотрению в сроки, установленные </w:t>
      </w:r>
      <w:hyperlink r:id="rId8" w:history="1">
        <w:r w:rsidRPr="001B3EA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B3EA6"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Pr="009419CF">
        <w:rPr>
          <w:rFonts w:ascii="Times New Roman" w:hAnsi="Times New Roman" w:cs="Times New Roman"/>
          <w:sz w:val="28"/>
          <w:szCs w:val="28"/>
        </w:rPr>
        <w:t>О порядке рассмотрения обращений гра</w:t>
      </w:r>
      <w:r w:rsidR="001B3EA6">
        <w:rPr>
          <w:rFonts w:ascii="Times New Roman" w:hAnsi="Times New Roman" w:cs="Times New Roman"/>
          <w:sz w:val="28"/>
          <w:szCs w:val="28"/>
        </w:rPr>
        <w:t>ждан Российской Федерации»</w:t>
      </w:r>
      <w:r w:rsidRPr="009419CF">
        <w:rPr>
          <w:rFonts w:ascii="Times New Roman" w:hAnsi="Times New Roman" w:cs="Times New Roman"/>
          <w:sz w:val="28"/>
          <w:szCs w:val="28"/>
        </w:rPr>
        <w:t>, либо в срок, указанный в резолюции, наложенной на обращении.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72"/>
      <w:bookmarkEnd w:id="58"/>
      <w:r w:rsidRPr="009419CF">
        <w:rPr>
          <w:rFonts w:ascii="Times New Roman" w:hAnsi="Times New Roman" w:cs="Times New Roman"/>
          <w:sz w:val="28"/>
          <w:szCs w:val="28"/>
        </w:rPr>
        <w:t>7.2. Окончанием срока рассмотрения обращения считается дата направления письменного ответа гражданину с изложением решения по обращению.</w:t>
      </w:r>
    </w:p>
    <w:bookmarkEnd w:id="5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Поручения, данные с целью рассмотрения обращения с конкретной датой исполнения, подлежат исполнению в указанный срок.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Срок рассмотрения обращений граждан исчисляется с даты их регистрации в администрации сельского поселения.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73"/>
      <w:r w:rsidRPr="009419CF">
        <w:rPr>
          <w:rFonts w:ascii="Times New Roman" w:hAnsi="Times New Roman" w:cs="Times New Roman"/>
          <w:sz w:val="28"/>
          <w:szCs w:val="28"/>
        </w:rPr>
        <w:t>7.3. В исключительных случаях глава администрации сельского поселения вправе продлить срок рассмотрения обращения не более чем на 30 дней. В этом случае гражданину дается промежуточный ответ и направляется уведомление о продлении срока рассмотрения обращения.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4"/>
      <w:bookmarkEnd w:id="60"/>
      <w:r w:rsidRPr="009419CF">
        <w:rPr>
          <w:rFonts w:ascii="Times New Roman" w:hAnsi="Times New Roman" w:cs="Times New Roman"/>
          <w:sz w:val="28"/>
          <w:szCs w:val="28"/>
        </w:rPr>
        <w:t>7.4. Если последний день окончания срока рассмотрения обращения выпадает на нерабочий (выходной, праздничный) день, днем окончания срока считается рабочий день перед нерабочим (выходным, праздничным) днем.</w:t>
      </w:r>
    </w:p>
    <w:bookmarkEnd w:id="61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2" w:name="sub_18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8. </w:t>
      </w:r>
      <w:proofErr w:type="gramStart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Контроль за</w:t>
      </w:r>
      <w:proofErr w:type="gramEnd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соблюдением порядка рассмотрения обращений граждан</w:t>
      </w:r>
    </w:p>
    <w:bookmarkEnd w:id="62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81"/>
      <w:r w:rsidRPr="009419CF">
        <w:rPr>
          <w:rFonts w:ascii="Times New Roman" w:hAnsi="Times New Roman" w:cs="Times New Roman"/>
          <w:sz w:val="28"/>
          <w:szCs w:val="28"/>
        </w:rPr>
        <w:t>8.1. Все поступившие в адрес главы администрации сельского поселения обращения находятся у него на контроле.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82"/>
      <w:bookmarkEnd w:id="63"/>
      <w:r w:rsidRPr="009419CF">
        <w:rPr>
          <w:rFonts w:ascii="Times New Roman" w:hAnsi="Times New Roman" w:cs="Times New Roman"/>
          <w:sz w:val="28"/>
          <w:szCs w:val="28"/>
        </w:rPr>
        <w:t xml:space="preserve">8.2. Контроль за своевременным и полным рассмотрением обращений граждан осуществляется </w:t>
      </w:r>
      <w:r w:rsidR="001B3EA6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Pr="009419CF">
        <w:rPr>
          <w:rFonts w:ascii="Times New Roman" w:hAnsi="Times New Roman" w:cs="Times New Roman"/>
          <w:sz w:val="28"/>
          <w:szCs w:val="28"/>
        </w:rPr>
        <w:t xml:space="preserve"> сел</w:t>
      </w:r>
      <w:r w:rsidR="0039359F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9419CF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bookmarkEnd w:id="6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постановку поручений руководителя сельского поселения на контроль;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сбор и обработку информации о ходе рассмотрения обращений граждан;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подготовку оперативных запросов исполнителям о ходе и состоянии исполнения поручений по обращениям граждан;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подготовку и обобщение данных о содержании поручений руководителя по обращениям граждан и сроках их исполнения;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контроль всех поступивших обращений граждан, требующих разрешения поставленных в них вопросов;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снятие обращений граждан с контроля.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83"/>
      <w:r w:rsidRPr="009419CF">
        <w:rPr>
          <w:rFonts w:ascii="Times New Roman" w:hAnsi="Times New Roman" w:cs="Times New Roman"/>
          <w:sz w:val="28"/>
          <w:szCs w:val="28"/>
        </w:rPr>
        <w:t>8.3. Постановка обращения гражданина на контроль осуществляется после его рассмотрения главой администрации сельского поселения в соответствии с его резолюцией.</w:t>
      </w:r>
    </w:p>
    <w:bookmarkEnd w:id="65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На контрольном обращении проставляется штамп с указанием контрольного срока исполнения документа, но не более 25 дней со дня регистрации данного обращения.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84"/>
      <w:r w:rsidRPr="009419CF">
        <w:rPr>
          <w:rFonts w:ascii="Times New Roman" w:hAnsi="Times New Roman" w:cs="Times New Roman"/>
          <w:sz w:val="28"/>
          <w:szCs w:val="28"/>
        </w:rPr>
        <w:t>8.4. В случае</w:t>
      </w:r>
      <w:proofErr w:type="gramStart"/>
      <w:r w:rsidRPr="009419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9CF">
        <w:rPr>
          <w:rFonts w:ascii="Times New Roman" w:hAnsi="Times New Roman" w:cs="Times New Roman"/>
          <w:sz w:val="28"/>
          <w:szCs w:val="28"/>
        </w:rPr>
        <w:t xml:space="preserve"> если в полученном на обращение гражданина ответе указывается, что вопрос, поставленный гражданином, будет решен в течение определенного периода времени, такое обращение ставится на дополнительный контроль, о чем направляется уведомление гражданину.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85"/>
      <w:bookmarkEnd w:id="66"/>
      <w:r w:rsidRPr="009419CF">
        <w:rPr>
          <w:rFonts w:ascii="Times New Roman" w:hAnsi="Times New Roman" w:cs="Times New Roman"/>
          <w:sz w:val="28"/>
          <w:szCs w:val="28"/>
        </w:rPr>
        <w:lastRenderedPageBreak/>
        <w:t>8.5. Обращения граждан снимаются с контроля и сп</w:t>
      </w:r>
      <w:r w:rsidR="0039359F">
        <w:rPr>
          <w:rFonts w:ascii="Times New Roman" w:hAnsi="Times New Roman" w:cs="Times New Roman"/>
          <w:sz w:val="28"/>
          <w:szCs w:val="28"/>
        </w:rPr>
        <w:t>исываются главой администрации «В дело»</w:t>
      </w:r>
      <w:r w:rsidRPr="009419CF">
        <w:rPr>
          <w:rFonts w:ascii="Times New Roman" w:hAnsi="Times New Roman" w:cs="Times New Roman"/>
          <w:sz w:val="28"/>
          <w:szCs w:val="28"/>
        </w:rPr>
        <w:t>, если рассмотрены все поставленные в них вопросы, приняты необходимые меры и даны письменные ответы.</w:t>
      </w:r>
    </w:p>
    <w:bookmarkEnd w:id="67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39359F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8" w:name="sub_1900"/>
      <w:r w:rsidRPr="0039359F">
        <w:rPr>
          <w:rFonts w:ascii="Times New Roman" w:hAnsi="Times New Roman" w:cs="Times New Roman"/>
          <w:bCs/>
          <w:color w:val="26282F"/>
          <w:sz w:val="28"/>
          <w:szCs w:val="28"/>
        </w:rPr>
        <w:t>9. Представление справочной информации о ходе рассмотрения обращений граждан</w:t>
      </w:r>
    </w:p>
    <w:bookmarkEnd w:id="68"/>
    <w:p w:rsidR="00DF29E3" w:rsidRPr="0039359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91"/>
      <w:r w:rsidRPr="009419CF">
        <w:rPr>
          <w:rFonts w:ascii="Times New Roman" w:hAnsi="Times New Roman" w:cs="Times New Roman"/>
          <w:sz w:val="28"/>
          <w:szCs w:val="28"/>
        </w:rPr>
        <w:t>9.1. В любое время с момента регистрации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</w:t>
      </w:r>
      <w:r w:rsidRPr="003935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935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419CF">
        <w:rPr>
          <w:rFonts w:ascii="Times New Roman" w:hAnsi="Times New Roman" w:cs="Times New Roman"/>
          <w:sz w:val="28"/>
          <w:szCs w:val="28"/>
        </w:rPr>
        <w:t>, составляющие</w:t>
      </w:r>
      <w:r w:rsidRPr="003935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9359F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9419CF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92"/>
      <w:bookmarkEnd w:id="69"/>
      <w:r w:rsidRPr="009419CF">
        <w:rPr>
          <w:rFonts w:ascii="Times New Roman" w:hAnsi="Times New Roman" w:cs="Times New Roman"/>
          <w:sz w:val="28"/>
          <w:szCs w:val="28"/>
        </w:rPr>
        <w:t>9.2. Справочная работа по рассмотрению обращен</w:t>
      </w:r>
      <w:r w:rsidR="0039359F">
        <w:rPr>
          <w:rFonts w:ascii="Times New Roman" w:hAnsi="Times New Roman" w:cs="Times New Roman"/>
          <w:sz w:val="28"/>
          <w:szCs w:val="28"/>
        </w:rPr>
        <w:t xml:space="preserve">ий граждан ведется заместителем главы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39359F"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93"/>
      <w:bookmarkEnd w:id="70"/>
      <w:r w:rsidRPr="009419CF">
        <w:rPr>
          <w:rFonts w:ascii="Times New Roman" w:hAnsi="Times New Roman" w:cs="Times New Roman"/>
          <w:sz w:val="28"/>
          <w:szCs w:val="28"/>
        </w:rPr>
        <w:t>9.3. Справки представляются по следующим вопросам:</w:t>
      </w:r>
    </w:p>
    <w:bookmarkEnd w:id="71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94"/>
      <w:r w:rsidRPr="009419CF">
        <w:rPr>
          <w:rFonts w:ascii="Times New Roman" w:hAnsi="Times New Roman" w:cs="Times New Roman"/>
          <w:sz w:val="28"/>
          <w:szCs w:val="28"/>
        </w:rPr>
        <w:t>9.4. Телефонные звонки от граждан по вопросу получения справочной информации по рассмотрению обра</w:t>
      </w:r>
      <w:r w:rsidR="0039359F">
        <w:rPr>
          <w:rFonts w:ascii="Times New Roman" w:hAnsi="Times New Roman" w:cs="Times New Roman"/>
          <w:sz w:val="28"/>
          <w:szCs w:val="28"/>
        </w:rPr>
        <w:t>щений принимаются ежедневно с 09.00 до 13.00 часов и с 14</w:t>
      </w:r>
      <w:r w:rsidRPr="009419CF">
        <w:rPr>
          <w:rFonts w:ascii="Times New Roman" w:hAnsi="Times New Roman" w:cs="Times New Roman"/>
          <w:sz w:val="28"/>
          <w:szCs w:val="28"/>
        </w:rPr>
        <w:t>.00 до 16.00 часов, кроме нерабочих (выходных, праздничных) дней.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95"/>
      <w:bookmarkEnd w:id="72"/>
      <w:r w:rsidRPr="009419CF">
        <w:rPr>
          <w:rFonts w:ascii="Times New Roman" w:hAnsi="Times New Roman" w:cs="Times New Roman"/>
          <w:sz w:val="28"/>
          <w:szCs w:val="28"/>
        </w:rPr>
        <w:t>9.5. При получении</w:t>
      </w:r>
      <w:r w:rsidR="0039359F">
        <w:rPr>
          <w:rFonts w:ascii="Times New Roman" w:hAnsi="Times New Roman" w:cs="Times New Roman"/>
          <w:sz w:val="28"/>
          <w:szCs w:val="28"/>
        </w:rPr>
        <w:t xml:space="preserve"> вопроса по телефону заместитель главы администрации</w:t>
      </w:r>
      <w:r w:rsidRPr="009419CF">
        <w:rPr>
          <w:rFonts w:ascii="Times New Roman" w:hAnsi="Times New Roman" w:cs="Times New Roman"/>
          <w:sz w:val="28"/>
          <w:szCs w:val="28"/>
        </w:rPr>
        <w:t>:</w:t>
      </w:r>
    </w:p>
    <w:bookmarkEnd w:id="73"/>
    <w:p w:rsidR="00DF29E3" w:rsidRPr="009419CF" w:rsidRDefault="0039359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</w:t>
      </w:r>
      <w:r w:rsidR="00DF29E3" w:rsidRPr="009419CF">
        <w:rPr>
          <w:rFonts w:ascii="Times New Roman" w:hAnsi="Times New Roman" w:cs="Times New Roman"/>
          <w:sz w:val="28"/>
          <w:szCs w:val="28"/>
        </w:rPr>
        <w:t>т наименование органа исполнительной власти области;</w:t>
      </w:r>
    </w:p>
    <w:p w:rsidR="00DF29E3" w:rsidRPr="009419CF" w:rsidRDefault="0039359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</w:t>
      </w:r>
      <w:r w:rsidR="00DF29E3" w:rsidRPr="009419CF">
        <w:rPr>
          <w:rFonts w:ascii="Times New Roman" w:hAnsi="Times New Roman" w:cs="Times New Roman"/>
          <w:sz w:val="28"/>
          <w:szCs w:val="28"/>
        </w:rPr>
        <w:t>т абоненту представиться;</w:t>
      </w:r>
    </w:p>
    <w:p w:rsidR="00DF29E3" w:rsidRPr="009419CF" w:rsidRDefault="0039359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выслушивает и уточняе</w:t>
      </w:r>
      <w:r w:rsidR="00DF29E3" w:rsidRPr="009419CF">
        <w:rPr>
          <w:rFonts w:ascii="Times New Roman" w:hAnsi="Times New Roman" w:cs="Times New Roman"/>
          <w:sz w:val="28"/>
          <w:szCs w:val="28"/>
        </w:rPr>
        <w:t>т при необходимости суть вопроса;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ве</w:t>
      </w:r>
      <w:r w:rsidR="0039359F">
        <w:rPr>
          <w:rFonts w:ascii="Times New Roman" w:hAnsi="Times New Roman" w:cs="Times New Roman"/>
          <w:sz w:val="28"/>
          <w:szCs w:val="28"/>
        </w:rPr>
        <w:t>жливо, корректно и лаконично даё</w:t>
      </w:r>
      <w:r w:rsidRPr="009419CF">
        <w:rPr>
          <w:rFonts w:ascii="Times New Roman" w:hAnsi="Times New Roman" w:cs="Times New Roman"/>
          <w:sz w:val="28"/>
          <w:szCs w:val="28"/>
        </w:rPr>
        <w:t>т ответ по существу вопроса;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- при невозможности в момент обращения ответить </w:t>
      </w:r>
      <w:r w:rsidR="0039359F">
        <w:rPr>
          <w:rFonts w:ascii="Times New Roman" w:hAnsi="Times New Roman" w:cs="Times New Roman"/>
          <w:sz w:val="28"/>
          <w:szCs w:val="28"/>
        </w:rPr>
        <w:t>на поставленный вопрос предлагае</w:t>
      </w:r>
      <w:r w:rsidRPr="009419CF">
        <w:rPr>
          <w:rFonts w:ascii="Times New Roman" w:hAnsi="Times New Roman" w:cs="Times New Roman"/>
          <w:sz w:val="28"/>
          <w:szCs w:val="28"/>
        </w:rPr>
        <w:t>т обратившемуся с вопросом гражданину перезвонить в конкретный день и определенное время, к назначенному сроку специалисты подготавливают ответ.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96"/>
      <w:r w:rsidRPr="009419CF">
        <w:rPr>
          <w:rFonts w:ascii="Times New Roman" w:hAnsi="Times New Roman" w:cs="Times New Roman"/>
          <w:sz w:val="28"/>
          <w:szCs w:val="28"/>
        </w:rPr>
        <w:t xml:space="preserve">9.6. Во время разговора </w:t>
      </w:r>
      <w:r w:rsidR="0039359F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 должен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bookmarkEnd w:id="7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97" w:rsidRPr="009419CF" w:rsidRDefault="00DA7797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797" w:rsidRPr="009419CF" w:rsidSect="009419CF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9"/>
    <w:rsid w:val="000C7556"/>
    <w:rsid w:val="001B3EA6"/>
    <w:rsid w:val="001C06FE"/>
    <w:rsid w:val="002A3B49"/>
    <w:rsid w:val="0039359F"/>
    <w:rsid w:val="006F12A2"/>
    <w:rsid w:val="00817418"/>
    <w:rsid w:val="00861C49"/>
    <w:rsid w:val="009419CF"/>
    <w:rsid w:val="00A87C10"/>
    <w:rsid w:val="00B90885"/>
    <w:rsid w:val="00DA7797"/>
    <w:rsid w:val="00D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29E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94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3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29E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94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3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24539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2245397.0" TargetMode="External"/><Relationship Id="rId10" Type="http://schemas.openxmlformats.org/officeDocument/2006/relationships/hyperlink" Target="garantF1://10002673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2015-09-03T04:33:00Z</dcterms:created>
  <dcterms:modified xsi:type="dcterms:W3CDTF">2015-09-22T03:25:00Z</dcterms:modified>
</cp:coreProperties>
</file>