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5B" w:rsidRDefault="00BD665B" w:rsidP="00BD665B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BD665B" w:rsidRDefault="00BD665B" w:rsidP="00BD665B">
      <w:pPr>
        <w:jc w:val="center"/>
        <w:rPr>
          <w:sz w:val="28"/>
          <w:szCs w:val="28"/>
        </w:rPr>
      </w:pPr>
    </w:p>
    <w:p w:rsidR="00BD665B" w:rsidRDefault="00BD665B" w:rsidP="00BD66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BD665B" w:rsidRDefault="00BD665B" w:rsidP="00BD665B">
      <w:pPr>
        <w:jc w:val="center"/>
        <w:rPr>
          <w:sz w:val="28"/>
          <w:szCs w:val="28"/>
        </w:rPr>
      </w:pPr>
    </w:p>
    <w:p w:rsidR="00BD665B" w:rsidRDefault="00BD665B" w:rsidP="00BD6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665B" w:rsidRDefault="00BD665B" w:rsidP="00A97D6B">
      <w:pPr>
        <w:spacing w:line="360" w:lineRule="auto"/>
        <w:jc w:val="both"/>
        <w:rPr>
          <w:sz w:val="28"/>
          <w:szCs w:val="28"/>
        </w:rPr>
      </w:pPr>
    </w:p>
    <w:p w:rsidR="00BD665B" w:rsidRPr="008B7622" w:rsidRDefault="00BD665B" w:rsidP="00BD665B">
      <w:pPr>
        <w:jc w:val="both"/>
        <w:rPr>
          <w:sz w:val="28"/>
          <w:szCs w:val="28"/>
        </w:rPr>
      </w:pPr>
      <w:r>
        <w:rPr>
          <w:sz w:val="28"/>
          <w:szCs w:val="28"/>
        </w:rPr>
        <w:t>09.12.2019</w:t>
      </w:r>
      <w:r w:rsidRPr="008B762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A97D6B">
        <w:rPr>
          <w:sz w:val="28"/>
          <w:szCs w:val="28"/>
        </w:rPr>
        <w:t xml:space="preserve"> </w:t>
      </w:r>
      <w:r>
        <w:rPr>
          <w:sz w:val="28"/>
          <w:szCs w:val="28"/>
        </w:rPr>
        <w:t>229</w:t>
      </w:r>
    </w:p>
    <w:p w:rsidR="00BD665B" w:rsidRDefault="00BD665B" w:rsidP="00A97D6B">
      <w:pPr>
        <w:spacing w:line="360" w:lineRule="auto"/>
        <w:jc w:val="both"/>
        <w:rPr>
          <w:sz w:val="28"/>
          <w:szCs w:val="28"/>
        </w:rPr>
      </w:pPr>
    </w:p>
    <w:p w:rsidR="00BD665B" w:rsidRDefault="00BD665B" w:rsidP="00BD6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BD665B" w:rsidRDefault="00BD665B" w:rsidP="00BD665B">
      <w:pPr>
        <w:jc w:val="center"/>
        <w:rPr>
          <w:sz w:val="28"/>
          <w:szCs w:val="28"/>
          <w:u w:val="single"/>
        </w:rPr>
      </w:pPr>
    </w:p>
    <w:p w:rsidR="00BD665B" w:rsidRDefault="00BD665B" w:rsidP="00BD665B">
      <w:pPr>
        <w:jc w:val="center"/>
        <w:rPr>
          <w:sz w:val="28"/>
          <w:szCs w:val="28"/>
          <w:u w:val="single"/>
        </w:rPr>
      </w:pPr>
    </w:p>
    <w:p w:rsidR="00BD665B" w:rsidRPr="00BD665B" w:rsidRDefault="00BD665B" w:rsidP="00BD6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C6BA2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ьной программы </w:t>
      </w:r>
      <w:r w:rsidRPr="00BD665B">
        <w:rPr>
          <w:sz w:val="28"/>
          <w:szCs w:val="28"/>
          <w:lang w:eastAsia="en-US"/>
        </w:rPr>
        <w:t>«Формирование законопослушного поведения участников дорожного движения на территории муниципального образования Волочаевское сельское поселение на 2020 год</w:t>
      </w:r>
      <w:r>
        <w:rPr>
          <w:sz w:val="28"/>
          <w:szCs w:val="28"/>
          <w:lang w:eastAsia="en-US"/>
        </w:rPr>
        <w:t>»</w:t>
      </w:r>
    </w:p>
    <w:p w:rsidR="00BD665B" w:rsidRDefault="00BD665B" w:rsidP="00BD665B">
      <w:pPr>
        <w:jc w:val="both"/>
        <w:rPr>
          <w:sz w:val="28"/>
          <w:szCs w:val="28"/>
        </w:rPr>
      </w:pPr>
    </w:p>
    <w:p w:rsidR="00A97D6B" w:rsidRDefault="00A97D6B" w:rsidP="00BD665B">
      <w:pPr>
        <w:jc w:val="both"/>
        <w:rPr>
          <w:sz w:val="28"/>
          <w:szCs w:val="28"/>
        </w:rPr>
      </w:pPr>
    </w:p>
    <w:p w:rsidR="00BD665B" w:rsidRPr="00BD665B" w:rsidRDefault="00BD665B" w:rsidP="00BD665B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D665B">
        <w:rPr>
          <w:sz w:val="32"/>
          <w:szCs w:val="28"/>
        </w:rPr>
        <w:tab/>
      </w:r>
      <w:r w:rsidRPr="00BD665B"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со ст.33  Федерального закона РФ от 06.10.2003 № 131-ФЗ «Об общих принципах организации местного самоуправления в Российской Федерации», </w:t>
      </w:r>
      <w:r w:rsidRPr="00BD665B">
        <w:rPr>
          <w:rFonts w:ascii="Times New Roman" w:hAnsi="Times New Roman" w:cs="Times New Roman"/>
          <w:sz w:val="28"/>
          <w:szCs w:val="24"/>
        </w:rPr>
        <w:t>в соответствии с Уставом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образования «Волочаевское сельское поселение»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D665B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BD665B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BD665B">
        <w:rPr>
          <w:rFonts w:ascii="Times New Roman" w:hAnsi="Times New Roman" w:cs="Times New Roman"/>
          <w:sz w:val="28"/>
          <w:szCs w:val="24"/>
        </w:rPr>
        <w:t xml:space="preserve">в целях повышения уровня безопасности дорожного движения, администрация </w:t>
      </w:r>
      <w:r>
        <w:rPr>
          <w:rFonts w:ascii="Times New Roman" w:hAnsi="Times New Roman" w:cs="Times New Roman"/>
          <w:sz w:val="28"/>
          <w:szCs w:val="24"/>
        </w:rPr>
        <w:t>сельского поселения</w:t>
      </w:r>
    </w:p>
    <w:p w:rsidR="00BD665B" w:rsidRDefault="00BD665B" w:rsidP="00BD665B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BD665B" w:rsidRPr="00BD665B" w:rsidRDefault="00BD665B" w:rsidP="00BD665B">
      <w:pPr>
        <w:jc w:val="both"/>
        <w:rPr>
          <w:sz w:val="28"/>
          <w:szCs w:val="28"/>
        </w:rPr>
      </w:pPr>
      <w:r w:rsidRPr="003D1E9D">
        <w:rPr>
          <w:sz w:val="28"/>
          <w:szCs w:val="28"/>
        </w:rPr>
        <w:tab/>
        <w:t>1</w:t>
      </w:r>
      <w:r>
        <w:rPr>
          <w:sz w:val="28"/>
          <w:szCs w:val="28"/>
        </w:rPr>
        <w:t>. Утвердить муниципальную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BD665B">
        <w:rPr>
          <w:sz w:val="28"/>
          <w:szCs w:val="28"/>
          <w:lang w:eastAsia="en-US"/>
        </w:rPr>
        <w:t>«Формирование законопослушного поведения участников дорожного движения на территории муниципального образования Волочаевское сельское поселение на 2020 год</w:t>
      </w:r>
      <w:r>
        <w:rPr>
          <w:sz w:val="28"/>
          <w:szCs w:val="28"/>
          <w:lang w:eastAsia="en-US"/>
        </w:rPr>
        <w:t>»</w:t>
      </w:r>
    </w:p>
    <w:p w:rsidR="00A97D6B" w:rsidRDefault="00BD665B" w:rsidP="00BD665B">
      <w:pPr>
        <w:ind w:firstLine="708"/>
        <w:jc w:val="both"/>
        <w:rPr>
          <w:sz w:val="28"/>
          <w:szCs w:val="28"/>
        </w:rPr>
      </w:pPr>
      <w:r w:rsidRPr="00343D79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возложить  на  заместителя  главы  администрации  Волочаевского  сельского  поселения</w:t>
      </w:r>
      <w:r w:rsidR="00A97D6B">
        <w:rPr>
          <w:sz w:val="28"/>
          <w:szCs w:val="28"/>
        </w:rPr>
        <w:t>.</w:t>
      </w:r>
    </w:p>
    <w:p w:rsidR="00BD665B" w:rsidRDefault="00BD665B" w:rsidP="00BD665B">
      <w:pPr>
        <w:ind w:firstLine="708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в Информационном бюллетене Волочаевского сельского поселения. </w:t>
      </w:r>
    </w:p>
    <w:p w:rsidR="00BD665B" w:rsidRDefault="00BD665B" w:rsidP="00BD665B">
      <w:pPr>
        <w:jc w:val="both"/>
        <w:rPr>
          <w:sz w:val="28"/>
        </w:rPr>
      </w:pPr>
      <w:r>
        <w:rPr>
          <w:sz w:val="28"/>
        </w:rPr>
        <w:tab/>
        <w:t>4.  Настоящее постановление вступает в силу после его официального опубликования.</w:t>
      </w:r>
    </w:p>
    <w:p w:rsidR="00BD665B" w:rsidRDefault="00BD665B" w:rsidP="00BD665B">
      <w:pPr>
        <w:jc w:val="both"/>
        <w:rPr>
          <w:sz w:val="28"/>
        </w:rPr>
      </w:pPr>
    </w:p>
    <w:p w:rsidR="00BD665B" w:rsidRDefault="00BD665B" w:rsidP="00BD665B">
      <w:pPr>
        <w:jc w:val="both"/>
        <w:rPr>
          <w:sz w:val="28"/>
        </w:rPr>
      </w:pPr>
    </w:p>
    <w:p w:rsidR="00A97D6B" w:rsidRDefault="00BD665B" w:rsidP="00BD665B">
      <w:pPr>
        <w:jc w:val="both"/>
        <w:rPr>
          <w:sz w:val="28"/>
        </w:rPr>
      </w:pPr>
      <w:r>
        <w:rPr>
          <w:sz w:val="28"/>
        </w:rPr>
        <w:t>Глава</w:t>
      </w:r>
      <w:r w:rsidR="00A97D6B">
        <w:rPr>
          <w:sz w:val="28"/>
        </w:rPr>
        <w:t xml:space="preserve"> администрации</w:t>
      </w:r>
    </w:p>
    <w:p w:rsidR="00BD665B" w:rsidRDefault="00BD665B" w:rsidP="00BD665B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</w:t>
      </w:r>
      <w:r w:rsidR="00A97D6B">
        <w:rPr>
          <w:sz w:val="28"/>
        </w:rPr>
        <w:t xml:space="preserve">            </w:t>
      </w:r>
      <w:r>
        <w:rPr>
          <w:sz w:val="28"/>
        </w:rPr>
        <w:t xml:space="preserve">         Л.В. Марцева</w:t>
      </w:r>
    </w:p>
    <w:p w:rsidR="00A97D6B" w:rsidRDefault="00A97D6B" w:rsidP="00BD665B">
      <w:pPr>
        <w:ind w:left="567"/>
        <w:jc w:val="both"/>
        <w:rPr>
          <w:sz w:val="28"/>
          <w:szCs w:val="28"/>
        </w:rPr>
      </w:pPr>
    </w:p>
    <w:p w:rsidR="00BD665B" w:rsidRDefault="00BD665B" w:rsidP="00BD665B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BD665B" w:rsidRDefault="00BD665B" w:rsidP="00BD665B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- эксперт </w:t>
      </w:r>
    </w:p>
    <w:p w:rsidR="00BD665B" w:rsidRDefault="00BD665B" w:rsidP="00BD6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                                 </w:t>
      </w:r>
      <w:r w:rsidR="00A97D6B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Т.В. Родионова</w:t>
      </w:r>
    </w:p>
    <w:p w:rsidR="00BD665B" w:rsidRPr="00421FFC" w:rsidRDefault="00BD665B" w:rsidP="00BD665B">
      <w:pPr>
        <w:jc w:val="both"/>
        <w:rPr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  </w:t>
      </w:r>
      <w:bookmarkStart w:id="1" w:name="YANDEX_1"/>
      <w:bookmarkEnd w:id="1"/>
      <w:r>
        <w:rPr>
          <w:b/>
          <w:sz w:val="40"/>
          <w:szCs w:val="40"/>
        </w:rPr>
        <w:t> ПРОГРАММА</w:t>
      </w: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Формирование законопослушного поведения участников дорожного движения на территории муниципального образования </w:t>
      </w:r>
      <w:r w:rsidR="00BD665B">
        <w:rPr>
          <w:b/>
          <w:sz w:val="28"/>
          <w:szCs w:val="28"/>
        </w:rPr>
        <w:t>«Волочаевское сельское поселение» на 2020</w:t>
      </w:r>
      <w:r>
        <w:rPr>
          <w:b/>
          <w:sz w:val="28"/>
          <w:szCs w:val="28"/>
        </w:rPr>
        <w:t xml:space="preserve"> год</w:t>
      </w: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35473F">
      <w:pPr>
        <w:jc w:val="center"/>
        <w:rPr>
          <w:b/>
          <w:sz w:val="28"/>
          <w:szCs w:val="28"/>
        </w:rPr>
      </w:pPr>
    </w:p>
    <w:p w:rsidR="0035473F" w:rsidRDefault="0035473F" w:rsidP="0017420B">
      <w:pPr>
        <w:rPr>
          <w:b/>
          <w:sz w:val="28"/>
          <w:szCs w:val="28"/>
        </w:rPr>
      </w:pPr>
    </w:p>
    <w:p w:rsidR="0035473F" w:rsidRDefault="0035473F" w:rsidP="0035473F">
      <w:pPr>
        <w:tabs>
          <w:tab w:val="left" w:pos="2760"/>
        </w:tabs>
      </w:pPr>
      <w:r>
        <w:t xml:space="preserve">Ответственный исполнитель программы: </w:t>
      </w:r>
    </w:p>
    <w:p w:rsidR="0035473F" w:rsidRDefault="0035473F" w:rsidP="0035473F">
      <w:pPr>
        <w:tabs>
          <w:tab w:val="left" w:pos="2760"/>
        </w:tabs>
      </w:pPr>
      <w:r>
        <w:t xml:space="preserve">Заместитель главы администрации: </w:t>
      </w:r>
      <w:r w:rsidR="00BD665B">
        <w:t>Головач О.А.</w:t>
      </w:r>
    </w:p>
    <w:p w:rsidR="0035473F" w:rsidRDefault="0017420B" w:rsidP="0035473F">
      <w:r>
        <w:t>тел. 8(42632)28645</w:t>
      </w:r>
    </w:p>
    <w:p w:rsidR="0035473F" w:rsidRDefault="0035473F" w:rsidP="0035473F"/>
    <w:p w:rsidR="0035473F" w:rsidRDefault="0035473F" w:rsidP="0035473F">
      <w:r>
        <w:t>Подпись_______________________</w:t>
      </w:r>
    </w:p>
    <w:p w:rsidR="0035473F" w:rsidRDefault="0035473F" w:rsidP="0035473F"/>
    <w:p w:rsidR="0035473F" w:rsidRDefault="0035473F" w:rsidP="0035473F"/>
    <w:p w:rsidR="0035473F" w:rsidRDefault="0035473F" w:rsidP="0035473F">
      <w:pPr>
        <w:jc w:val="right"/>
        <w:rPr>
          <w:sz w:val="24"/>
          <w:szCs w:val="24"/>
        </w:rPr>
      </w:pPr>
      <w:bookmarkStart w:id="2" w:name="YANDEX_6"/>
      <w:bookmarkEnd w:id="2"/>
      <w:r>
        <w:rPr>
          <w:sz w:val="24"/>
          <w:szCs w:val="24"/>
        </w:rPr>
        <w:t>Приложение 1</w:t>
      </w:r>
    </w:p>
    <w:p w:rsidR="0017420B" w:rsidRDefault="00BD665B" w:rsidP="003547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35473F" w:rsidRDefault="00BD665B" w:rsidP="0035473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 декабря 2019 года  № 229</w:t>
      </w:r>
      <w:r w:rsidR="0035473F">
        <w:rPr>
          <w:sz w:val="24"/>
          <w:szCs w:val="24"/>
        </w:rPr>
        <w:t xml:space="preserve"> </w:t>
      </w:r>
    </w:p>
    <w:p w:rsidR="0035473F" w:rsidRDefault="0035473F" w:rsidP="003547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35473F" w:rsidRDefault="0035473F" w:rsidP="003547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35473F" w:rsidRDefault="0035473F" w:rsidP="0035473F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«Формирование законопослушного поведения участников дорожного движения на территории муниципального образования </w:t>
      </w:r>
      <w:r w:rsidR="00BD665B">
        <w:rPr>
          <w:b/>
          <w:sz w:val="24"/>
          <w:szCs w:val="24"/>
        </w:rPr>
        <w:t>«Волочаевского сельского поселения» на 2020</w:t>
      </w:r>
      <w:r>
        <w:rPr>
          <w:b/>
          <w:sz w:val="24"/>
          <w:szCs w:val="24"/>
        </w:rPr>
        <w:t xml:space="preserve"> год»</w:t>
      </w:r>
    </w:p>
    <w:tbl>
      <w:tblPr>
        <w:tblpPr w:leftFromText="45" w:rightFromText="45" w:bottomFromText="160" w:vertAnchor="text" w:horzAnchor="margin" w:tblpX="-29" w:tblpY="492"/>
        <w:tblW w:w="9360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255"/>
        <w:gridCol w:w="6105"/>
      </w:tblGrid>
      <w:tr w:rsidR="0035473F" w:rsidTr="0035473F">
        <w:trPr>
          <w:trHeight w:val="1380"/>
          <w:tblCellSpacing w:w="22" w:type="dxa"/>
        </w:trPr>
        <w:tc>
          <w:tcPr>
            <w:tcW w:w="3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                       наименование</w:t>
            </w:r>
            <w:bookmarkStart w:id="3" w:name="YANDEX_49"/>
            <w:bookmarkEnd w:id="3"/>
            <w:r>
              <w:rPr>
                <w:rFonts w:ascii="Times New Roman" w:hAnsi="Times New Roman" w:cs="Times New Roman"/>
                <w:lang w:eastAsia="en-US"/>
              </w:rPr>
              <w:t xml:space="preserve"> 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bookmarkStart w:id="4" w:name="YANDEX_50"/>
            <w:bookmarkEnd w:id="4"/>
            <w:r>
              <w:rPr>
                <w:rFonts w:ascii="Times New Roman" w:hAnsi="Times New Roman" w:cs="Times New Roman"/>
                <w:lang w:eastAsia="en-US"/>
              </w:rPr>
              <w:t xml:space="preserve">Муниципальная программа муниципального образования </w:t>
            </w:r>
            <w:r w:rsidR="00BD665B">
              <w:rPr>
                <w:rFonts w:ascii="Times New Roman" w:hAnsi="Times New Roman" w:cs="Times New Roman"/>
                <w:lang w:eastAsia="en-US"/>
              </w:rPr>
              <w:t xml:space="preserve">«Волочаевское сельское поселение» </w:t>
            </w:r>
            <w:r>
              <w:rPr>
                <w:rFonts w:ascii="Times New Roman" w:hAnsi="Times New Roman" w:cs="Times New Roman"/>
                <w:lang w:eastAsia="en-US"/>
              </w:rPr>
              <w:t xml:space="preserve">«Формирование законопослушного поведения участников дорожного движения на территории муниципального образования </w:t>
            </w:r>
            <w:r w:rsidR="00BD665B">
              <w:rPr>
                <w:rFonts w:ascii="Times New Roman" w:hAnsi="Times New Roman" w:cs="Times New Roman"/>
                <w:lang w:eastAsia="en-US"/>
              </w:rPr>
              <w:t>«Волочаевское сельское поселение»  на 2020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год»</w:t>
            </w:r>
          </w:p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473F" w:rsidTr="0035473F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5473F" w:rsidRDefault="0035473F" w:rsidP="00BD665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Заместитель главы администрации </w:t>
            </w:r>
            <w:r w:rsidR="00BD665B">
              <w:rPr>
                <w:rFonts w:ascii="Times New Roman" w:hAnsi="Times New Roman" w:cs="Times New Roman"/>
                <w:lang w:eastAsia="en-US"/>
              </w:rPr>
              <w:t xml:space="preserve">Волочаевского сельского поселения </w:t>
            </w:r>
          </w:p>
        </w:tc>
      </w:tr>
      <w:tr w:rsidR="0035473F" w:rsidTr="0035473F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предусмотрены</w:t>
            </w:r>
          </w:p>
        </w:tc>
      </w:tr>
      <w:tr w:rsidR="0035473F" w:rsidTr="0035473F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5473F" w:rsidRDefault="0035473F" w:rsidP="00BD665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  <w:r w:rsidR="00BD665B">
              <w:rPr>
                <w:rFonts w:ascii="Times New Roman" w:hAnsi="Times New Roman" w:cs="Times New Roman"/>
                <w:lang w:eastAsia="en-US"/>
              </w:rPr>
              <w:t xml:space="preserve"> Волочаевского 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>, Пра</w:t>
            </w:r>
            <w:r w:rsidR="00BD665B">
              <w:rPr>
                <w:rFonts w:ascii="Times New Roman" w:hAnsi="Times New Roman" w:cs="Times New Roman"/>
                <w:lang w:eastAsia="en-US"/>
              </w:rPr>
              <w:t>вительство Еврейской автономной области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ГИБДД </w:t>
            </w:r>
            <w:r w:rsidR="00BD665B">
              <w:rPr>
                <w:rFonts w:ascii="Times New Roman" w:hAnsi="Times New Roman" w:cs="Times New Roman"/>
                <w:lang w:eastAsia="en-US"/>
              </w:rPr>
              <w:t>ОМВД Еврейской автономной области</w:t>
            </w:r>
          </w:p>
        </w:tc>
      </w:tr>
      <w:tr w:rsidR="0035473F" w:rsidTr="0035473F">
        <w:trPr>
          <w:trHeight w:val="34"/>
          <w:tblCellSpacing w:w="22" w:type="dxa"/>
        </w:trPr>
        <w:tc>
          <w:tcPr>
            <w:tcW w:w="3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Основание                  для разработки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 Федеральный закон Российской Федерации от 06.10.2003 131 - ФЗ «Об общих принципах организации местного самоуправления в Российской Федерации»;</w:t>
            </w:r>
          </w:p>
          <w:p w:rsidR="00BD665B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- Устав муниципального образования </w:t>
            </w:r>
            <w:r w:rsidR="00BD665B">
              <w:rPr>
                <w:rFonts w:ascii="Times New Roman" w:hAnsi="Times New Roman" w:cs="Times New Roman"/>
                <w:lang w:eastAsia="en-US"/>
              </w:rPr>
              <w:t xml:space="preserve">«Волочаевское сельское поселение» Смидовичского муниципального района Еврейской автономной области </w:t>
            </w:r>
          </w:p>
          <w:p w:rsidR="0035473F" w:rsidRDefault="0035473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Федеральный закон № 196-ФЗ от  10.12.1995 г. «О безопасности дорожного движения»</w:t>
            </w:r>
          </w:p>
          <w:p w:rsidR="0035473F" w:rsidRDefault="0035473F">
            <w:pPr>
              <w:spacing w:line="256" w:lineRule="auto"/>
              <w:rPr>
                <w:lang w:eastAsia="en-US"/>
              </w:rPr>
            </w:pPr>
          </w:p>
        </w:tc>
      </w:tr>
      <w:tr w:rsidR="0035473F" w:rsidTr="0035473F">
        <w:trPr>
          <w:trHeight w:val="464"/>
          <w:tblCellSpacing w:w="22" w:type="dxa"/>
        </w:trPr>
        <w:tc>
          <w:tcPr>
            <w:tcW w:w="3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</w:t>
            </w:r>
            <w:bookmarkStart w:id="5" w:name="YANDEX_78"/>
            <w:bookmarkEnd w:id="5"/>
            <w:r>
              <w:rPr>
                <w:rFonts w:ascii="Times New Roman" w:hAnsi="Times New Roman" w:cs="Times New Roman"/>
                <w:lang w:eastAsia="en-US"/>
              </w:rPr>
              <w:t> 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5473F" w:rsidRDefault="0035473F">
            <w:pPr>
              <w:pStyle w:val="ConsPlusNormal0"/>
              <w:spacing w:line="256" w:lineRule="auto"/>
              <w:jc w:val="both"/>
            </w:pPr>
            <w:r>
              <w:t xml:space="preserve"> 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дорогах населенных пунктов муниципального образован</w:t>
            </w:r>
            <w:r w:rsidR="00BD665B">
              <w:t>ия Волочаевского сельского поселения</w:t>
            </w:r>
          </w:p>
          <w:p w:rsidR="0035473F" w:rsidRDefault="0035473F">
            <w:pPr>
              <w:pStyle w:val="ConsPlusNormal0"/>
              <w:spacing w:line="256" w:lineRule="auto"/>
              <w:jc w:val="both"/>
            </w:pPr>
          </w:p>
        </w:tc>
      </w:tr>
      <w:tr w:rsidR="0035473F" w:rsidTr="0035473F">
        <w:trPr>
          <w:trHeight w:val="565"/>
          <w:tblCellSpacing w:w="22" w:type="dxa"/>
        </w:trPr>
        <w:tc>
          <w:tcPr>
            <w:tcW w:w="3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</w:t>
            </w:r>
            <w:bookmarkStart w:id="6" w:name="YANDEX_83"/>
            <w:bookmarkEnd w:id="6"/>
            <w:r>
              <w:rPr>
                <w:rFonts w:ascii="Times New Roman" w:hAnsi="Times New Roman" w:cs="Times New Roman"/>
                <w:lang w:eastAsia="en-US"/>
              </w:rPr>
              <w:t> муниципальной 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5473F" w:rsidRDefault="0035473F" w:rsidP="0017420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 населенных пунктов муниципального образования </w:t>
            </w:r>
            <w:r w:rsidR="0017420B">
              <w:rPr>
                <w:rFonts w:ascii="Times New Roman" w:hAnsi="Times New Roman" w:cs="Times New Roman"/>
                <w:lang w:eastAsia="en-US"/>
              </w:rPr>
              <w:t>«Волочаевское сельское поселение»</w:t>
            </w:r>
          </w:p>
        </w:tc>
      </w:tr>
      <w:tr w:rsidR="0035473F" w:rsidTr="0035473F">
        <w:trPr>
          <w:trHeight w:val="1132"/>
          <w:tblCellSpacing w:w="22" w:type="dxa"/>
        </w:trPr>
        <w:tc>
          <w:tcPr>
            <w:tcW w:w="3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5473F" w:rsidRDefault="0035473F">
            <w:pPr>
              <w:spacing w:before="3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Индикаторы:</w:t>
            </w:r>
          </w:p>
          <w:p w:rsidR="0035473F" w:rsidRDefault="0035473F">
            <w:pPr>
              <w:spacing w:before="30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доля повышения уровня дорожной безопасности– 20%</w:t>
            </w:r>
          </w:p>
          <w:p w:rsidR="0035473F" w:rsidRDefault="0035473F">
            <w:pPr>
              <w:spacing w:before="3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Показатели:</w:t>
            </w:r>
          </w:p>
          <w:p w:rsidR="0035473F" w:rsidRDefault="0035473F" w:rsidP="0017420B">
            <w:pPr>
              <w:spacing w:before="3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зарегистрированных ДТП на территории муниципального образования </w:t>
            </w:r>
            <w:r w:rsidR="0017420B">
              <w:rPr>
                <w:sz w:val="22"/>
                <w:szCs w:val="22"/>
                <w:lang w:eastAsia="en-US"/>
              </w:rPr>
              <w:t xml:space="preserve">Волочаевское </w:t>
            </w:r>
            <w:r>
              <w:rPr>
                <w:sz w:val="22"/>
                <w:szCs w:val="22"/>
                <w:lang w:eastAsia="en-US"/>
              </w:rPr>
              <w:t>сельское поселение</w:t>
            </w:r>
          </w:p>
        </w:tc>
      </w:tr>
      <w:tr w:rsidR="0035473F" w:rsidTr="0035473F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                           реализации</w:t>
            </w:r>
            <w:bookmarkStart w:id="7" w:name="YANDEX_86"/>
            <w:bookmarkEnd w:id="7"/>
            <w:r>
              <w:rPr>
                <w:rFonts w:ascii="Times New Roman" w:hAnsi="Times New Roman" w:cs="Times New Roman"/>
                <w:lang w:eastAsia="en-US"/>
              </w:rPr>
              <w:t> программы 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5473F" w:rsidRDefault="0017420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этап, 2020</w:t>
            </w:r>
            <w:r w:rsidR="0035473F">
              <w:rPr>
                <w:rFonts w:ascii="Times New Roman" w:hAnsi="Times New Roman" w:cs="Times New Roman"/>
                <w:lang w:eastAsia="en-US"/>
              </w:rPr>
              <w:t xml:space="preserve">  год.</w:t>
            </w:r>
          </w:p>
        </w:tc>
      </w:tr>
      <w:tr w:rsidR="0035473F" w:rsidTr="0035473F">
        <w:trPr>
          <w:trHeight w:val="284"/>
          <w:tblCellSpacing w:w="22" w:type="dxa"/>
        </w:trPr>
        <w:tc>
          <w:tcPr>
            <w:tcW w:w="3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</w:t>
            </w:r>
            <w:bookmarkStart w:id="8" w:name="YANDEX_114"/>
            <w:bookmarkEnd w:id="8"/>
            <w:r>
              <w:rPr>
                <w:rFonts w:ascii="Times New Roman" w:hAnsi="Times New Roman" w:cs="Times New Roman"/>
                <w:lang w:eastAsia="en-US"/>
              </w:rPr>
              <w:t xml:space="preserve"> бюджетных ассигнований муниципальной программы      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5473F" w:rsidRDefault="0017420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3 000 (три тысячи рублей)</w:t>
            </w:r>
          </w:p>
          <w:p w:rsidR="0035473F" w:rsidRDefault="0035473F">
            <w:pPr>
              <w:pStyle w:val="ConsPlusNormal0"/>
              <w:spacing w:line="256" w:lineRule="auto"/>
              <w:jc w:val="both"/>
            </w:pPr>
          </w:p>
        </w:tc>
      </w:tr>
      <w:tr w:rsidR="0035473F" w:rsidTr="0035473F">
        <w:trPr>
          <w:trHeight w:val="707"/>
          <w:tblCellSpacing w:w="22" w:type="dxa"/>
        </w:trPr>
        <w:tc>
          <w:tcPr>
            <w:tcW w:w="318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473F" w:rsidRDefault="0035473F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5473F" w:rsidRDefault="0035473F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35473F" w:rsidRDefault="0035473F" w:rsidP="0035473F">
      <w:pPr>
        <w:ind w:firstLine="709"/>
        <w:jc w:val="both"/>
        <w:rPr>
          <w:b/>
          <w:sz w:val="24"/>
          <w:szCs w:val="24"/>
        </w:rPr>
      </w:pPr>
      <w:bookmarkStart w:id="9" w:name="YANDEX_43"/>
      <w:bookmarkEnd w:id="9"/>
    </w:p>
    <w:p w:rsidR="0035473F" w:rsidRDefault="0035473F" w:rsidP="0035473F">
      <w:pPr>
        <w:ind w:firstLine="709"/>
        <w:jc w:val="both"/>
        <w:rPr>
          <w:b/>
          <w:sz w:val="24"/>
          <w:szCs w:val="24"/>
        </w:rPr>
      </w:pPr>
    </w:p>
    <w:p w:rsidR="0035473F" w:rsidRDefault="0035473F" w:rsidP="0035473F">
      <w:pPr>
        <w:ind w:firstLine="709"/>
        <w:jc w:val="both"/>
        <w:rPr>
          <w:b/>
          <w:sz w:val="24"/>
          <w:szCs w:val="24"/>
        </w:rPr>
      </w:pPr>
    </w:p>
    <w:p w:rsidR="0035473F" w:rsidRDefault="0035473F" w:rsidP="0035473F">
      <w:pPr>
        <w:ind w:firstLine="709"/>
        <w:jc w:val="both"/>
        <w:rPr>
          <w:b/>
          <w:sz w:val="24"/>
          <w:szCs w:val="24"/>
        </w:rPr>
      </w:pPr>
    </w:p>
    <w:p w:rsidR="0035473F" w:rsidRDefault="0035473F" w:rsidP="0035473F">
      <w:pPr>
        <w:ind w:firstLine="709"/>
        <w:jc w:val="both"/>
        <w:rPr>
          <w:b/>
          <w:sz w:val="24"/>
          <w:szCs w:val="24"/>
        </w:rPr>
      </w:pPr>
    </w:p>
    <w:p w:rsidR="0035473F" w:rsidRDefault="0035473F" w:rsidP="0035473F">
      <w:pPr>
        <w:ind w:firstLine="709"/>
        <w:jc w:val="both"/>
        <w:rPr>
          <w:b/>
          <w:sz w:val="24"/>
          <w:szCs w:val="24"/>
        </w:rPr>
      </w:pPr>
    </w:p>
    <w:p w:rsidR="0035473F" w:rsidRDefault="0035473F" w:rsidP="0035473F">
      <w:pPr>
        <w:ind w:firstLine="709"/>
        <w:jc w:val="both"/>
        <w:rPr>
          <w:b/>
          <w:sz w:val="24"/>
          <w:szCs w:val="24"/>
        </w:rPr>
      </w:pPr>
    </w:p>
    <w:p w:rsidR="0035473F" w:rsidRDefault="0035473F" w:rsidP="0035473F">
      <w:pPr>
        <w:ind w:firstLine="709"/>
        <w:jc w:val="both"/>
        <w:rPr>
          <w:b/>
          <w:sz w:val="24"/>
          <w:szCs w:val="24"/>
        </w:rPr>
      </w:pPr>
    </w:p>
    <w:p w:rsidR="0035473F" w:rsidRDefault="0035473F" w:rsidP="0035473F">
      <w:pPr>
        <w:ind w:firstLine="709"/>
        <w:jc w:val="both"/>
        <w:rPr>
          <w:b/>
          <w:sz w:val="24"/>
          <w:szCs w:val="24"/>
        </w:rPr>
      </w:pPr>
    </w:p>
    <w:p w:rsidR="0035473F" w:rsidRDefault="0035473F" w:rsidP="0035473F">
      <w:pPr>
        <w:ind w:firstLine="709"/>
        <w:jc w:val="both"/>
        <w:rPr>
          <w:b/>
          <w:sz w:val="24"/>
          <w:szCs w:val="24"/>
        </w:rPr>
      </w:pPr>
    </w:p>
    <w:p w:rsidR="0035473F" w:rsidRDefault="0035473F" w:rsidP="0035473F">
      <w:pPr>
        <w:ind w:firstLine="709"/>
        <w:jc w:val="both"/>
        <w:rPr>
          <w:b/>
          <w:sz w:val="24"/>
          <w:szCs w:val="24"/>
        </w:rPr>
      </w:pPr>
    </w:p>
    <w:p w:rsidR="0017420B" w:rsidRDefault="0017420B" w:rsidP="0035473F">
      <w:pPr>
        <w:ind w:firstLine="709"/>
        <w:jc w:val="both"/>
        <w:rPr>
          <w:b/>
          <w:sz w:val="24"/>
          <w:szCs w:val="24"/>
        </w:rPr>
      </w:pPr>
    </w:p>
    <w:p w:rsidR="0035473F" w:rsidRDefault="0035473F" w:rsidP="0035473F">
      <w:pPr>
        <w:rPr>
          <w:b/>
          <w:sz w:val="24"/>
          <w:szCs w:val="24"/>
        </w:rPr>
      </w:pPr>
    </w:p>
    <w:p w:rsidR="0035473F" w:rsidRDefault="0035473F" w:rsidP="0035473F">
      <w:pPr>
        <w:jc w:val="center"/>
        <w:rPr>
          <w:b/>
          <w:sz w:val="24"/>
          <w:szCs w:val="24"/>
        </w:rPr>
      </w:pPr>
    </w:p>
    <w:p w:rsidR="0035473F" w:rsidRDefault="0035473F" w:rsidP="0035473F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:rsidR="0035473F" w:rsidRDefault="0035473F" w:rsidP="0035473F">
      <w:pPr>
        <w:ind w:firstLine="709"/>
        <w:jc w:val="both"/>
        <w:rPr>
          <w:sz w:val="24"/>
          <w:szCs w:val="24"/>
        </w:rPr>
      </w:pP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Проблема </w:t>
      </w:r>
      <w:r w:rsidR="0017420B">
        <w:rPr>
          <w:sz w:val="24"/>
          <w:szCs w:val="24"/>
        </w:rPr>
        <w:t>без</w:t>
      </w:r>
      <w:r>
        <w:rPr>
          <w:sz w:val="24"/>
          <w:szCs w:val="24"/>
        </w:rPr>
        <w:t>опасности дорожного движения в муни</w:t>
      </w:r>
      <w:r w:rsidR="0017420B">
        <w:rPr>
          <w:sz w:val="24"/>
          <w:szCs w:val="24"/>
        </w:rPr>
        <w:t>ципальном образовании Волочаевское</w:t>
      </w:r>
      <w:r>
        <w:rPr>
          <w:sz w:val="24"/>
          <w:szCs w:val="24"/>
        </w:rPr>
        <w:t xml:space="preserve"> сельское поселение, связанная с автомобильным транспортом, в последнее деся</w:t>
      </w:r>
      <w:r w:rsidR="0017420B">
        <w:rPr>
          <w:sz w:val="24"/>
          <w:szCs w:val="24"/>
        </w:rPr>
        <w:t>тилетие приобрела актуальность</w:t>
      </w:r>
      <w:r>
        <w:rPr>
          <w:sz w:val="24"/>
          <w:szCs w:val="24"/>
        </w:rPr>
        <w:t xml:space="preserve">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sz w:val="24"/>
          <w:szCs w:val="24"/>
        </w:rPr>
        <w:t xml:space="preserve"> и крайне низкой дисциплиной участников дорожного движения.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постоянно возрастающая мобильность населения;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как в населенных пунктах, так и вне населенных пунктов.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Социально-экономическая острота проблемы;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Межотраслевой и межведомственный характер проблемы.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программно-целевого метода позволит осуществить: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основ и приоритетных направлений профилактики ДТП и снижения тяжести их последствий;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35473F" w:rsidRDefault="0035473F" w:rsidP="0035473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35473F" w:rsidRDefault="0035473F" w:rsidP="0035473F">
      <w:pPr>
        <w:ind w:firstLine="851"/>
        <w:jc w:val="center"/>
        <w:rPr>
          <w:b/>
          <w:sz w:val="24"/>
          <w:szCs w:val="24"/>
        </w:rPr>
      </w:pPr>
    </w:p>
    <w:p w:rsidR="0035473F" w:rsidRDefault="0035473F" w:rsidP="0035473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Основные цели, задачи, целевые индикаторы и показатели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срок реализации муниципальной программы</w:t>
      </w:r>
    </w:p>
    <w:p w:rsidR="0035473F" w:rsidRDefault="0035473F" w:rsidP="0035473F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Цели:</w:t>
      </w:r>
    </w:p>
    <w:p w:rsidR="0035473F" w:rsidRDefault="0035473F" w:rsidP="0035473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35473F" w:rsidRDefault="0035473F" w:rsidP="0035473F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Задачи:</w:t>
      </w:r>
    </w:p>
    <w:p w:rsidR="0035473F" w:rsidRDefault="0035473F" w:rsidP="0035473F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-предупреждение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35473F" w:rsidRDefault="0035473F" w:rsidP="0035473F">
      <w:pPr>
        <w:ind w:firstLine="851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35473F" w:rsidRDefault="0035473F" w:rsidP="0035473F">
      <w:pPr>
        <w:ind w:firstLine="851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>Индикаторы</w:t>
      </w:r>
      <w:r>
        <w:rPr>
          <w:sz w:val="24"/>
          <w:szCs w:val="24"/>
          <w:lang w:eastAsia="ar-SA"/>
        </w:rPr>
        <w:t>:</w:t>
      </w:r>
    </w:p>
    <w:p w:rsidR="0035473F" w:rsidRDefault="0035473F" w:rsidP="0035473F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доля повышения уровня дорожной безопасности– 20%</w:t>
      </w:r>
    </w:p>
    <w:p w:rsidR="0035473F" w:rsidRDefault="0035473F" w:rsidP="0035473F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>Показатели</w:t>
      </w:r>
      <w:r>
        <w:rPr>
          <w:sz w:val="24"/>
          <w:szCs w:val="24"/>
          <w:lang w:eastAsia="ar-SA"/>
        </w:rPr>
        <w:t>:</w:t>
      </w:r>
    </w:p>
    <w:p w:rsidR="0035473F" w:rsidRDefault="0035473F" w:rsidP="0035473F">
      <w:pPr>
        <w:spacing w:before="30"/>
        <w:rPr>
          <w:sz w:val="22"/>
          <w:szCs w:val="22"/>
        </w:rPr>
      </w:pPr>
      <w:r>
        <w:rPr>
          <w:sz w:val="22"/>
          <w:szCs w:val="22"/>
        </w:rPr>
        <w:t xml:space="preserve">             Количество зарегистрированных ДТП на территории муниципального образования Петровское сельское поселение</w:t>
      </w:r>
    </w:p>
    <w:p w:rsidR="0035473F" w:rsidRDefault="0035473F" w:rsidP="0035473F">
      <w:pPr>
        <w:ind w:firstLine="851"/>
        <w:jc w:val="both"/>
        <w:rPr>
          <w:sz w:val="22"/>
          <w:szCs w:val="22"/>
          <w:lang w:eastAsia="ar-SA"/>
        </w:rPr>
      </w:pPr>
    </w:p>
    <w:p w:rsidR="0035473F" w:rsidRDefault="0035473F" w:rsidP="0035473F">
      <w:pPr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Срок реализации подпрограммы: 20</w:t>
      </w:r>
      <w:r w:rsidR="00574253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 год </w:t>
      </w:r>
    </w:p>
    <w:p w:rsidR="0035473F" w:rsidRDefault="0035473F" w:rsidP="0035473F">
      <w:pPr>
        <w:ind w:firstLine="851"/>
        <w:jc w:val="both"/>
        <w:rPr>
          <w:b/>
          <w:sz w:val="24"/>
          <w:szCs w:val="24"/>
          <w:lang w:eastAsia="ar-SA"/>
        </w:rPr>
      </w:pPr>
    </w:p>
    <w:p w:rsidR="00574253" w:rsidRDefault="0035473F" w:rsidP="00574253">
      <w:pPr>
        <w:ind w:firstLine="851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 .Ресурсное обеспечение муниципальной программы</w:t>
      </w:r>
    </w:p>
    <w:p w:rsidR="0035473F" w:rsidRDefault="00574253" w:rsidP="00574253">
      <w:pPr>
        <w:ind w:firstLine="851"/>
        <w:jc w:val="both"/>
        <w:rPr>
          <w:sz w:val="24"/>
          <w:szCs w:val="24"/>
        </w:rPr>
      </w:pPr>
      <w:r w:rsidRPr="00574253">
        <w:rPr>
          <w:sz w:val="24"/>
          <w:szCs w:val="24"/>
          <w:lang w:eastAsia="ar-SA"/>
        </w:rPr>
        <w:t xml:space="preserve"> </w:t>
      </w:r>
      <w:r w:rsidRPr="00574253">
        <w:rPr>
          <w:sz w:val="24"/>
          <w:szCs w:val="24"/>
        </w:rPr>
        <w:t>Финансирование программы за счёт средств дорожного фонда Еврейской автономной области</w:t>
      </w:r>
      <w:r>
        <w:rPr>
          <w:sz w:val="24"/>
          <w:szCs w:val="24"/>
        </w:rPr>
        <w:t>.</w:t>
      </w:r>
    </w:p>
    <w:p w:rsidR="00574253" w:rsidRPr="00574253" w:rsidRDefault="00574253" w:rsidP="00574253">
      <w:pPr>
        <w:ind w:firstLine="851"/>
        <w:jc w:val="both"/>
        <w:rPr>
          <w:b/>
          <w:sz w:val="24"/>
          <w:szCs w:val="24"/>
          <w:lang w:eastAsia="ar-SA"/>
        </w:rPr>
      </w:pPr>
    </w:p>
    <w:p w:rsidR="0035473F" w:rsidRDefault="0035473F" w:rsidP="0035473F">
      <w:pPr>
        <w:pStyle w:val="a4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4. Ожидаемые результаты реализации муниципальной программы</w:t>
      </w:r>
    </w:p>
    <w:p w:rsidR="0035473F" w:rsidRDefault="0035473F" w:rsidP="0035473F">
      <w:pPr>
        <w:pStyle w:val="a4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35473F" w:rsidRDefault="0035473F" w:rsidP="0035473F">
      <w:pPr>
        <w:pStyle w:val="a4"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   Обеспечение безопасности дорожного движения, сокращение количества дорожно-транспортных происшествий с участием несовершеннолетних.</w:t>
      </w:r>
    </w:p>
    <w:p w:rsidR="0035473F" w:rsidRDefault="0035473F" w:rsidP="0035473F">
      <w:pPr>
        <w:pStyle w:val="a4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35473F" w:rsidRDefault="0035473F" w:rsidP="0035473F">
      <w:pPr>
        <w:pStyle w:val="a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5. Нормативное обеспечение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муниципальной подпрограммы.</w:t>
      </w:r>
    </w:p>
    <w:p w:rsidR="0035473F" w:rsidRDefault="0035473F" w:rsidP="0035473F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35473F" w:rsidRDefault="0035473F" w:rsidP="0035473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Федеральный закон Российской Федерации от 06.10.2003 131 - ФЗ «Об общих принципах организации местного самоуправления в Российской Федерации»;</w:t>
      </w:r>
    </w:p>
    <w:p w:rsidR="0035473F" w:rsidRDefault="0035473F" w:rsidP="0035473F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Устав муниципального образования </w:t>
      </w:r>
      <w:r w:rsidR="00574253">
        <w:rPr>
          <w:rFonts w:ascii="Times New Roman" w:hAnsi="Times New Roman" w:cs="Times New Roman"/>
          <w:color w:val="auto"/>
        </w:rPr>
        <w:t>«</w:t>
      </w:r>
      <w:r w:rsidR="00574253">
        <w:rPr>
          <w:rFonts w:ascii="Times New Roman" w:hAnsi="Times New Roman" w:cs="Times New Roman"/>
        </w:rPr>
        <w:t>Волочаевское сельское поселение»</w:t>
      </w:r>
    </w:p>
    <w:p w:rsidR="0035473F" w:rsidRDefault="0035473F" w:rsidP="0035473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Федеральный закон № 196-ФЗ от  10.12.1995 г. «О безопасности дорожного движения»</w:t>
      </w:r>
    </w:p>
    <w:p w:rsidR="0035473F" w:rsidRDefault="0035473F" w:rsidP="0035473F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35473F" w:rsidRDefault="0035473F" w:rsidP="0035473F">
      <w:pPr>
        <w:pStyle w:val="a4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35473F" w:rsidRDefault="0035473F" w:rsidP="0035473F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</w:p>
    <w:p w:rsidR="0035473F" w:rsidRDefault="0035473F" w:rsidP="0035473F">
      <w:pPr>
        <w:widowControl w:val="0"/>
        <w:suppressAutoHyphens/>
        <w:jc w:val="center"/>
        <w:rPr>
          <w:rFonts w:cs="Tahoma"/>
          <w:b/>
          <w:kern w:val="2"/>
          <w:sz w:val="24"/>
          <w:szCs w:val="24"/>
          <w:lang w:eastAsia="hi-IN" w:bidi="hi-IN"/>
        </w:rPr>
      </w:pPr>
      <w:r>
        <w:rPr>
          <w:rFonts w:cs="Tahoma"/>
          <w:b/>
          <w:kern w:val="2"/>
          <w:sz w:val="24"/>
          <w:szCs w:val="24"/>
          <w:lang w:eastAsia="hi-IN" w:bidi="hi-IN"/>
        </w:rPr>
        <w:t>6. Оценка социально-экономической эффективности муниципальной программы</w:t>
      </w:r>
    </w:p>
    <w:p w:rsidR="0035473F" w:rsidRDefault="0035473F" w:rsidP="0035473F">
      <w:pPr>
        <w:widowControl w:val="0"/>
        <w:suppressAutoHyphens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 xml:space="preserve">  В результате реализации  программы  ожидается создание условий, обеспечивающих безопасность дорожного движения, сокращение количества дорожно-транспортных происшествий с участием несовершеннолетних.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 xml:space="preserve">  Эффективность  подпрограммы  оценивается по следующим целевым показателям: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83"/>
        <w:gridCol w:w="540"/>
        <w:gridCol w:w="1872"/>
      </w:tblGrid>
      <w:tr w:rsidR="0035473F" w:rsidTr="0035473F">
        <w:tc>
          <w:tcPr>
            <w:tcW w:w="900" w:type="dxa"/>
            <w:hideMark/>
          </w:tcPr>
          <w:p w:rsidR="0035473F" w:rsidRDefault="0035473F">
            <w:pPr>
              <w:widowControl w:val="0"/>
              <w:suppressAutoHyphens/>
              <w:spacing w:line="256" w:lineRule="auto"/>
              <w:jc w:val="both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cs="Tahoma"/>
                <w:kern w:val="2"/>
                <w:sz w:val="24"/>
                <w:szCs w:val="24"/>
                <w:lang w:eastAsia="hi-IN" w:bidi="hi-IN"/>
              </w:rPr>
              <w:t>К</w:t>
            </w:r>
            <w:r>
              <w:rPr>
                <w:rFonts w:cs="Tahoma"/>
                <w:kern w:val="2"/>
                <w:sz w:val="24"/>
                <w:szCs w:val="24"/>
                <w:vertAlign w:val="subscript"/>
                <w:lang w:eastAsia="hi-IN" w:bidi="hi-IN"/>
              </w:rPr>
              <w:t>фв</w:t>
            </w:r>
            <w:proofErr w:type="spellEnd"/>
            <w:r>
              <w:rPr>
                <w:rFonts w:cs="Tahoma"/>
                <w:kern w:val="2"/>
                <w:sz w:val="24"/>
                <w:szCs w:val="24"/>
                <w:vertAlign w:val="subscript"/>
                <w:lang w:eastAsia="hi-IN" w:bidi="hi-IN"/>
              </w:rPr>
              <w:t xml:space="preserve"> </w:t>
            </w:r>
            <w:r>
              <w:rPr>
                <w:rFonts w:cs="Tahoma"/>
                <w:kern w:val="2"/>
                <w:sz w:val="24"/>
                <w:szCs w:val="24"/>
                <w:lang w:eastAsia="hi-IN" w:bidi="hi-IN"/>
              </w:rPr>
              <w:t>= (</w:t>
            </w:r>
            <w:proofErr w:type="gramEnd"/>
          </w:p>
        </w:tc>
        <w:tc>
          <w:tcPr>
            <w:tcW w:w="540" w:type="dxa"/>
            <w:hideMark/>
          </w:tcPr>
          <w:p w:rsidR="0035473F" w:rsidRDefault="0035473F">
            <w:pPr>
              <w:widowControl w:val="0"/>
              <w:suppressAutoHyphens/>
              <w:spacing w:line="256" w:lineRule="auto"/>
              <w:jc w:val="both"/>
              <w:rPr>
                <w:rFonts w:cs="Tahoma"/>
                <w:kern w:val="2"/>
                <w:sz w:val="24"/>
                <w:szCs w:val="24"/>
                <w:vertAlign w:val="subscript"/>
                <w:lang w:eastAsia="hi-IN" w:bidi="hi-IN"/>
              </w:rPr>
            </w:pPr>
            <w:r>
              <w:rPr>
                <w:rFonts w:cs="Tahoma"/>
                <w:kern w:val="2"/>
                <w:sz w:val="24"/>
                <w:szCs w:val="24"/>
                <w:u w:val="single"/>
                <w:lang w:eastAsia="hi-IN" w:bidi="hi-IN"/>
              </w:rPr>
              <w:t>О</w:t>
            </w:r>
            <w:proofErr w:type="gramStart"/>
            <w:r>
              <w:rPr>
                <w:rFonts w:cs="Tahoma"/>
                <w:kern w:val="2"/>
                <w:sz w:val="24"/>
                <w:szCs w:val="24"/>
                <w:vertAlign w:val="subscript"/>
                <w:lang w:eastAsia="hi-IN" w:bidi="hi-IN"/>
              </w:rPr>
              <w:t>2</w:t>
            </w:r>
            <w:proofErr w:type="gramEnd"/>
          </w:p>
          <w:p w:rsidR="0035473F" w:rsidRDefault="0035473F">
            <w:pPr>
              <w:widowControl w:val="0"/>
              <w:suppressAutoHyphens/>
              <w:spacing w:line="256" w:lineRule="auto"/>
              <w:jc w:val="both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ahoma"/>
                <w:kern w:val="2"/>
                <w:sz w:val="24"/>
                <w:szCs w:val="24"/>
                <w:lang w:eastAsia="hi-IN" w:bidi="hi-IN"/>
              </w:rPr>
              <w:t>Ч</w:t>
            </w:r>
            <w:proofErr w:type="gramStart"/>
            <w:r>
              <w:rPr>
                <w:rFonts w:cs="Tahoma"/>
                <w:kern w:val="2"/>
                <w:sz w:val="24"/>
                <w:szCs w:val="24"/>
                <w:vertAlign w:val="subscript"/>
                <w:lang w:eastAsia="hi-IN" w:bidi="hi-IN"/>
              </w:rPr>
              <w:t>2</w:t>
            </w:r>
            <w:proofErr w:type="gramEnd"/>
          </w:p>
        </w:tc>
        <w:tc>
          <w:tcPr>
            <w:tcW w:w="236" w:type="dxa"/>
            <w:hideMark/>
          </w:tcPr>
          <w:p w:rsidR="0035473F" w:rsidRDefault="0035473F">
            <w:pPr>
              <w:widowControl w:val="0"/>
              <w:suppressAutoHyphens/>
              <w:spacing w:line="256" w:lineRule="auto"/>
              <w:jc w:val="both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ahoma"/>
                <w:kern w:val="2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540" w:type="dxa"/>
            <w:hideMark/>
          </w:tcPr>
          <w:p w:rsidR="0035473F" w:rsidRDefault="0035473F">
            <w:pPr>
              <w:widowControl w:val="0"/>
              <w:suppressAutoHyphens/>
              <w:spacing w:line="256" w:lineRule="auto"/>
              <w:jc w:val="both"/>
              <w:rPr>
                <w:rFonts w:cs="Tahoma"/>
                <w:kern w:val="2"/>
                <w:sz w:val="24"/>
                <w:szCs w:val="24"/>
                <w:vertAlign w:val="subscript"/>
                <w:lang w:eastAsia="hi-IN" w:bidi="hi-IN"/>
              </w:rPr>
            </w:pPr>
            <w:r>
              <w:rPr>
                <w:rFonts w:cs="Tahoma"/>
                <w:kern w:val="2"/>
                <w:sz w:val="24"/>
                <w:szCs w:val="24"/>
                <w:u w:val="single"/>
                <w:lang w:eastAsia="hi-IN" w:bidi="hi-IN"/>
              </w:rPr>
              <w:t>О</w:t>
            </w:r>
            <w:proofErr w:type="gramStart"/>
            <w:r>
              <w:rPr>
                <w:rFonts w:cs="Tahoma"/>
                <w:kern w:val="2"/>
                <w:sz w:val="24"/>
                <w:szCs w:val="24"/>
                <w:vertAlign w:val="subscript"/>
                <w:lang w:eastAsia="hi-IN" w:bidi="hi-IN"/>
              </w:rPr>
              <w:t>1</w:t>
            </w:r>
            <w:proofErr w:type="gramEnd"/>
          </w:p>
          <w:p w:rsidR="0035473F" w:rsidRDefault="0035473F">
            <w:pPr>
              <w:widowControl w:val="0"/>
              <w:suppressAutoHyphens/>
              <w:spacing w:line="256" w:lineRule="auto"/>
              <w:jc w:val="both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ahoma"/>
                <w:kern w:val="2"/>
                <w:sz w:val="24"/>
                <w:szCs w:val="24"/>
                <w:lang w:eastAsia="hi-IN" w:bidi="hi-IN"/>
              </w:rPr>
              <w:t>Ч</w:t>
            </w:r>
            <w:proofErr w:type="gramStart"/>
            <w:r>
              <w:rPr>
                <w:rFonts w:cs="Tahoma"/>
                <w:kern w:val="2"/>
                <w:sz w:val="24"/>
                <w:szCs w:val="24"/>
                <w:vertAlign w:val="subscript"/>
                <w:lang w:eastAsia="hi-IN" w:bidi="hi-IN"/>
              </w:rPr>
              <w:t>1</w:t>
            </w:r>
            <w:proofErr w:type="gramEnd"/>
          </w:p>
        </w:tc>
        <w:tc>
          <w:tcPr>
            <w:tcW w:w="1872" w:type="dxa"/>
            <w:hideMark/>
          </w:tcPr>
          <w:p w:rsidR="0035473F" w:rsidRDefault="0035473F">
            <w:pPr>
              <w:widowControl w:val="0"/>
              <w:suppressAutoHyphens/>
              <w:spacing w:line="256" w:lineRule="auto"/>
              <w:jc w:val="both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ahoma"/>
                <w:kern w:val="2"/>
                <w:sz w:val="24"/>
                <w:szCs w:val="24"/>
                <w:lang w:eastAsia="hi-IN" w:bidi="hi-IN"/>
              </w:rPr>
              <w:t>) х 100%, где:</w:t>
            </w:r>
          </w:p>
        </w:tc>
      </w:tr>
    </w:tbl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Оценка эффективности реализации программы осуществляется по критериям финансовых вложений (</w:t>
      </w: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Кфв</w:t>
      </w:r>
      <w:proofErr w:type="spellEnd"/>
      <w:r>
        <w:rPr>
          <w:rFonts w:cs="Tahoma"/>
          <w:kern w:val="2"/>
          <w:sz w:val="24"/>
          <w:szCs w:val="24"/>
          <w:lang w:eastAsia="hi-IN" w:bidi="hi-IN"/>
        </w:rPr>
        <w:t xml:space="preserve">) – отражает увеличение объемов финансовых вложений на обеспечение безопасности дорожного движения  на  территории муниципального образования </w:t>
      </w:r>
      <w:r>
        <w:rPr>
          <w:sz w:val="24"/>
          <w:szCs w:val="24"/>
        </w:rPr>
        <w:t>Петровское</w:t>
      </w:r>
      <w:r>
        <w:rPr>
          <w:rFonts w:cs="Tahoma"/>
          <w:kern w:val="2"/>
          <w:sz w:val="24"/>
          <w:szCs w:val="24"/>
          <w:lang w:eastAsia="hi-IN" w:bidi="hi-IN"/>
        </w:rPr>
        <w:t xml:space="preserve"> сельское поселение  в расчете на одного жителя: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О</w:t>
      </w:r>
      <w:proofErr w:type="gramStart"/>
      <w:r>
        <w:rPr>
          <w:rFonts w:cs="Tahoma"/>
          <w:kern w:val="2"/>
          <w:sz w:val="24"/>
          <w:szCs w:val="24"/>
          <w:lang w:eastAsia="hi-IN" w:bidi="hi-IN"/>
        </w:rPr>
        <w:t>1</w:t>
      </w:r>
      <w:proofErr w:type="gramEnd"/>
      <w:r>
        <w:rPr>
          <w:rFonts w:cs="Tahoma"/>
          <w:kern w:val="2"/>
          <w:sz w:val="24"/>
          <w:szCs w:val="24"/>
          <w:lang w:eastAsia="hi-IN" w:bidi="hi-IN"/>
        </w:rPr>
        <w:t xml:space="preserve"> – фактический объем финансовых вложений муниципального образования на устойчивое общественное развитие  в предыдущем году;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О</w:t>
      </w:r>
      <w:proofErr w:type="gramStart"/>
      <w:r>
        <w:rPr>
          <w:rFonts w:cs="Tahoma"/>
          <w:kern w:val="2"/>
          <w:sz w:val="24"/>
          <w:szCs w:val="24"/>
          <w:lang w:eastAsia="hi-IN" w:bidi="hi-IN"/>
        </w:rPr>
        <w:t>2</w:t>
      </w:r>
      <w:proofErr w:type="gramEnd"/>
      <w:r>
        <w:rPr>
          <w:rFonts w:cs="Tahoma"/>
          <w:kern w:val="2"/>
          <w:sz w:val="24"/>
          <w:szCs w:val="24"/>
          <w:lang w:eastAsia="hi-IN" w:bidi="hi-IN"/>
        </w:rPr>
        <w:t xml:space="preserve"> – фактический объем финансовых вложений муниципального образования на устойчивое общественное развитие на   территории  в отчетном году;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Ч</w:t>
      </w:r>
      <w:proofErr w:type="gramStart"/>
      <w:r>
        <w:rPr>
          <w:rFonts w:cs="Tahoma"/>
          <w:kern w:val="2"/>
          <w:sz w:val="24"/>
          <w:szCs w:val="24"/>
          <w:lang w:eastAsia="hi-IN" w:bidi="hi-IN"/>
        </w:rPr>
        <w:t>1</w:t>
      </w:r>
      <w:proofErr w:type="gramEnd"/>
      <w:r>
        <w:rPr>
          <w:rFonts w:cs="Tahoma"/>
          <w:kern w:val="2"/>
          <w:sz w:val="24"/>
          <w:szCs w:val="24"/>
          <w:lang w:eastAsia="hi-IN" w:bidi="hi-IN"/>
        </w:rPr>
        <w:t xml:space="preserve"> – численность  жителей муниципального образования   в предыдущем году;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Ч</w:t>
      </w:r>
      <w:proofErr w:type="gramStart"/>
      <w:r>
        <w:rPr>
          <w:rFonts w:cs="Tahoma"/>
          <w:kern w:val="2"/>
          <w:sz w:val="24"/>
          <w:szCs w:val="24"/>
          <w:lang w:eastAsia="hi-IN" w:bidi="hi-IN"/>
        </w:rPr>
        <w:t>2</w:t>
      </w:r>
      <w:proofErr w:type="gramEnd"/>
      <w:r>
        <w:rPr>
          <w:rFonts w:cs="Tahoma"/>
          <w:kern w:val="2"/>
          <w:sz w:val="24"/>
          <w:szCs w:val="24"/>
          <w:lang w:eastAsia="hi-IN" w:bidi="hi-IN"/>
        </w:rPr>
        <w:t xml:space="preserve"> – численность жителей муниципального образования в отчетном  году;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 xml:space="preserve">К </w:t>
      </w: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бл</w:t>
      </w:r>
      <w:proofErr w:type="spellEnd"/>
      <w:r>
        <w:rPr>
          <w:rFonts w:cs="Tahoma"/>
          <w:kern w:val="2"/>
          <w:sz w:val="24"/>
          <w:szCs w:val="24"/>
          <w:lang w:eastAsia="hi-IN" w:bidi="hi-IN"/>
        </w:rPr>
        <w:t xml:space="preserve"> должен быть не менее 1%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574253">
      <w:pPr>
        <w:ind w:firstLine="708"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Реализация  программы  приведет к обеспечению безопасности дорожного движения, сокращение количества дорожно-транспортных происшествий с участием несовершеннолетних.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</w:p>
    <w:p w:rsidR="0035473F" w:rsidRDefault="0035473F" w:rsidP="0035473F">
      <w:pPr>
        <w:widowControl w:val="0"/>
        <w:suppressAutoHyphens/>
        <w:jc w:val="both"/>
        <w:rPr>
          <w:rFonts w:cs="Tahoma"/>
          <w:b/>
          <w:kern w:val="2"/>
          <w:sz w:val="24"/>
          <w:szCs w:val="24"/>
          <w:lang w:eastAsia="hi-IN" w:bidi="hi-IN"/>
        </w:rPr>
      </w:pPr>
      <w:r>
        <w:rPr>
          <w:rFonts w:cs="Tahoma"/>
          <w:b/>
          <w:kern w:val="2"/>
          <w:sz w:val="24"/>
          <w:szCs w:val="24"/>
          <w:lang w:eastAsia="hi-IN" w:bidi="hi-IN"/>
        </w:rPr>
        <w:t xml:space="preserve">              7. Методика оценки эффективности муниципальной программы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 xml:space="preserve">       В результате реализации  программы  ожидается создание условий, обеспечивающих безопасность дорожного движения, сокращение количества дорожно-транспортных происшествий с участием несовершеннолетних.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 xml:space="preserve">    Для расчета эффективности реализации программы используются индикаторы и показатели отчета о реализации программы.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 xml:space="preserve">   В качестве </w:t>
      </w:r>
      <w:proofErr w:type="gramStart"/>
      <w:r>
        <w:rPr>
          <w:rFonts w:cs="Tahoma"/>
          <w:kern w:val="2"/>
          <w:sz w:val="24"/>
          <w:szCs w:val="24"/>
          <w:lang w:eastAsia="hi-IN" w:bidi="hi-IN"/>
        </w:rPr>
        <w:t>критериев оценки результативности реализации программы</w:t>
      </w:r>
      <w:proofErr w:type="gramEnd"/>
      <w:r>
        <w:rPr>
          <w:rFonts w:cs="Tahoma"/>
          <w:kern w:val="2"/>
          <w:sz w:val="24"/>
          <w:szCs w:val="24"/>
          <w:lang w:eastAsia="hi-IN" w:bidi="hi-IN"/>
        </w:rPr>
        <w:t xml:space="preserve"> используется индекс результативности и интегральная оценка результативности.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 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Индекс результативности подпрограммы оценивается по каждому целевому показателю в год по формуле: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cs="Tahoma"/>
          <w:kern w:val="2"/>
          <w:sz w:val="24"/>
          <w:szCs w:val="24"/>
          <w:lang w:eastAsia="hi-IN" w:bidi="hi-IN"/>
        </w:rPr>
        <w:lastRenderedPageBreak/>
        <w:t>Пф</w:t>
      </w:r>
      <w:proofErr w:type="gramStart"/>
      <w:r>
        <w:rPr>
          <w:rFonts w:cs="Tahoma"/>
          <w:kern w:val="2"/>
          <w:sz w:val="24"/>
          <w:szCs w:val="24"/>
          <w:lang w:eastAsia="hi-IN" w:bidi="hi-IN"/>
        </w:rPr>
        <w:t>it</w:t>
      </w:r>
      <w:proofErr w:type="spellEnd"/>
      <w:proofErr w:type="gramEnd"/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Pit</w:t>
      </w:r>
      <w:proofErr w:type="spellEnd"/>
      <w:r>
        <w:rPr>
          <w:rFonts w:cs="Tahoma"/>
          <w:kern w:val="2"/>
          <w:sz w:val="24"/>
          <w:szCs w:val="24"/>
          <w:lang w:eastAsia="hi-IN" w:bidi="hi-IN"/>
        </w:rPr>
        <w:t xml:space="preserve"> = ———-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Пп</w:t>
      </w:r>
      <w:proofErr w:type="gramStart"/>
      <w:r>
        <w:rPr>
          <w:rFonts w:cs="Tahoma"/>
          <w:kern w:val="2"/>
          <w:sz w:val="24"/>
          <w:szCs w:val="24"/>
          <w:lang w:eastAsia="hi-IN" w:bidi="hi-IN"/>
        </w:rPr>
        <w:t>it</w:t>
      </w:r>
      <w:proofErr w:type="spellEnd"/>
      <w:proofErr w:type="gramEnd"/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 xml:space="preserve">где </w:t>
      </w: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Pit</w:t>
      </w:r>
      <w:proofErr w:type="spellEnd"/>
      <w:r>
        <w:rPr>
          <w:rFonts w:cs="Tahoma"/>
          <w:kern w:val="2"/>
          <w:sz w:val="24"/>
          <w:szCs w:val="24"/>
          <w:lang w:eastAsia="hi-IN" w:bidi="hi-IN"/>
        </w:rPr>
        <w:t xml:space="preserve">– результативность </w:t>
      </w:r>
      <w:proofErr w:type="gramStart"/>
      <w:r>
        <w:rPr>
          <w:rFonts w:cs="Tahoma"/>
          <w:kern w:val="2"/>
          <w:sz w:val="24"/>
          <w:szCs w:val="24"/>
          <w:lang w:eastAsia="hi-IN" w:bidi="hi-IN"/>
        </w:rPr>
        <w:t>достижения</w:t>
      </w:r>
      <w:proofErr w:type="gramEnd"/>
      <w:r>
        <w:rPr>
          <w:rFonts w:cs="Tahoma"/>
          <w:kern w:val="2"/>
          <w:sz w:val="24"/>
          <w:szCs w:val="24"/>
          <w:lang w:eastAsia="hi-IN" w:bidi="hi-IN"/>
        </w:rPr>
        <w:t xml:space="preserve"> характеризующая ход реализации программы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Пф</w:t>
      </w:r>
      <w:proofErr w:type="gramStart"/>
      <w:r>
        <w:rPr>
          <w:rFonts w:cs="Tahoma"/>
          <w:kern w:val="2"/>
          <w:sz w:val="24"/>
          <w:szCs w:val="24"/>
          <w:lang w:eastAsia="hi-IN" w:bidi="hi-IN"/>
        </w:rPr>
        <w:t>it</w:t>
      </w:r>
      <w:proofErr w:type="spellEnd"/>
      <w:proofErr w:type="gramEnd"/>
      <w:r>
        <w:rPr>
          <w:rFonts w:cs="Tahoma"/>
          <w:kern w:val="2"/>
          <w:sz w:val="24"/>
          <w:szCs w:val="24"/>
          <w:lang w:eastAsia="hi-IN" w:bidi="hi-IN"/>
        </w:rPr>
        <w:t xml:space="preserve"> – фактическое значение показателя программы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Пп</w:t>
      </w:r>
      <w:proofErr w:type="gramStart"/>
      <w:r>
        <w:rPr>
          <w:rFonts w:cs="Tahoma"/>
          <w:kern w:val="2"/>
          <w:sz w:val="24"/>
          <w:szCs w:val="24"/>
          <w:lang w:eastAsia="hi-IN" w:bidi="hi-IN"/>
        </w:rPr>
        <w:t>it</w:t>
      </w:r>
      <w:proofErr w:type="spellEnd"/>
      <w:proofErr w:type="gramEnd"/>
      <w:r>
        <w:rPr>
          <w:rFonts w:cs="Tahoma"/>
          <w:kern w:val="2"/>
          <w:sz w:val="24"/>
          <w:szCs w:val="24"/>
          <w:lang w:eastAsia="hi-IN" w:bidi="hi-IN"/>
        </w:rPr>
        <w:t xml:space="preserve"> – плановые значения показателя программы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 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Интегральная оценка результативности программы в год определяется по следующей формуле: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m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 xml:space="preserve">SUM </w:t>
      </w: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Pit</w:t>
      </w:r>
      <w:proofErr w:type="spellEnd"/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1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Ht</w:t>
      </w:r>
      <w:proofErr w:type="spellEnd"/>
      <w:r>
        <w:rPr>
          <w:rFonts w:cs="Tahoma"/>
          <w:kern w:val="2"/>
          <w:sz w:val="24"/>
          <w:szCs w:val="24"/>
          <w:lang w:eastAsia="hi-IN" w:bidi="hi-IN"/>
        </w:rPr>
        <w:t xml:space="preserve"> = ————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m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 xml:space="preserve">где </w:t>
      </w: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Ht</w:t>
      </w:r>
      <w:proofErr w:type="spellEnd"/>
      <w:r>
        <w:rPr>
          <w:rFonts w:cs="Tahoma"/>
          <w:kern w:val="2"/>
          <w:sz w:val="24"/>
          <w:szCs w:val="24"/>
          <w:lang w:eastAsia="hi-IN" w:bidi="hi-IN"/>
        </w:rPr>
        <w:t xml:space="preserve"> – интегральная оценка эффективности программы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m – количество показателей программы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SUMPit</w:t>
      </w:r>
      <w:proofErr w:type="spellEnd"/>
      <w:r>
        <w:rPr>
          <w:rFonts w:cs="Tahoma"/>
          <w:kern w:val="2"/>
          <w:sz w:val="24"/>
          <w:szCs w:val="24"/>
          <w:lang w:eastAsia="hi-IN" w:bidi="hi-IN"/>
        </w:rPr>
        <w:t xml:space="preserve"> – индекс результативности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Ht</w:t>
      </w:r>
      <w:proofErr w:type="spellEnd"/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Э</w:t>
      </w:r>
      <w:proofErr w:type="gramStart"/>
      <w:r>
        <w:rPr>
          <w:rFonts w:cs="Tahoma"/>
          <w:kern w:val="2"/>
          <w:sz w:val="24"/>
          <w:szCs w:val="24"/>
          <w:lang w:eastAsia="hi-IN" w:bidi="hi-IN"/>
        </w:rPr>
        <w:t>t</w:t>
      </w:r>
      <w:proofErr w:type="spellEnd"/>
      <w:proofErr w:type="gramEnd"/>
      <w:r>
        <w:rPr>
          <w:rFonts w:cs="Tahoma"/>
          <w:kern w:val="2"/>
          <w:sz w:val="24"/>
          <w:szCs w:val="24"/>
          <w:lang w:eastAsia="hi-IN" w:bidi="hi-IN"/>
        </w:rPr>
        <w:t xml:space="preserve"> = —— х 100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St</w:t>
      </w:r>
      <w:proofErr w:type="spellEnd"/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 xml:space="preserve">где </w:t>
      </w: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Э</w:t>
      </w:r>
      <w:proofErr w:type="gramStart"/>
      <w:r>
        <w:rPr>
          <w:rFonts w:cs="Tahoma"/>
          <w:kern w:val="2"/>
          <w:sz w:val="24"/>
          <w:szCs w:val="24"/>
          <w:lang w:eastAsia="hi-IN" w:bidi="hi-IN"/>
        </w:rPr>
        <w:t>t</w:t>
      </w:r>
      <w:proofErr w:type="spellEnd"/>
      <w:proofErr w:type="gramEnd"/>
      <w:r>
        <w:rPr>
          <w:rFonts w:cs="Tahoma"/>
          <w:kern w:val="2"/>
          <w:sz w:val="24"/>
          <w:szCs w:val="24"/>
          <w:lang w:eastAsia="hi-IN" w:bidi="hi-IN"/>
        </w:rPr>
        <w:t xml:space="preserve"> – эффективность программы в год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Ht</w:t>
      </w:r>
      <w:proofErr w:type="spellEnd"/>
      <w:r>
        <w:rPr>
          <w:rFonts w:cs="Tahoma"/>
          <w:kern w:val="2"/>
          <w:sz w:val="24"/>
          <w:szCs w:val="24"/>
          <w:lang w:eastAsia="hi-IN" w:bidi="hi-IN"/>
        </w:rPr>
        <w:t xml:space="preserve"> – интегральная оценка эффективности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cs="Tahoma"/>
          <w:kern w:val="2"/>
          <w:sz w:val="24"/>
          <w:szCs w:val="24"/>
          <w:lang w:eastAsia="hi-IN" w:bidi="hi-IN"/>
        </w:rPr>
        <w:t>St</w:t>
      </w:r>
      <w:proofErr w:type="spellEnd"/>
      <w:r>
        <w:rPr>
          <w:rFonts w:cs="Tahoma"/>
          <w:kern w:val="2"/>
          <w:sz w:val="24"/>
          <w:szCs w:val="24"/>
          <w:lang w:eastAsia="hi-IN" w:bidi="hi-IN"/>
        </w:rPr>
        <w:t xml:space="preserve"> – уровень финансирования программы в год.</w:t>
      </w:r>
    </w:p>
    <w:p w:rsidR="0035473F" w:rsidRDefault="0035473F" w:rsidP="0035473F">
      <w:pPr>
        <w:widowControl w:val="0"/>
        <w:suppressAutoHyphens/>
        <w:jc w:val="both"/>
        <w:rPr>
          <w:rFonts w:cs="Tahoma"/>
          <w:kern w:val="2"/>
          <w:sz w:val="24"/>
          <w:szCs w:val="24"/>
          <w:lang w:eastAsia="hi-IN" w:bidi="hi-IN"/>
        </w:rPr>
      </w:pPr>
      <w:r>
        <w:rPr>
          <w:rFonts w:cs="Tahoma"/>
          <w:kern w:val="2"/>
          <w:sz w:val="24"/>
          <w:szCs w:val="24"/>
          <w:lang w:eastAsia="hi-IN" w:bidi="hi-IN"/>
        </w:rPr>
        <w:t> </w:t>
      </w: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Расходы</w:t>
      </w: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>на реализацию муниципальной программы</w:t>
      </w: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sz w:val="24"/>
          <w:szCs w:val="24"/>
          <w:lang w:eastAsia="ar-SA"/>
        </w:rPr>
      </w:pPr>
      <w:r>
        <w:rPr>
          <w:b/>
          <w:spacing w:val="-4"/>
          <w:sz w:val="24"/>
          <w:szCs w:val="24"/>
          <w:lang w:eastAsia="ar-SA"/>
        </w:rPr>
        <w:t xml:space="preserve">«Формирование законопослушного поведения участников дорожного движения на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b/>
          <w:spacing w:val="-4"/>
          <w:sz w:val="24"/>
          <w:szCs w:val="24"/>
          <w:lang w:eastAsia="ar-SA"/>
        </w:rPr>
        <w:t>Приозерский</w:t>
      </w:r>
      <w:proofErr w:type="spellEnd"/>
      <w:r>
        <w:rPr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 на 2019 год»</w:t>
      </w: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tbl>
      <w:tblPr>
        <w:tblW w:w="964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19"/>
        <w:gridCol w:w="3688"/>
        <w:gridCol w:w="1985"/>
        <w:gridCol w:w="2553"/>
      </w:tblGrid>
      <w:tr w:rsidR="0035473F" w:rsidTr="003547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№</w:t>
            </w:r>
          </w:p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Всего</w:t>
            </w:r>
          </w:p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(тыс. 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В том числе</w:t>
            </w:r>
          </w:p>
        </w:tc>
      </w:tr>
      <w:tr w:rsidR="0035473F" w:rsidTr="0035473F">
        <w:trPr>
          <w:cantSplit/>
          <w:trHeight w:val="13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spacing w:val="-4"/>
                <w:lang w:eastAsia="ar-SA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spacing w:val="-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spacing w:val="-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20</w:t>
            </w:r>
            <w:r w:rsidR="00574253">
              <w:rPr>
                <w:spacing w:val="-4"/>
                <w:lang w:eastAsia="ar-SA"/>
              </w:rPr>
              <w:t>20</w:t>
            </w:r>
            <w:r>
              <w:rPr>
                <w:spacing w:val="-4"/>
                <w:lang w:eastAsia="ar-SA"/>
              </w:rPr>
              <w:t xml:space="preserve"> год</w:t>
            </w:r>
          </w:p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</w:p>
        </w:tc>
      </w:tr>
      <w:tr w:rsidR="0035473F" w:rsidTr="003547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4</w:t>
            </w:r>
          </w:p>
        </w:tc>
      </w:tr>
      <w:tr w:rsidR="0035473F" w:rsidTr="003547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ОБЩИЕ РАСХОДЫ НА РЕАЛИЗАЦИЮ МУНИЦИПАЛЬНОЙ ПРОГРАММЫ</w:t>
            </w:r>
          </w:p>
        </w:tc>
      </w:tr>
      <w:tr w:rsidR="0035473F" w:rsidTr="0035473F">
        <w:trPr>
          <w:trHeight w:val="4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 xml:space="preserve">Всего: </w:t>
            </w:r>
          </w:p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574253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3,0</w:t>
            </w:r>
            <w:r w:rsidR="0035473F">
              <w:rPr>
                <w:spacing w:val="-4"/>
                <w:lang w:eastAsia="ar-SA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574253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3,0</w:t>
            </w:r>
            <w:r w:rsidR="0035473F">
              <w:rPr>
                <w:spacing w:val="-4"/>
                <w:lang w:eastAsia="ar-SA"/>
              </w:rPr>
              <w:t xml:space="preserve">   </w:t>
            </w:r>
          </w:p>
        </w:tc>
      </w:tr>
      <w:tr w:rsidR="0035473F" w:rsidTr="003547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spacing w:val="-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---</w:t>
            </w:r>
          </w:p>
        </w:tc>
      </w:tr>
      <w:tr w:rsidR="0035473F" w:rsidTr="003547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spacing w:val="-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0,0</w:t>
            </w:r>
          </w:p>
        </w:tc>
      </w:tr>
      <w:tr w:rsidR="0035473F" w:rsidTr="003547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spacing w:val="-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574253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574253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3,0</w:t>
            </w:r>
          </w:p>
        </w:tc>
      </w:tr>
      <w:tr w:rsidR="0035473F" w:rsidTr="003547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spacing w:val="-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---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hd w:val="clear" w:color="auto" w:fill="FFFFFF"/>
              <w:tabs>
                <w:tab w:val="left" w:pos="8645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164"/>
              <w:jc w:val="righ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---</w:t>
            </w:r>
          </w:p>
        </w:tc>
      </w:tr>
    </w:tbl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lang w:eastAsia="ar-SA"/>
        </w:rPr>
      </w:pP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5473F" w:rsidRDefault="0035473F" w:rsidP="0035473F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spacing w:val="-4"/>
          <w:lang w:eastAsia="ar-SA"/>
        </w:rPr>
        <w:lastRenderedPageBreak/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План реализации                                                                  </w:t>
      </w:r>
    </w:p>
    <w:p w:rsidR="0035473F" w:rsidRDefault="0035473F" w:rsidP="0035473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35473F" w:rsidRDefault="0035473F" w:rsidP="0035473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«Формирование законопослушного поведения участников дорожного движения на территории муниципального образова</w:t>
      </w:r>
      <w:r w:rsidR="00574253">
        <w:rPr>
          <w:b/>
          <w:sz w:val="24"/>
          <w:szCs w:val="24"/>
        </w:rPr>
        <w:t>ния «Волочаевское сельское поселение»            на 2020</w:t>
      </w:r>
      <w:r>
        <w:rPr>
          <w:b/>
          <w:sz w:val="24"/>
          <w:szCs w:val="24"/>
        </w:rPr>
        <w:t xml:space="preserve"> год»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1"/>
        <w:gridCol w:w="2269"/>
        <w:gridCol w:w="1134"/>
        <w:gridCol w:w="1276"/>
        <w:gridCol w:w="2126"/>
      </w:tblGrid>
      <w:tr w:rsidR="00574253" w:rsidTr="00574253">
        <w:trPr>
          <w:trHeight w:val="7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.)</w:t>
            </w:r>
          </w:p>
        </w:tc>
      </w:tr>
      <w:tr w:rsidR="00574253" w:rsidTr="00574253">
        <w:trPr>
          <w:trHeight w:val="509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3" w:rsidRDefault="00574253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3" w:rsidRDefault="00574253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3" w:rsidRDefault="00574253">
            <w:pPr>
              <w:rPr>
                <w:lang w:eastAsia="en-US"/>
              </w:rPr>
            </w:pPr>
          </w:p>
        </w:tc>
      </w:tr>
      <w:tr w:rsidR="00574253" w:rsidTr="00574253">
        <w:trPr>
          <w:trHeight w:val="23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3" w:rsidRDefault="00574253">
            <w:pPr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3" w:rsidRDefault="0057425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3" w:rsidRDefault="0057425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3" w:rsidRDefault="00574253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53" w:rsidRDefault="00574253">
            <w:pPr>
              <w:rPr>
                <w:lang w:eastAsia="en-US"/>
              </w:rPr>
            </w:pPr>
          </w:p>
        </w:tc>
      </w:tr>
      <w:tr w:rsidR="00574253" w:rsidTr="0057425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74253" w:rsidTr="00574253">
        <w:trPr>
          <w:trHeight w:val="13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 w:rsidP="00536A1B">
            <w:pPr>
              <w:pStyle w:val="a4"/>
              <w:numPr>
                <w:ilvl w:val="0"/>
                <w:numId w:val="5"/>
              </w:numPr>
              <w:spacing w:line="256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МО,</w:t>
            </w:r>
          </w:p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образовательные учреждения (по согласованию), ГИБДД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3,0</w:t>
            </w:r>
          </w:p>
        </w:tc>
      </w:tr>
      <w:tr w:rsidR="00574253" w:rsidTr="0057425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в образовательных учреждениях занятий, направленных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proofErr w:type="gramEnd"/>
          </w:p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Администрация МО,</w:t>
            </w:r>
          </w:p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образовательные учреждения (по согласованию), ГИБДД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 w:rsidP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</w:tr>
      <w:tr w:rsidR="00574253" w:rsidTr="0057425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МО,</w:t>
            </w:r>
          </w:p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образовательные учреждения (по согласованию), ГИБДД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 w:rsidP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</w:tr>
      <w:tr w:rsidR="00574253" w:rsidTr="0057425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МО,</w:t>
            </w:r>
          </w:p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образовательные учреждения (по согласованию), ГИБДД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</w:tr>
      <w:tr w:rsidR="00574253" w:rsidTr="0057425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53" w:rsidRDefault="00574253">
            <w:pPr>
              <w:pStyle w:val="a4"/>
              <w:spacing w:line="25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 требуется</w:t>
            </w:r>
          </w:p>
        </w:tc>
      </w:tr>
    </w:tbl>
    <w:p w:rsidR="0035473F" w:rsidRDefault="0035473F" w:rsidP="0035473F">
      <w:pPr>
        <w:jc w:val="right"/>
      </w:pP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35473F" w:rsidRDefault="0035473F" w:rsidP="0035473F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spacing w:val="-4"/>
          <w:lang w:eastAsia="ar-SA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>Целевые индикаторы</w:t>
      </w:r>
    </w:p>
    <w:p w:rsidR="0035473F" w:rsidRDefault="0035473F" w:rsidP="0035473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35473F" w:rsidRDefault="0035473F" w:rsidP="0035473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«Формирование законопослушного поведения участников дорожного движения на территории муниципального образования </w:t>
      </w:r>
      <w:r w:rsidR="00574253">
        <w:rPr>
          <w:b/>
          <w:sz w:val="24"/>
          <w:szCs w:val="24"/>
        </w:rPr>
        <w:t>«Волочаевское сельское поселение» на 2020</w:t>
      </w:r>
      <w:r>
        <w:rPr>
          <w:b/>
          <w:sz w:val="24"/>
          <w:szCs w:val="24"/>
        </w:rPr>
        <w:t xml:space="preserve"> год»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93"/>
        <w:gridCol w:w="1447"/>
        <w:gridCol w:w="1276"/>
        <w:gridCol w:w="3689"/>
      </w:tblGrid>
      <w:tr w:rsidR="0035473F" w:rsidTr="0035473F">
        <w:trPr>
          <w:trHeight w:val="99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lang w:eastAsia="hi-IN" w:bidi="hi-IN"/>
              </w:rPr>
            </w:pPr>
            <w:r>
              <w:rPr>
                <w:color w:val="00000A"/>
                <w:kern w:val="2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Наименование целевого индикатора муниципальной 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</w:p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</w:p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</w:p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ahoma"/>
                <w:kern w:val="2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</w:p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</w:p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Справочно:</w:t>
            </w:r>
          </w:p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базовое значение</w:t>
            </w:r>
          </w:p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целевого показателя</w:t>
            </w:r>
          </w:p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35473F" w:rsidTr="0035473F">
        <w:trPr>
          <w:trHeight w:val="919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color w:val="00000A"/>
                <w:kern w:val="2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ahoma"/>
                <w:kern w:val="2"/>
                <w:sz w:val="24"/>
                <w:szCs w:val="24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3F" w:rsidRDefault="0035473F">
            <w:pPr>
              <w:widowControl w:val="0"/>
              <w:suppressAutoHyphens/>
              <w:spacing w:line="240" w:lineRule="exact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5473F" w:rsidTr="0035473F">
        <w:trPr>
          <w:trHeight w:val="70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lang w:eastAsia="hi-IN" w:bidi="hi-IN"/>
              </w:rPr>
            </w:pPr>
            <w:r>
              <w:rPr>
                <w:color w:val="00000A"/>
                <w:kern w:val="2"/>
                <w:lang w:eastAsia="hi-IN" w:bidi="hi-IN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3F" w:rsidRDefault="0035473F">
            <w:pPr>
              <w:spacing w:after="200" w:line="276" w:lineRule="auto"/>
              <w:rPr>
                <w:spacing w:val="2"/>
                <w:sz w:val="24"/>
                <w:szCs w:val="24"/>
                <w:lang w:eastAsia="ar-SA"/>
              </w:rPr>
            </w:pPr>
            <w:r>
              <w:rPr>
                <w:spacing w:val="2"/>
                <w:sz w:val="24"/>
                <w:szCs w:val="24"/>
                <w:lang w:eastAsia="ar-SA"/>
              </w:rPr>
              <w:t xml:space="preserve">доля повышения уровня дорожной безопасности– </w:t>
            </w:r>
          </w:p>
          <w:p w:rsidR="0035473F" w:rsidRDefault="0035473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473F" w:rsidRDefault="003547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35473F" w:rsidRDefault="0035473F" w:rsidP="0035473F">
      <w:pPr>
        <w:pStyle w:val="a3"/>
        <w:ind w:left="0" w:firstLine="720"/>
        <w:jc w:val="center"/>
        <w:rPr>
          <w:b/>
          <w:sz w:val="24"/>
          <w:szCs w:val="24"/>
        </w:rPr>
      </w:pP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574253" w:rsidRDefault="00574253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35473F" w:rsidRDefault="0035473F" w:rsidP="0035473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35473F" w:rsidRDefault="0035473F" w:rsidP="0035473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</w:t>
      </w:r>
    </w:p>
    <w:p w:rsidR="0035473F" w:rsidRDefault="0035473F" w:rsidP="0035473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574253" w:rsidRDefault="0035473F" w:rsidP="0057425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«Формирование законопослушного поведения участников дорожного движения на территории муниципального образования </w:t>
      </w:r>
      <w:r w:rsidR="00574253">
        <w:rPr>
          <w:b/>
          <w:sz w:val="24"/>
          <w:szCs w:val="24"/>
        </w:rPr>
        <w:t>«Волочаевское сельское поселение»                 на 2020 год»</w:t>
      </w:r>
    </w:p>
    <w:p w:rsidR="0035473F" w:rsidRDefault="0035473F" w:rsidP="0035473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493"/>
        <w:gridCol w:w="1447"/>
        <w:gridCol w:w="1276"/>
        <w:gridCol w:w="3689"/>
      </w:tblGrid>
      <w:tr w:rsidR="0035473F" w:rsidTr="0035473F">
        <w:trPr>
          <w:trHeight w:val="99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lang w:eastAsia="hi-IN" w:bidi="hi-IN"/>
              </w:rPr>
            </w:pPr>
            <w:r>
              <w:rPr>
                <w:color w:val="00000A"/>
                <w:kern w:val="2"/>
                <w:lang w:eastAsia="hi-IN" w:bidi="hi-IN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Наименование целевого показателя муниципальной 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</w:p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</w:p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</w:p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ahoma"/>
                <w:kern w:val="2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</w:p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</w:p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Справочно:</w:t>
            </w:r>
          </w:p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базовое значение</w:t>
            </w:r>
          </w:p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целевого показателя</w:t>
            </w:r>
          </w:p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35473F" w:rsidTr="0035473F">
        <w:trPr>
          <w:trHeight w:val="919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color w:val="00000A"/>
                <w:kern w:val="2"/>
                <w:lang w:eastAsia="hi-IN" w:bidi="hi-IN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3F" w:rsidRDefault="0035473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ahoma"/>
                <w:kern w:val="2"/>
                <w:sz w:val="24"/>
                <w:szCs w:val="24"/>
                <w:lang w:eastAsia="hi-IN" w:bidi="hi-IN"/>
              </w:rPr>
              <w:t>По итогам года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3F" w:rsidRDefault="0035473F">
            <w:pPr>
              <w:widowControl w:val="0"/>
              <w:suppressAutoHyphens/>
              <w:spacing w:line="240" w:lineRule="exact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5473F" w:rsidTr="0035473F">
        <w:trPr>
          <w:trHeight w:val="70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 w:rsidP="00574253">
            <w:pPr>
              <w:spacing w:after="200" w:line="276" w:lineRule="auto"/>
              <w:rPr>
                <w:spacing w:val="2"/>
                <w:sz w:val="24"/>
                <w:szCs w:val="24"/>
                <w:lang w:eastAsia="ar-SA"/>
              </w:rPr>
            </w:pPr>
            <w:r>
              <w:rPr>
                <w:spacing w:val="2"/>
                <w:sz w:val="24"/>
                <w:szCs w:val="24"/>
                <w:lang w:eastAsia="ar-SA"/>
              </w:rPr>
              <w:t xml:space="preserve">Количество зарегистрированных ДТП на территории муниципального образования </w:t>
            </w:r>
            <w:r w:rsidR="00574253">
              <w:rPr>
                <w:spacing w:val="2"/>
                <w:sz w:val="24"/>
                <w:szCs w:val="24"/>
                <w:lang w:eastAsia="ar-SA"/>
              </w:rPr>
              <w:t>«Волочаевское сельское поселение»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473F" w:rsidRDefault="003547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3F" w:rsidRDefault="003547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35473F" w:rsidRDefault="0035473F" w:rsidP="0035473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390D1D" w:rsidRDefault="00A97D6B"/>
    <w:sectPr w:rsidR="00390D1D" w:rsidSect="00A97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2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48335B9"/>
    <w:multiLevelType w:val="hybridMultilevel"/>
    <w:tmpl w:val="61A21F6A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FAB7AA7"/>
    <w:multiLevelType w:val="hybridMultilevel"/>
    <w:tmpl w:val="AC72371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F0"/>
    <w:rsid w:val="000035DE"/>
    <w:rsid w:val="000E3F0C"/>
    <w:rsid w:val="0017420B"/>
    <w:rsid w:val="001746F0"/>
    <w:rsid w:val="0035473F"/>
    <w:rsid w:val="003654D4"/>
    <w:rsid w:val="00574253"/>
    <w:rsid w:val="00A97D6B"/>
    <w:rsid w:val="00BD665B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No Spacing"/>
    <w:uiPriority w:val="99"/>
    <w:qFormat/>
    <w:rsid w:val="003547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Normal">
    <w:name w:val="ConsNormal"/>
    <w:rsid w:val="0035473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4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547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uiPriority w:val="99"/>
    <w:rsid w:val="00354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BD66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D66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No Spacing"/>
    <w:uiPriority w:val="99"/>
    <w:qFormat/>
    <w:rsid w:val="003547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Normal">
    <w:name w:val="ConsNormal"/>
    <w:rsid w:val="0035473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4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547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uiPriority w:val="99"/>
    <w:rsid w:val="00354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qFormat/>
    <w:rsid w:val="00BD66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D66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2019-12-10T02:09:00Z</dcterms:created>
  <dcterms:modified xsi:type="dcterms:W3CDTF">2019-12-13T08:02:00Z</dcterms:modified>
</cp:coreProperties>
</file>