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9" w:rsidRDefault="00FF1FA9" w:rsidP="00FF1F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BB23F3" w:rsidRDefault="00BB23F3" w:rsidP="00BB23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BB23F3" w:rsidRDefault="00BB23F3" w:rsidP="00BB23F3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BB23F3" w:rsidRDefault="00BB23F3" w:rsidP="00BB23F3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B23F3" w:rsidRDefault="00BB23F3" w:rsidP="00BB23F3">
      <w:pPr>
        <w:jc w:val="center"/>
        <w:rPr>
          <w:sz w:val="28"/>
          <w:szCs w:val="28"/>
        </w:rPr>
      </w:pPr>
    </w:p>
    <w:p w:rsidR="00BB23F3" w:rsidRDefault="00BB23F3" w:rsidP="00BB23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BB23F3" w:rsidRDefault="00BB23F3" w:rsidP="00BB23F3">
      <w:pPr>
        <w:jc w:val="center"/>
        <w:rPr>
          <w:sz w:val="28"/>
          <w:szCs w:val="28"/>
        </w:rPr>
      </w:pPr>
    </w:p>
    <w:p w:rsidR="00BB23F3" w:rsidRDefault="00BB23F3" w:rsidP="00BB23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23F3" w:rsidRDefault="00BB23F3" w:rsidP="00BB23F3">
      <w:pPr>
        <w:jc w:val="center"/>
        <w:rPr>
          <w:sz w:val="28"/>
          <w:szCs w:val="28"/>
        </w:rPr>
      </w:pPr>
    </w:p>
    <w:p w:rsidR="00BB23F3" w:rsidRDefault="00BB23F3" w:rsidP="00BB23F3">
      <w:pPr>
        <w:jc w:val="center"/>
        <w:rPr>
          <w:sz w:val="28"/>
          <w:szCs w:val="28"/>
        </w:rPr>
      </w:pPr>
    </w:p>
    <w:p w:rsidR="00BB23F3" w:rsidRDefault="00FF1FA9" w:rsidP="00BB23F3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B23F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№ ___</w:t>
      </w:r>
    </w:p>
    <w:p w:rsidR="00BB23F3" w:rsidRDefault="00BB23F3" w:rsidP="00BB23F3">
      <w:pPr>
        <w:rPr>
          <w:sz w:val="28"/>
          <w:szCs w:val="28"/>
        </w:rPr>
      </w:pPr>
    </w:p>
    <w:p w:rsidR="00BB23F3" w:rsidRDefault="00BB23F3" w:rsidP="00BB23F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BB23F3" w:rsidRDefault="00BB23F3" w:rsidP="00BB23F3">
      <w:pPr>
        <w:rPr>
          <w:sz w:val="28"/>
          <w:szCs w:val="28"/>
        </w:rPr>
      </w:pPr>
    </w:p>
    <w:p w:rsidR="00FF1FA9" w:rsidRDefault="00BB23F3" w:rsidP="00FF1FA9">
      <w:pPr>
        <w:autoSpaceDE w:val="0"/>
        <w:autoSpaceDN w:val="0"/>
        <w:adjustRightInd w:val="0"/>
        <w:ind w:firstLine="709"/>
        <w:jc w:val="both"/>
        <w:rPr>
          <w:bCs/>
          <w:color w:val="26282F"/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признании утратившими силу </w:t>
      </w:r>
      <w:r w:rsidRPr="00BB23F3">
        <w:rPr>
          <w:sz w:val="28"/>
          <w:szCs w:val="28"/>
        </w:rPr>
        <w:t xml:space="preserve">постановление администрации муниципального образования «Волочаевское сельское поселение» </w:t>
      </w:r>
      <w:r>
        <w:rPr>
          <w:sz w:val="28"/>
          <w:szCs w:val="28"/>
        </w:rPr>
        <w:t>Смидовичского муниципального района Еврейской автономной области от 17.05.2017 №89 «О создании межведомственной комиссии по обследованию и категорированию мест массового пребывания людей на объекте муниципального казенного учреждения «Поселенческий дом культуры с. Партизанское» подведомственного администрации Волочаевского сельского поселения Смидовичского муниципального района Еврейской автономной области</w:t>
      </w:r>
      <w:r w:rsidR="00FF1FA9" w:rsidRPr="00FF1FA9">
        <w:rPr>
          <w:bCs/>
          <w:color w:val="26282F"/>
          <w:sz w:val="28"/>
          <w:szCs w:val="28"/>
        </w:rPr>
        <w:t xml:space="preserve"> </w:t>
      </w:r>
      <w:proofErr w:type="gramEnd"/>
    </w:p>
    <w:p w:rsidR="00FF1FA9" w:rsidRPr="00B457E6" w:rsidRDefault="00FF1FA9" w:rsidP="00FF1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В</w:t>
      </w:r>
      <w:r>
        <w:t xml:space="preserve"> </w:t>
      </w:r>
      <w:r w:rsidRPr="00E06C0D">
        <w:rPr>
          <w:sz w:val="28"/>
          <w:szCs w:val="28"/>
        </w:rPr>
        <w:t>целях приведения в соответствии с действующим законод</w:t>
      </w:r>
      <w:r>
        <w:rPr>
          <w:sz w:val="28"/>
          <w:szCs w:val="28"/>
        </w:rPr>
        <w:t xml:space="preserve">ательством Российской Федерации, </w:t>
      </w:r>
      <w:r w:rsidRPr="00E06C0D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, и Уставом </w:t>
      </w:r>
      <w:r w:rsidRPr="00B457E6">
        <w:rPr>
          <w:sz w:val="28"/>
          <w:szCs w:val="28"/>
        </w:rPr>
        <w:t>муниципального образования «Волочаевское сельское поселение» администрация сельского поселения</w:t>
      </w:r>
    </w:p>
    <w:p w:rsidR="00FF1FA9" w:rsidRPr="00E06C0D" w:rsidRDefault="00FF1FA9" w:rsidP="00FF1FA9">
      <w:pPr>
        <w:pStyle w:val="a5"/>
        <w:rPr>
          <w:szCs w:val="28"/>
        </w:rPr>
      </w:pPr>
      <w:r w:rsidRPr="00E06C0D">
        <w:rPr>
          <w:szCs w:val="28"/>
        </w:rPr>
        <w:t>ПОСТАНОВЛЯЕТ:</w:t>
      </w:r>
    </w:p>
    <w:p w:rsidR="00FF1FA9" w:rsidRPr="00FF1FA9" w:rsidRDefault="00BB23F3" w:rsidP="00FF1FA9">
      <w:pPr>
        <w:ind w:firstLine="709"/>
        <w:jc w:val="both"/>
        <w:rPr>
          <w:sz w:val="28"/>
          <w:szCs w:val="28"/>
        </w:rPr>
      </w:pPr>
      <w:r w:rsidRPr="001D2B0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D2B03">
        <w:rPr>
          <w:sz w:val="28"/>
          <w:szCs w:val="28"/>
        </w:rPr>
        <w:t xml:space="preserve">ризнать утратившим силу </w:t>
      </w:r>
      <w:r w:rsidR="00FF1FA9">
        <w:rPr>
          <w:sz w:val="28"/>
          <w:szCs w:val="28"/>
        </w:rPr>
        <w:t>постановление</w:t>
      </w:r>
      <w:r w:rsidRPr="001D2B03">
        <w:rPr>
          <w:sz w:val="28"/>
          <w:szCs w:val="28"/>
        </w:rPr>
        <w:t xml:space="preserve"> адми</w:t>
      </w:r>
      <w:r w:rsidR="00FF1FA9">
        <w:rPr>
          <w:sz w:val="28"/>
          <w:szCs w:val="28"/>
        </w:rPr>
        <w:t xml:space="preserve">нистрации сельского поселения </w:t>
      </w:r>
      <w:r w:rsidR="00FF1FA9">
        <w:rPr>
          <w:sz w:val="28"/>
          <w:szCs w:val="28"/>
        </w:rPr>
        <w:t>№89 17.05.2017 «О создании межведомственной комиссии по обследованию и категорированию мест массового пребывания людей на объекте муниципального казенного учреждения «Поселенческий дом культуры с. Партизанское» подведомственного администрации Волочаевского сельского поселения Смидовичского муниципального района Еврейской автономной области</w:t>
      </w:r>
      <w:r w:rsidR="00FF1FA9" w:rsidRPr="00FF1FA9">
        <w:rPr>
          <w:bCs/>
          <w:color w:val="26282F"/>
          <w:sz w:val="28"/>
          <w:szCs w:val="28"/>
        </w:rPr>
        <w:t xml:space="preserve"> </w:t>
      </w:r>
      <w:proofErr w:type="gramEnd"/>
    </w:p>
    <w:p w:rsidR="00BB23F3" w:rsidRDefault="00FF1FA9" w:rsidP="00BB2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3F3">
        <w:rPr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BB23F3" w:rsidRDefault="00FF1FA9" w:rsidP="00BB2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3F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B23F3" w:rsidRDefault="00BB23F3" w:rsidP="00BB23F3">
      <w:pPr>
        <w:ind w:firstLine="708"/>
        <w:jc w:val="both"/>
        <w:rPr>
          <w:sz w:val="28"/>
          <w:szCs w:val="28"/>
        </w:rPr>
      </w:pPr>
    </w:p>
    <w:p w:rsidR="00FF1FA9" w:rsidRDefault="00FF1FA9" w:rsidP="00BB23F3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BB23F3" w:rsidTr="008330CD">
        <w:tc>
          <w:tcPr>
            <w:tcW w:w="4361" w:type="dxa"/>
          </w:tcPr>
          <w:p w:rsidR="00BB23F3" w:rsidRDefault="00BB23F3" w:rsidP="008330CD">
            <w:pPr>
              <w:rPr>
                <w:sz w:val="28"/>
                <w:szCs w:val="28"/>
              </w:rPr>
            </w:pPr>
          </w:p>
          <w:p w:rsidR="00BB23F3" w:rsidRDefault="00BB23F3" w:rsidP="008330CD">
            <w:pPr>
              <w:rPr>
                <w:sz w:val="28"/>
                <w:szCs w:val="28"/>
              </w:rPr>
            </w:pPr>
          </w:p>
          <w:p w:rsidR="00BB23F3" w:rsidRDefault="00BB23F3" w:rsidP="008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BB23F3" w:rsidRPr="009D5C4D" w:rsidRDefault="00BB23F3" w:rsidP="008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B23F3" w:rsidRDefault="00BB23F3" w:rsidP="008330CD">
            <w:pPr>
              <w:rPr>
                <w:sz w:val="28"/>
                <w:szCs w:val="28"/>
              </w:rPr>
            </w:pPr>
          </w:p>
          <w:p w:rsidR="00BB23F3" w:rsidRDefault="00BB23F3" w:rsidP="008330CD">
            <w:pPr>
              <w:rPr>
                <w:sz w:val="28"/>
                <w:szCs w:val="28"/>
              </w:rPr>
            </w:pPr>
          </w:p>
          <w:p w:rsidR="00BB23F3" w:rsidRPr="00553C2C" w:rsidRDefault="00BB23F3" w:rsidP="008330C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23F3" w:rsidRDefault="00BB23F3" w:rsidP="008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23F3" w:rsidRDefault="00BB23F3" w:rsidP="008330CD">
            <w:pPr>
              <w:rPr>
                <w:sz w:val="28"/>
                <w:szCs w:val="28"/>
              </w:rPr>
            </w:pPr>
          </w:p>
          <w:p w:rsidR="00BB23F3" w:rsidRDefault="00BB23F3" w:rsidP="008330CD">
            <w:pPr>
              <w:rPr>
                <w:sz w:val="28"/>
                <w:szCs w:val="28"/>
              </w:rPr>
            </w:pPr>
          </w:p>
          <w:p w:rsidR="00BB23F3" w:rsidRPr="009D5C4D" w:rsidRDefault="00BB23F3" w:rsidP="008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Л.В. Марцева</w:t>
            </w:r>
          </w:p>
        </w:tc>
      </w:tr>
    </w:tbl>
    <w:p w:rsidR="00BB23F3" w:rsidRDefault="00BB23F3" w:rsidP="00BB23F3"/>
    <w:p w:rsidR="00BB23F3" w:rsidRDefault="00BB23F3" w:rsidP="00BB23F3"/>
    <w:p w:rsidR="00BB23F3" w:rsidRDefault="00BB23F3" w:rsidP="00BB23F3"/>
    <w:p w:rsidR="00390D1D" w:rsidRDefault="00FF1FA9"/>
    <w:sectPr w:rsidR="00390D1D" w:rsidSect="00C2715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D"/>
    <w:rsid w:val="000035DE"/>
    <w:rsid w:val="000E3F0C"/>
    <w:rsid w:val="003654D4"/>
    <w:rsid w:val="00AC74CA"/>
    <w:rsid w:val="00B24BBD"/>
    <w:rsid w:val="00BB23F3"/>
    <w:rsid w:val="00E64026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F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B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F1FA9"/>
    <w:pPr>
      <w:jc w:val="both"/>
    </w:pPr>
    <w:rPr>
      <w:rFonts w:eastAsia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F1F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F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B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F1FA9"/>
    <w:pPr>
      <w:jc w:val="both"/>
    </w:pPr>
    <w:rPr>
      <w:rFonts w:eastAsia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F1F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2020-12-03T03:48:00Z</dcterms:created>
  <dcterms:modified xsi:type="dcterms:W3CDTF">2020-12-03T04:21:00Z</dcterms:modified>
</cp:coreProperties>
</file>