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C28" w:rsidRPr="00870F87" w:rsidRDefault="00600C28" w:rsidP="00600C28">
      <w:pPr>
        <w:spacing w:after="0" w:line="240" w:lineRule="auto"/>
        <w:ind w:right="-186"/>
        <w:jc w:val="center"/>
        <w:rPr>
          <w:rFonts w:ascii="Times New Roman" w:eastAsia="Times New Roman" w:hAnsi="Times New Roman"/>
          <w:sz w:val="28"/>
          <w:szCs w:val="28"/>
          <w:lang w:eastAsia="ru-RU"/>
        </w:rPr>
      </w:pPr>
      <w:r w:rsidRPr="00870F87">
        <w:rPr>
          <w:rFonts w:ascii="Times New Roman" w:eastAsia="Times New Roman" w:hAnsi="Times New Roman"/>
          <w:sz w:val="28"/>
          <w:szCs w:val="28"/>
          <w:lang w:eastAsia="ru-RU"/>
        </w:rPr>
        <w:t>Муниципальное образование «Волочаевское сельское поселение»</w:t>
      </w:r>
    </w:p>
    <w:p w:rsidR="00600C28" w:rsidRPr="00870F87" w:rsidRDefault="00600C28" w:rsidP="00600C28">
      <w:pPr>
        <w:spacing w:after="0" w:line="240" w:lineRule="auto"/>
        <w:ind w:right="-186"/>
        <w:jc w:val="center"/>
        <w:rPr>
          <w:rFonts w:ascii="Times New Roman" w:eastAsia="Times New Roman" w:hAnsi="Times New Roman"/>
          <w:sz w:val="28"/>
          <w:szCs w:val="28"/>
          <w:lang w:eastAsia="ru-RU"/>
        </w:rPr>
      </w:pPr>
      <w:r w:rsidRPr="00870F87">
        <w:rPr>
          <w:rFonts w:ascii="Times New Roman" w:eastAsia="Times New Roman" w:hAnsi="Times New Roman"/>
          <w:sz w:val="28"/>
          <w:szCs w:val="28"/>
          <w:lang w:eastAsia="ru-RU"/>
        </w:rPr>
        <w:t>Смидовичского муниципального района</w:t>
      </w:r>
    </w:p>
    <w:p w:rsidR="00600C28" w:rsidRPr="00870F87" w:rsidRDefault="00600C28" w:rsidP="00600C28">
      <w:pPr>
        <w:spacing w:after="0" w:line="240" w:lineRule="auto"/>
        <w:ind w:right="-186"/>
        <w:jc w:val="center"/>
        <w:rPr>
          <w:rFonts w:ascii="Times New Roman" w:eastAsia="Times New Roman" w:hAnsi="Times New Roman"/>
          <w:sz w:val="28"/>
          <w:szCs w:val="28"/>
          <w:lang w:eastAsia="ru-RU"/>
        </w:rPr>
      </w:pPr>
      <w:r w:rsidRPr="00870F87">
        <w:rPr>
          <w:rFonts w:ascii="Times New Roman" w:eastAsia="Times New Roman" w:hAnsi="Times New Roman"/>
          <w:sz w:val="28"/>
          <w:szCs w:val="28"/>
          <w:lang w:eastAsia="ru-RU"/>
        </w:rPr>
        <w:t>Еврейской автономной области</w:t>
      </w:r>
    </w:p>
    <w:p w:rsidR="00600C28" w:rsidRPr="00870F87" w:rsidRDefault="00600C28" w:rsidP="00600C28">
      <w:pPr>
        <w:spacing w:after="0" w:line="240" w:lineRule="auto"/>
        <w:ind w:right="-186"/>
        <w:jc w:val="center"/>
        <w:rPr>
          <w:rFonts w:ascii="Times New Roman" w:eastAsia="Times New Roman" w:hAnsi="Times New Roman"/>
          <w:sz w:val="28"/>
          <w:szCs w:val="28"/>
          <w:lang w:eastAsia="ru-RU"/>
        </w:rPr>
      </w:pPr>
    </w:p>
    <w:p w:rsidR="00600C28" w:rsidRPr="00870F87" w:rsidRDefault="00600C28" w:rsidP="00600C28">
      <w:pPr>
        <w:spacing w:after="0" w:line="240" w:lineRule="auto"/>
        <w:ind w:right="-186"/>
        <w:jc w:val="center"/>
        <w:rPr>
          <w:rFonts w:ascii="Times New Roman" w:eastAsia="Times New Roman" w:hAnsi="Times New Roman"/>
          <w:sz w:val="28"/>
          <w:szCs w:val="28"/>
          <w:lang w:eastAsia="ru-RU"/>
        </w:rPr>
      </w:pPr>
      <w:r w:rsidRPr="00870F87">
        <w:rPr>
          <w:rFonts w:ascii="Times New Roman" w:eastAsia="Times New Roman" w:hAnsi="Times New Roman"/>
          <w:sz w:val="28"/>
          <w:szCs w:val="28"/>
          <w:lang w:eastAsia="ru-RU"/>
        </w:rPr>
        <w:t>АДМИНИСТРАЦИЯ СЕЛЬСКОГО ПОСЕЛЕНИЯ</w:t>
      </w:r>
    </w:p>
    <w:p w:rsidR="00600C28" w:rsidRPr="00870F87" w:rsidRDefault="00600C28" w:rsidP="00600C28">
      <w:pPr>
        <w:spacing w:after="0" w:line="240" w:lineRule="auto"/>
        <w:ind w:right="-186"/>
        <w:jc w:val="center"/>
        <w:rPr>
          <w:rFonts w:ascii="Times New Roman" w:eastAsia="Times New Roman" w:hAnsi="Times New Roman"/>
          <w:sz w:val="28"/>
          <w:szCs w:val="28"/>
          <w:lang w:eastAsia="ru-RU"/>
        </w:rPr>
      </w:pPr>
    </w:p>
    <w:p w:rsidR="00600C28" w:rsidRPr="00870F87" w:rsidRDefault="00600C28" w:rsidP="00600C28">
      <w:pPr>
        <w:spacing w:after="0" w:line="240" w:lineRule="auto"/>
        <w:ind w:right="-186"/>
        <w:jc w:val="center"/>
        <w:rPr>
          <w:rFonts w:ascii="Times New Roman" w:eastAsia="Times New Roman" w:hAnsi="Times New Roman"/>
          <w:sz w:val="28"/>
          <w:szCs w:val="24"/>
          <w:lang w:eastAsia="ru-RU"/>
        </w:rPr>
      </w:pPr>
      <w:r w:rsidRPr="00870F87">
        <w:rPr>
          <w:rFonts w:ascii="Times New Roman" w:eastAsia="Times New Roman" w:hAnsi="Times New Roman"/>
          <w:sz w:val="28"/>
          <w:szCs w:val="24"/>
          <w:lang w:eastAsia="ru-RU"/>
        </w:rPr>
        <w:t>ПОСТАНОВЛЕНИЕ</w:t>
      </w:r>
    </w:p>
    <w:p w:rsidR="00600C28" w:rsidRPr="00870F87" w:rsidRDefault="00600C28" w:rsidP="00600C28">
      <w:pPr>
        <w:spacing w:after="0" w:line="240" w:lineRule="auto"/>
        <w:ind w:right="-186"/>
        <w:jc w:val="center"/>
        <w:rPr>
          <w:rFonts w:ascii="Times New Roman" w:eastAsia="Times New Roman" w:hAnsi="Times New Roman"/>
          <w:sz w:val="28"/>
          <w:szCs w:val="24"/>
          <w:lang w:eastAsia="ru-RU"/>
        </w:rPr>
      </w:pPr>
    </w:p>
    <w:p w:rsidR="00600C28" w:rsidRPr="00870F87" w:rsidRDefault="00600C28" w:rsidP="00600C28">
      <w:pPr>
        <w:spacing w:after="0" w:line="240" w:lineRule="auto"/>
        <w:ind w:right="-186"/>
        <w:rPr>
          <w:rFonts w:ascii="Times New Roman" w:eastAsia="Times New Roman" w:hAnsi="Times New Roman"/>
          <w:sz w:val="28"/>
          <w:szCs w:val="24"/>
          <w:lang w:eastAsia="ru-RU"/>
        </w:rPr>
      </w:pPr>
      <w:r>
        <w:rPr>
          <w:rFonts w:ascii="Times New Roman" w:eastAsia="Times New Roman" w:hAnsi="Times New Roman"/>
          <w:sz w:val="28"/>
          <w:szCs w:val="24"/>
          <w:lang w:eastAsia="ru-RU"/>
        </w:rPr>
        <w:t>1</w:t>
      </w:r>
      <w:r w:rsidR="008D791F">
        <w:rPr>
          <w:rFonts w:ascii="Times New Roman" w:eastAsia="Times New Roman" w:hAnsi="Times New Roman"/>
          <w:sz w:val="28"/>
          <w:szCs w:val="24"/>
          <w:lang w:eastAsia="ru-RU"/>
        </w:rPr>
        <w:t>5.03</w:t>
      </w:r>
      <w:r w:rsidRPr="00870F87">
        <w:rPr>
          <w:rFonts w:ascii="Times New Roman" w:eastAsia="Times New Roman" w:hAnsi="Times New Roman"/>
          <w:sz w:val="28"/>
          <w:szCs w:val="24"/>
          <w:lang w:eastAsia="ru-RU"/>
        </w:rPr>
        <w:t>.201</w:t>
      </w:r>
      <w:r w:rsidR="008D791F">
        <w:rPr>
          <w:rFonts w:ascii="Times New Roman" w:eastAsia="Times New Roman" w:hAnsi="Times New Roman"/>
          <w:sz w:val="28"/>
          <w:szCs w:val="24"/>
          <w:lang w:eastAsia="ru-RU"/>
        </w:rPr>
        <w:t>8</w:t>
      </w:r>
      <w:r w:rsidRPr="00870F87">
        <w:rPr>
          <w:rFonts w:ascii="Times New Roman" w:eastAsia="Times New Roman" w:hAnsi="Times New Roman"/>
          <w:sz w:val="28"/>
          <w:szCs w:val="24"/>
          <w:lang w:eastAsia="ru-RU"/>
        </w:rPr>
        <w:t xml:space="preserve">                                                                 </w:t>
      </w:r>
      <w:r w:rsidRPr="00870F87">
        <w:rPr>
          <w:rFonts w:ascii="Times New Roman" w:eastAsia="Times New Roman" w:hAnsi="Times New Roman"/>
          <w:sz w:val="28"/>
          <w:szCs w:val="24"/>
          <w:lang w:eastAsia="ru-RU"/>
        </w:rPr>
        <w:tab/>
      </w:r>
      <w:r w:rsidRPr="00870F87">
        <w:rPr>
          <w:rFonts w:ascii="Times New Roman" w:eastAsia="Times New Roman" w:hAnsi="Times New Roman"/>
          <w:sz w:val="28"/>
          <w:szCs w:val="24"/>
          <w:lang w:eastAsia="ru-RU"/>
        </w:rPr>
        <w:tab/>
        <w:t xml:space="preserve">                 </w:t>
      </w:r>
      <w:r w:rsidR="004B00C0">
        <w:rPr>
          <w:rFonts w:ascii="Times New Roman" w:eastAsia="Times New Roman" w:hAnsi="Times New Roman"/>
          <w:sz w:val="28"/>
          <w:szCs w:val="24"/>
          <w:lang w:eastAsia="ru-RU"/>
        </w:rPr>
        <w:t xml:space="preserve">    </w:t>
      </w:r>
      <w:r w:rsidRPr="00870F87">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w:t>
      </w:r>
      <w:r w:rsidR="002420FF">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w:t>
      </w:r>
      <w:r w:rsidR="008D791F">
        <w:rPr>
          <w:rFonts w:ascii="Times New Roman" w:eastAsia="Times New Roman" w:hAnsi="Times New Roman"/>
          <w:sz w:val="28"/>
          <w:szCs w:val="24"/>
          <w:lang w:eastAsia="ru-RU"/>
        </w:rPr>
        <w:t>38</w:t>
      </w:r>
    </w:p>
    <w:p w:rsidR="00600C28" w:rsidRPr="00870F87" w:rsidRDefault="00600C28" w:rsidP="00600C28">
      <w:pPr>
        <w:spacing w:after="0" w:line="240" w:lineRule="auto"/>
        <w:ind w:right="-186"/>
        <w:jc w:val="center"/>
        <w:rPr>
          <w:rFonts w:ascii="Times New Roman" w:eastAsia="Times New Roman" w:hAnsi="Times New Roman"/>
          <w:sz w:val="28"/>
          <w:szCs w:val="24"/>
          <w:lang w:eastAsia="ru-RU"/>
        </w:rPr>
      </w:pPr>
    </w:p>
    <w:p w:rsidR="00600C28" w:rsidRPr="00870F87" w:rsidRDefault="00600C28" w:rsidP="00600C28">
      <w:pPr>
        <w:spacing w:after="0" w:line="240" w:lineRule="auto"/>
        <w:ind w:right="-186"/>
        <w:jc w:val="center"/>
        <w:rPr>
          <w:rFonts w:ascii="Times New Roman" w:eastAsia="Times New Roman" w:hAnsi="Times New Roman"/>
          <w:sz w:val="28"/>
          <w:szCs w:val="28"/>
          <w:lang w:eastAsia="ru-RU"/>
        </w:rPr>
      </w:pPr>
      <w:r w:rsidRPr="00870F87">
        <w:rPr>
          <w:rFonts w:ascii="Times New Roman" w:eastAsia="Times New Roman" w:hAnsi="Times New Roman"/>
          <w:sz w:val="28"/>
          <w:szCs w:val="28"/>
          <w:lang w:eastAsia="ru-RU"/>
        </w:rPr>
        <w:t>с. Партизанское</w:t>
      </w:r>
    </w:p>
    <w:p w:rsidR="00600C28" w:rsidRDefault="00600C28" w:rsidP="00600C28">
      <w:pPr>
        <w:spacing w:after="0" w:line="240" w:lineRule="auto"/>
        <w:ind w:right="-186"/>
        <w:jc w:val="center"/>
        <w:rPr>
          <w:rFonts w:ascii="Times New Roman" w:eastAsia="Times New Roman" w:hAnsi="Times New Roman"/>
          <w:sz w:val="28"/>
          <w:szCs w:val="24"/>
          <w:lang w:eastAsia="ru-RU"/>
        </w:rPr>
      </w:pPr>
    </w:p>
    <w:p w:rsidR="00600C28" w:rsidRDefault="00600C28" w:rsidP="00B52525">
      <w:pPr>
        <w:pStyle w:val="3"/>
        <w:jc w:val="both"/>
        <w:rPr>
          <w:b w:val="0"/>
          <w:bCs w:val="0"/>
          <w:color w:val="332E2D"/>
          <w:spacing w:val="2"/>
          <w:sz w:val="28"/>
          <w:szCs w:val="28"/>
        </w:rPr>
      </w:pPr>
      <w:r>
        <w:rPr>
          <w:b w:val="0"/>
          <w:bCs w:val="0"/>
          <w:color w:val="332E2D"/>
          <w:spacing w:val="2"/>
          <w:sz w:val="28"/>
          <w:szCs w:val="28"/>
        </w:rPr>
        <w:t xml:space="preserve">Об утверждении Единой </w:t>
      </w:r>
      <w:r w:rsidRPr="001F4481">
        <w:rPr>
          <w:b w:val="0"/>
          <w:bCs w:val="0"/>
          <w:color w:val="332E2D"/>
          <w:spacing w:val="2"/>
          <w:sz w:val="28"/>
          <w:szCs w:val="28"/>
        </w:rPr>
        <w:t xml:space="preserve">комиссии </w:t>
      </w:r>
      <w:r>
        <w:rPr>
          <w:b w:val="0"/>
          <w:bCs w:val="0"/>
          <w:color w:val="332E2D"/>
          <w:spacing w:val="2"/>
          <w:sz w:val="28"/>
          <w:szCs w:val="28"/>
        </w:rPr>
        <w:t xml:space="preserve">администрации </w:t>
      </w:r>
      <w:r w:rsidRPr="001F4481">
        <w:rPr>
          <w:b w:val="0"/>
          <w:bCs w:val="0"/>
          <w:color w:val="332E2D"/>
          <w:spacing w:val="2"/>
          <w:sz w:val="28"/>
          <w:szCs w:val="28"/>
        </w:rPr>
        <w:t>муниципального образования «</w:t>
      </w:r>
      <w:r>
        <w:rPr>
          <w:b w:val="0"/>
          <w:bCs w:val="0"/>
          <w:color w:val="332E2D"/>
          <w:spacing w:val="2"/>
          <w:sz w:val="28"/>
          <w:szCs w:val="28"/>
        </w:rPr>
        <w:t xml:space="preserve">Волочаевское </w:t>
      </w:r>
      <w:r w:rsidRPr="001F4481">
        <w:rPr>
          <w:b w:val="0"/>
          <w:bCs w:val="0"/>
          <w:color w:val="332E2D"/>
          <w:spacing w:val="2"/>
          <w:sz w:val="28"/>
          <w:szCs w:val="28"/>
        </w:rPr>
        <w:t xml:space="preserve">сельское поселение» </w:t>
      </w:r>
      <w:r>
        <w:rPr>
          <w:b w:val="0"/>
          <w:bCs w:val="0"/>
          <w:color w:val="332E2D"/>
          <w:spacing w:val="2"/>
          <w:sz w:val="28"/>
          <w:szCs w:val="28"/>
        </w:rPr>
        <w:t xml:space="preserve">Смидовичского муниципального района </w:t>
      </w:r>
      <w:r w:rsidRPr="001F4481">
        <w:rPr>
          <w:b w:val="0"/>
          <w:bCs w:val="0"/>
          <w:color w:val="332E2D"/>
          <w:spacing w:val="2"/>
          <w:sz w:val="28"/>
          <w:szCs w:val="28"/>
        </w:rPr>
        <w:t>Еврейской автономной</w:t>
      </w:r>
      <w:r>
        <w:rPr>
          <w:b w:val="0"/>
          <w:bCs w:val="0"/>
          <w:color w:val="332E2D"/>
          <w:spacing w:val="2"/>
          <w:sz w:val="28"/>
          <w:szCs w:val="28"/>
        </w:rPr>
        <w:t xml:space="preserve"> области по закупкам товаров, работ, услуг для обеспечения муниципальных нужд</w:t>
      </w:r>
    </w:p>
    <w:p w:rsidR="00600C28" w:rsidRDefault="00600C28" w:rsidP="00600C28">
      <w:pPr>
        <w:pStyle w:val="3"/>
        <w:spacing w:before="0" w:beforeAutospacing="0" w:after="0" w:afterAutospacing="0"/>
        <w:ind w:firstLine="709"/>
        <w:jc w:val="both"/>
        <w:rPr>
          <w:b w:val="0"/>
          <w:bCs w:val="0"/>
          <w:color w:val="332E2D"/>
          <w:spacing w:val="2"/>
          <w:sz w:val="28"/>
          <w:szCs w:val="28"/>
        </w:rPr>
      </w:pPr>
    </w:p>
    <w:p w:rsidR="00600C28" w:rsidRDefault="00600C28" w:rsidP="00CE17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w:t>
      </w:r>
      <w:r w:rsidR="003E1BC2">
        <w:rPr>
          <w:rFonts w:ascii="Times New Roman" w:hAnsi="Times New Roman" w:cs="Times New Roman"/>
          <w:sz w:val="28"/>
          <w:szCs w:val="28"/>
        </w:rPr>
        <w:t xml:space="preserve"> </w:t>
      </w:r>
      <w:r>
        <w:rPr>
          <w:rFonts w:ascii="Times New Roman" w:hAnsi="Times New Roman" w:cs="Times New Roman"/>
          <w:sz w:val="28"/>
          <w:szCs w:val="28"/>
        </w:rPr>
        <w:t>39 Федерального закона от 05.04.2013 № 44-ФЗ «О контрактной системе в сфере закупок товаров, работ, услуг для обеспечения государственных и муниципальных нужд», с Уставом муниципального образования «Волочаевское сельское поселение» и в целях обеспечения эффективного расходования средств бюджета сельского поселения администрация сельского поселения</w:t>
      </w:r>
    </w:p>
    <w:p w:rsidR="00600C28" w:rsidRDefault="00600C28" w:rsidP="00600C28">
      <w:pPr>
        <w:spacing w:after="0"/>
        <w:jc w:val="both"/>
        <w:rPr>
          <w:rFonts w:ascii="Times New Roman" w:hAnsi="Times New Roman" w:cs="Times New Roman"/>
          <w:sz w:val="28"/>
          <w:szCs w:val="28"/>
        </w:rPr>
      </w:pPr>
      <w:r>
        <w:rPr>
          <w:rFonts w:ascii="Times New Roman" w:hAnsi="Times New Roman" w:cs="Times New Roman"/>
          <w:sz w:val="28"/>
          <w:szCs w:val="28"/>
        </w:rPr>
        <w:t>ПОСТАНОВЛЯЕТ:</w:t>
      </w:r>
    </w:p>
    <w:p w:rsidR="00C0017F" w:rsidRDefault="00600C28" w:rsidP="00600C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C0017F">
        <w:rPr>
          <w:rFonts w:ascii="Times New Roman" w:eastAsia="Times New Roman" w:hAnsi="Times New Roman"/>
          <w:sz w:val="28"/>
          <w:szCs w:val="28"/>
          <w:lang w:eastAsia="ru-RU"/>
        </w:rPr>
        <w:t xml:space="preserve">Признать утратившим силу постановление администрации сельского поселения </w:t>
      </w:r>
      <w:r w:rsidR="00C0017F" w:rsidRPr="004570D4">
        <w:rPr>
          <w:rFonts w:ascii="Times New Roman" w:hAnsi="Times New Roman" w:cs="Times New Roman"/>
          <w:sz w:val="28"/>
          <w:szCs w:val="28"/>
        </w:rPr>
        <w:t xml:space="preserve">от </w:t>
      </w:r>
      <w:r w:rsidR="008D791F">
        <w:rPr>
          <w:rFonts w:ascii="Times New Roman" w:hAnsi="Times New Roman" w:cs="Times New Roman"/>
          <w:sz w:val="28"/>
          <w:szCs w:val="28"/>
        </w:rPr>
        <w:t>17.11</w:t>
      </w:r>
      <w:r w:rsidR="00C0017F">
        <w:rPr>
          <w:rFonts w:ascii="Times New Roman" w:hAnsi="Times New Roman" w:cs="Times New Roman"/>
          <w:sz w:val="28"/>
          <w:szCs w:val="28"/>
        </w:rPr>
        <w:t>.201</w:t>
      </w:r>
      <w:r w:rsidR="008D791F">
        <w:rPr>
          <w:rFonts w:ascii="Times New Roman" w:hAnsi="Times New Roman" w:cs="Times New Roman"/>
          <w:sz w:val="28"/>
          <w:szCs w:val="28"/>
        </w:rPr>
        <w:t>4</w:t>
      </w:r>
      <w:r w:rsidR="00C0017F">
        <w:rPr>
          <w:rFonts w:ascii="Times New Roman" w:hAnsi="Times New Roman" w:cs="Times New Roman"/>
          <w:sz w:val="28"/>
          <w:szCs w:val="28"/>
        </w:rPr>
        <w:t xml:space="preserve"> № </w:t>
      </w:r>
      <w:r w:rsidR="008D791F">
        <w:rPr>
          <w:rFonts w:ascii="Times New Roman" w:hAnsi="Times New Roman" w:cs="Times New Roman"/>
          <w:sz w:val="28"/>
          <w:szCs w:val="28"/>
        </w:rPr>
        <w:t>172</w:t>
      </w:r>
      <w:r w:rsidR="00C0017F" w:rsidRPr="004B00C0">
        <w:rPr>
          <w:rFonts w:ascii="Times New Roman" w:hAnsi="Times New Roman" w:cs="Times New Roman"/>
          <w:sz w:val="28"/>
          <w:szCs w:val="28"/>
        </w:rPr>
        <w:t xml:space="preserve"> «Об утверждении </w:t>
      </w:r>
      <w:r w:rsidR="00C0017F">
        <w:rPr>
          <w:rFonts w:ascii="Times New Roman" w:hAnsi="Times New Roman" w:cs="Times New Roman"/>
          <w:sz w:val="28"/>
          <w:szCs w:val="28"/>
        </w:rPr>
        <w:t xml:space="preserve">Единой </w:t>
      </w:r>
      <w:r w:rsidR="00C0017F" w:rsidRPr="004B00C0">
        <w:rPr>
          <w:rFonts w:ascii="Times New Roman" w:hAnsi="Times New Roman" w:cs="Times New Roman"/>
          <w:sz w:val="28"/>
          <w:szCs w:val="28"/>
        </w:rPr>
        <w:t>комиссии по размещению заказов на поставки товаров, выполнение работ, оказание услуг для муниципальных нужд».</w:t>
      </w:r>
    </w:p>
    <w:p w:rsidR="00600C28" w:rsidRDefault="00600C28" w:rsidP="00600C2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2. Утвердить прилагаемое Положение о Единой комиссии администрации </w:t>
      </w:r>
      <w:r w:rsidR="00B52525" w:rsidRPr="00B52525">
        <w:rPr>
          <w:rFonts w:ascii="Times New Roman" w:hAnsi="Times New Roman" w:cs="Times New Roman"/>
          <w:bCs/>
          <w:color w:val="332E2D"/>
          <w:spacing w:val="2"/>
          <w:sz w:val="28"/>
          <w:szCs w:val="28"/>
        </w:rPr>
        <w:t xml:space="preserve">муниципального образования «Волочаевское сельское поселение» Смидовичского муниципального района Еврейской автономной области </w:t>
      </w:r>
      <w:r>
        <w:rPr>
          <w:rFonts w:ascii="Times New Roman" w:eastAsia="Times New Roman" w:hAnsi="Times New Roman"/>
          <w:sz w:val="28"/>
          <w:szCs w:val="28"/>
          <w:lang w:eastAsia="ru-RU"/>
        </w:rPr>
        <w:t>по закупкам товаров, работ, услуг для обеспечения муниципальных нужд.</w:t>
      </w:r>
    </w:p>
    <w:p w:rsidR="00C0017F" w:rsidRDefault="004B00C0" w:rsidP="00C0017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3. </w:t>
      </w:r>
      <w:r w:rsidR="00C0017F">
        <w:rPr>
          <w:rFonts w:ascii="Times New Roman" w:hAnsi="Times New Roman" w:cs="Times New Roman"/>
          <w:sz w:val="28"/>
          <w:szCs w:val="28"/>
        </w:rPr>
        <w:t xml:space="preserve">Утвердить прилагаемый состав Единой комиссии </w:t>
      </w:r>
      <w:r w:rsidR="00C0017F">
        <w:rPr>
          <w:rFonts w:ascii="Times New Roman" w:eastAsia="Times New Roman" w:hAnsi="Times New Roman"/>
          <w:sz w:val="28"/>
          <w:szCs w:val="28"/>
          <w:lang w:eastAsia="ru-RU"/>
        </w:rPr>
        <w:t xml:space="preserve">администрации </w:t>
      </w:r>
      <w:r w:rsidR="00C0017F" w:rsidRPr="00B52525">
        <w:rPr>
          <w:rFonts w:ascii="Times New Roman" w:hAnsi="Times New Roman" w:cs="Times New Roman"/>
          <w:bCs/>
          <w:color w:val="332E2D"/>
          <w:spacing w:val="2"/>
          <w:sz w:val="28"/>
          <w:szCs w:val="28"/>
        </w:rPr>
        <w:t>муниципального образования «Волочаевское сельское поселение» Смидовичского муниципального района Еврейской автономной области</w:t>
      </w:r>
      <w:r w:rsidR="00C0017F">
        <w:rPr>
          <w:rFonts w:ascii="Times New Roman" w:eastAsia="Times New Roman" w:hAnsi="Times New Roman"/>
          <w:sz w:val="28"/>
          <w:szCs w:val="28"/>
          <w:lang w:eastAsia="ru-RU"/>
        </w:rPr>
        <w:t xml:space="preserve"> по закупкам товаров, работ, услуг для обеспечения муниципальных нужд.</w:t>
      </w:r>
    </w:p>
    <w:p w:rsidR="00600C28" w:rsidRPr="002B5C77" w:rsidRDefault="00CC1E9F" w:rsidP="004B00C0">
      <w:pPr>
        <w:pStyle w:val="a8"/>
        <w:rPr>
          <w:color w:val="000000"/>
          <w:szCs w:val="28"/>
        </w:rPr>
      </w:pPr>
      <w:r>
        <w:tab/>
      </w:r>
      <w:r w:rsidR="00341E34">
        <w:rPr>
          <w:color w:val="000000"/>
          <w:szCs w:val="28"/>
        </w:rPr>
        <w:t>4</w:t>
      </w:r>
      <w:r w:rsidR="00600C28" w:rsidRPr="002B5C77">
        <w:rPr>
          <w:color w:val="000000"/>
          <w:szCs w:val="28"/>
        </w:rPr>
        <w:t>. Контроль за исполнением настоящего постановления оставляю за собой.</w:t>
      </w:r>
    </w:p>
    <w:p w:rsidR="00600C28" w:rsidRPr="002B5C77" w:rsidRDefault="00341E34" w:rsidP="00600C28">
      <w:pPr>
        <w:tabs>
          <w:tab w:val="left" w:pos="1080"/>
          <w:tab w:val="left" w:pos="1260"/>
        </w:tab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600C28" w:rsidRPr="002B5C77">
        <w:rPr>
          <w:rFonts w:ascii="Times New Roman" w:eastAsia="Times New Roman" w:hAnsi="Times New Roman"/>
          <w:color w:val="000000"/>
          <w:sz w:val="28"/>
          <w:szCs w:val="28"/>
          <w:lang w:eastAsia="ru-RU"/>
        </w:rPr>
        <w:t xml:space="preserve">. </w:t>
      </w:r>
      <w:r w:rsidR="00600C28" w:rsidRPr="002B5C77">
        <w:rPr>
          <w:rFonts w:ascii="Times New Roman" w:eastAsia="Times New Roman" w:hAnsi="Times New Roman"/>
          <w:sz w:val="28"/>
          <w:szCs w:val="28"/>
          <w:lang w:eastAsia="ru-RU"/>
        </w:rPr>
        <w:t>Опубликовать настоящее постановление в Информационном бюллетене Волочаевского сельского поселения.</w:t>
      </w:r>
    </w:p>
    <w:p w:rsidR="00600C28" w:rsidRPr="002B5C77" w:rsidRDefault="00341E34" w:rsidP="00600C2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600C28" w:rsidRPr="002B5C77">
        <w:rPr>
          <w:rFonts w:ascii="Times New Roman" w:eastAsia="Times New Roman" w:hAnsi="Times New Roman"/>
          <w:sz w:val="28"/>
          <w:szCs w:val="28"/>
          <w:lang w:eastAsia="ru-RU"/>
        </w:rPr>
        <w:t xml:space="preserve">. Настоящее постановление вступает в силу после его официального опубликования. </w:t>
      </w:r>
    </w:p>
    <w:p w:rsidR="00C66565" w:rsidRDefault="00C66565" w:rsidP="00600C28">
      <w:pPr>
        <w:spacing w:after="0" w:line="240" w:lineRule="auto"/>
        <w:ind w:firstLine="709"/>
        <w:jc w:val="both"/>
        <w:rPr>
          <w:rFonts w:ascii="Times New Roman" w:eastAsia="Times New Roman" w:hAnsi="Times New Roman"/>
          <w:sz w:val="28"/>
          <w:szCs w:val="28"/>
          <w:lang w:eastAsia="ru-RU"/>
        </w:rPr>
      </w:pPr>
    </w:p>
    <w:p w:rsidR="003E1BC2" w:rsidRPr="002B5C77" w:rsidRDefault="003E1BC2" w:rsidP="00600C28">
      <w:pPr>
        <w:spacing w:after="0" w:line="240" w:lineRule="auto"/>
        <w:ind w:firstLine="709"/>
        <w:jc w:val="both"/>
        <w:rPr>
          <w:rFonts w:ascii="Times New Roman" w:eastAsia="Times New Roman" w:hAnsi="Times New Roman"/>
          <w:sz w:val="28"/>
          <w:szCs w:val="28"/>
          <w:lang w:eastAsia="ru-RU"/>
        </w:rPr>
      </w:pPr>
    </w:p>
    <w:p w:rsidR="00600C28" w:rsidRDefault="00600C28" w:rsidP="00B52525">
      <w:pPr>
        <w:spacing w:after="0" w:line="240" w:lineRule="auto"/>
        <w:jc w:val="both"/>
        <w:rPr>
          <w:rFonts w:ascii="Times New Roman" w:eastAsia="Times New Roman" w:hAnsi="Times New Roman"/>
          <w:sz w:val="28"/>
          <w:szCs w:val="28"/>
          <w:lang w:eastAsia="ru-RU"/>
        </w:rPr>
      </w:pPr>
      <w:r w:rsidRPr="002B5C77">
        <w:rPr>
          <w:rFonts w:ascii="Times New Roman" w:eastAsia="Times New Roman" w:hAnsi="Times New Roman"/>
          <w:sz w:val="28"/>
          <w:szCs w:val="28"/>
          <w:lang w:eastAsia="ru-RU"/>
        </w:rPr>
        <w:lastRenderedPageBreak/>
        <w:t>Глава сельского поселения</w:t>
      </w:r>
      <w:r>
        <w:rPr>
          <w:rFonts w:ascii="Times New Roman" w:eastAsia="Times New Roman" w:hAnsi="Times New Roman"/>
          <w:sz w:val="28"/>
          <w:szCs w:val="28"/>
          <w:lang w:eastAsia="ru-RU"/>
        </w:rPr>
        <w:t xml:space="preserve">                                                           Е.Н. Волокитин</w:t>
      </w: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Default="003E1BC2" w:rsidP="00B52525">
      <w:pPr>
        <w:spacing w:after="0" w:line="240" w:lineRule="auto"/>
        <w:jc w:val="both"/>
        <w:rPr>
          <w:rFonts w:ascii="Times New Roman" w:eastAsia="Times New Roman" w:hAnsi="Times New Roman"/>
          <w:sz w:val="28"/>
          <w:szCs w:val="28"/>
          <w:lang w:eastAsia="ru-RU"/>
        </w:rPr>
      </w:pPr>
    </w:p>
    <w:p w:rsidR="003E1BC2" w:rsidRPr="002C01B5" w:rsidRDefault="003E1BC2" w:rsidP="00B52525">
      <w:pPr>
        <w:spacing w:after="0" w:line="240" w:lineRule="auto"/>
        <w:jc w:val="both"/>
        <w:rPr>
          <w:rFonts w:ascii="Times New Roman" w:hAnsi="Times New Roman"/>
          <w:sz w:val="28"/>
          <w:szCs w:val="28"/>
        </w:rPr>
      </w:pPr>
    </w:p>
    <w:p w:rsidR="001D4B77" w:rsidRPr="00340CCC" w:rsidRDefault="00341E34" w:rsidP="00600C2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1D4B77" w:rsidRPr="00340CCC">
        <w:rPr>
          <w:rFonts w:ascii="Times New Roman" w:eastAsia="Times New Roman" w:hAnsi="Times New Roman"/>
          <w:sz w:val="28"/>
          <w:szCs w:val="28"/>
          <w:lang w:eastAsia="ru-RU"/>
        </w:rPr>
        <w:t>УТВЕРЖДЕНО</w:t>
      </w:r>
    </w:p>
    <w:p w:rsidR="001D4B77" w:rsidRPr="00340CCC" w:rsidRDefault="001D4B77" w:rsidP="001D4B77">
      <w:pPr>
        <w:spacing w:after="0" w:line="240" w:lineRule="auto"/>
        <w:ind w:left="5387"/>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постановлением администрации</w:t>
      </w:r>
    </w:p>
    <w:p w:rsidR="001D4B77" w:rsidRPr="00340CCC" w:rsidRDefault="00E75C95" w:rsidP="001D4B77">
      <w:pPr>
        <w:spacing w:after="0" w:line="240" w:lineRule="auto"/>
        <w:ind w:left="538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сельского поселения </w:t>
      </w:r>
    </w:p>
    <w:p w:rsidR="001D4B77" w:rsidRPr="00340CCC" w:rsidRDefault="001D4B77" w:rsidP="001D4B77">
      <w:pPr>
        <w:spacing w:after="0" w:line="240" w:lineRule="auto"/>
        <w:ind w:left="5387"/>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 xml:space="preserve">от </w:t>
      </w:r>
      <w:r w:rsidR="00E75C95">
        <w:rPr>
          <w:rFonts w:ascii="Times New Roman" w:eastAsia="Times New Roman" w:hAnsi="Times New Roman"/>
          <w:sz w:val="28"/>
          <w:szCs w:val="28"/>
          <w:lang w:eastAsia="ru-RU"/>
        </w:rPr>
        <w:t>1</w:t>
      </w:r>
      <w:r w:rsidR="008D791F">
        <w:rPr>
          <w:rFonts w:ascii="Times New Roman" w:eastAsia="Times New Roman" w:hAnsi="Times New Roman"/>
          <w:sz w:val="28"/>
          <w:szCs w:val="28"/>
          <w:lang w:eastAsia="ru-RU"/>
        </w:rPr>
        <w:t>5</w:t>
      </w:r>
      <w:r w:rsidR="004B00C0">
        <w:rPr>
          <w:rFonts w:ascii="Times New Roman" w:eastAsia="Times New Roman" w:hAnsi="Times New Roman"/>
          <w:sz w:val="28"/>
          <w:szCs w:val="28"/>
          <w:lang w:eastAsia="ru-RU"/>
        </w:rPr>
        <w:t>.</w:t>
      </w:r>
      <w:r w:rsidR="008D791F">
        <w:rPr>
          <w:rFonts w:ascii="Times New Roman" w:eastAsia="Times New Roman" w:hAnsi="Times New Roman"/>
          <w:sz w:val="28"/>
          <w:szCs w:val="28"/>
          <w:lang w:eastAsia="ru-RU"/>
        </w:rPr>
        <w:t>03.2018</w:t>
      </w:r>
      <w:r w:rsidRPr="00340CCC">
        <w:rPr>
          <w:rFonts w:ascii="Times New Roman" w:eastAsia="Times New Roman" w:hAnsi="Times New Roman"/>
          <w:sz w:val="28"/>
          <w:szCs w:val="28"/>
          <w:lang w:eastAsia="ru-RU"/>
        </w:rPr>
        <w:t xml:space="preserve"> № </w:t>
      </w:r>
      <w:r w:rsidR="008D791F">
        <w:rPr>
          <w:rFonts w:ascii="Times New Roman" w:eastAsia="Times New Roman" w:hAnsi="Times New Roman"/>
          <w:sz w:val="28"/>
          <w:szCs w:val="28"/>
          <w:lang w:eastAsia="ru-RU"/>
        </w:rPr>
        <w:t>38</w:t>
      </w:r>
    </w:p>
    <w:p w:rsidR="001D4B77" w:rsidRDefault="001D4B77" w:rsidP="001D4B77">
      <w:pPr>
        <w:spacing w:after="0" w:line="240" w:lineRule="auto"/>
        <w:jc w:val="center"/>
        <w:rPr>
          <w:rFonts w:ascii="Times New Roman" w:eastAsia="Times New Roman" w:hAnsi="Times New Roman"/>
          <w:sz w:val="28"/>
          <w:szCs w:val="28"/>
          <w:lang w:eastAsia="ru-RU"/>
        </w:rPr>
      </w:pPr>
    </w:p>
    <w:p w:rsidR="001D4B77" w:rsidRPr="00340CCC" w:rsidRDefault="001D4B77" w:rsidP="001D4B77">
      <w:pPr>
        <w:spacing w:after="0" w:line="240" w:lineRule="auto"/>
        <w:jc w:val="center"/>
        <w:rPr>
          <w:rFonts w:ascii="Times New Roman" w:eastAsia="Times New Roman" w:hAnsi="Times New Roman"/>
          <w:sz w:val="28"/>
          <w:szCs w:val="28"/>
          <w:lang w:eastAsia="ru-RU"/>
        </w:rPr>
      </w:pPr>
    </w:p>
    <w:p w:rsidR="001D4B77" w:rsidRPr="00340CCC" w:rsidRDefault="001D4B77" w:rsidP="001D4B77">
      <w:pPr>
        <w:spacing w:after="0" w:line="240" w:lineRule="auto"/>
        <w:jc w:val="center"/>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ПОЛОЖЕНИЕ</w:t>
      </w:r>
    </w:p>
    <w:p w:rsidR="001D4B77" w:rsidRPr="00A454FB" w:rsidRDefault="001D4B77" w:rsidP="001D4B7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 Единой </w:t>
      </w:r>
      <w:r w:rsidRPr="00340CCC">
        <w:rPr>
          <w:rFonts w:ascii="Times New Roman" w:eastAsia="Times New Roman" w:hAnsi="Times New Roman"/>
          <w:sz w:val="28"/>
          <w:szCs w:val="28"/>
          <w:lang w:eastAsia="ru-RU"/>
        </w:rPr>
        <w:t xml:space="preserve">комиссии администрации </w:t>
      </w:r>
      <w:r w:rsidR="00322916">
        <w:rPr>
          <w:rFonts w:ascii="Times New Roman" w:eastAsia="Times New Roman" w:hAnsi="Times New Roman"/>
          <w:sz w:val="28"/>
          <w:szCs w:val="28"/>
          <w:lang w:eastAsia="ru-RU"/>
        </w:rPr>
        <w:t xml:space="preserve">Волочаевского сельского поселения </w:t>
      </w:r>
      <w:r w:rsidRPr="00340CCC">
        <w:rPr>
          <w:rFonts w:ascii="Times New Roman" w:eastAsia="Times New Roman" w:hAnsi="Times New Roman"/>
          <w:sz w:val="28"/>
          <w:szCs w:val="28"/>
          <w:lang w:eastAsia="ru-RU"/>
        </w:rPr>
        <w:t>Смидовичского муниципального района</w:t>
      </w:r>
      <w:r w:rsidR="00322916">
        <w:rPr>
          <w:rFonts w:ascii="Times New Roman" w:eastAsia="Times New Roman" w:hAnsi="Times New Roman"/>
          <w:sz w:val="28"/>
          <w:szCs w:val="28"/>
          <w:lang w:eastAsia="ru-RU"/>
        </w:rPr>
        <w:t xml:space="preserve"> Еврейской автономной области </w:t>
      </w:r>
      <w:r w:rsidRPr="00340CCC">
        <w:rPr>
          <w:rFonts w:ascii="Times New Roman" w:eastAsia="Times New Roman" w:hAnsi="Times New Roman"/>
          <w:sz w:val="28"/>
          <w:szCs w:val="28"/>
          <w:lang w:eastAsia="ru-RU"/>
        </w:rPr>
        <w:t xml:space="preserve"> по закупкам товаров, работ, услуг для обеспечения муниципальных нужд</w:t>
      </w:r>
    </w:p>
    <w:p w:rsidR="001D4B77" w:rsidRPr="00A454FB" w:rsidRDefault="001D4B77" w:rsidP="001D4B77">
      <w:pPr>
        <w:spacing w:after="0" w:line="240" w:lineRule="auto"/>
        <w:jc w:val="center"/>
        <w:rPr>
          <w:rFonts w:ascii="Times New Roman" w:eastAsia="Times New Roman" w:hAnsi="Times New Roman"/>
          <w:sz w:val="28"/>
          <w:szCs w:val="28"/>
          <w:lang w:eastAsia="ru-RU"/>
        </w:rPr>
      </w:pPr>
    </w:p>
    <w:p w:rsidR="001D4B77" w:rsidRPr="00E75C95" w:rsidRDefault="001D4B77" w:rsidP="00E75C95">
      <w:pPr>
        <w:pStyle w:val="a7"/>
        <w:numPr>
          <w:ilvl w:val="0"/>
          <w:numId w:val="1"/>
        </w:numPr>
        <w:spacing w:after="0" w:line="240" w:lineRule="auto"/>
        <w:jc w:val="center"/>
        <w:outlineLvl w:val="3"/>
        <w:rPr>
          <w:rFonts w:ascii="Times New Roman" w:eastAsia="Times New Roman" w:hAnsi="Times New Roman"/>
          <w:bCs/>
          <w:sz w:val="28"/>
          <w:szCs w:val="28"/>
          <w:lang w:eastAsia="ru-RU"/>
        </w:rPr>
      </w:pPr>
      <w:r w:rsidRPr="00E75C95">
        <w:rPr>
          <w:rFonts w:ascii="Times New Roman" w:eastAsia="Times New Roman" w:hAnsi="Times New Roman"/>
          <w:bCs/>
          <w:sz w:val="28"/>
          <w:szCs w:val="28"/>
          <w:lang w:eastAsia="ru-RU"/>
        </w:rPr>
        <w:t>Общие положения</w:t>
      </w:r>
    </w:p>
    <w:p w:rsidR="00E75C95" w:rsidRPr="00E75C95" w:rsidRDefault="00E75C95" w:rsidP="00E75C95">
      <w:pPr>
        <w:pStyle w:val="a7"/>
        <w:spacing w:after="0" w:line="240" w:lineRule="auto"/>
        <w:ind w:left="1428"/>
        <w:outlineLvl w:val="3"/>
        <w:rPr>
          <w:rFonts w:ascii="Times New Roman" w:eastAsia="Times New Roman" w:hAnsi="Times New Roman"/>
          <w:bCs/>
          <w:sz w:val="28"/>
          <w:szCs w:val="28"/>
          <w:lang w:eastAsia="ru-RU"/>
        </w:rPr>
      </w:pP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 xml:space="preserve">1.1. Настоящее Положение определяет цель, функции, полномочия и порядок деятельности Единой комиссии администрации </w:t>
      </w:r>
      <w:r w:rsidR="00322916">
        <w:rPr>
          <w:rFonts w:ascii="Times New Roman" w:eastAsia="Times New Roman" w:hAnsi="Times New Roman"/>
          <w:sz w:val="28"/>
          <w:szCs w:val="28"/>
          <w:lang w:eastAsia="ru-RU"/>
        </w:rPr>
        <w:t xml:space="preserve">Волочаевского сельского поселения </w:t>
      </w:r>
      <w:r w:rsidR="00322916" w:rsidRPr="00340CCC">
        <w:rPr>
          <w:rFonts w:ascii="Times New Roman" w:eastAsia="Times New Roman" w:hAnsi="Times New Roman"/>
          <w:sz w:val="28"/>
          <w:szCs w:val="28"/>
          <w:lang w:eastAsia="ru-RU"/>
        </w:rPr>
        <w:t>Смидовичского муниципального района</w:t>
      </w:r>
      <w:r w:rsidR="00322916">
        <w:rPr>
          <w:rFonts w:ascii="Times New Roman" w:eastAsia="Times New Roman" w:hAnsi="Times New Roman"/>
          <w:sz w:val="28"/>
          <w:szCs w:val="28"/>
          <w:lang w:eastAsia="ru-RU"/>
        </w:rPr>
        <w:t xml:space="preserve"> Еврейской автономной области (далее по тексту – администрация сельского поселения)</w:t>
      </w:r>
      <w:r w:rsidR="00322916" w:rsidRPr="00340CCC">
        <w:rPr>
          <w:rFonts w:ascii="Times New Roman" w:eastAsia="Times New Roman" w:hAnsi="Times New Roman"/>
          <w:sz w:val="28"/>
          <w:szCs w:val="28"/>
          <w:lang w:eastAsia="ru-RU"/>
        </w:rPr>
        <w:t xml:space="preserve"> </w:t>
      </w:r>
      <w:r w:rsidRPr="00340CCC">
        <w:rPr>
          <w:rFonts w:ascii="Times New Roman" w:eastAsia="Times New Roman" w:hAnsi="Times New Roman"/>
          <w:sz w:val="28"/>
          <w:szCs w:val="28"/>
          <w:lang w:eastAsia="ru-RU"/>
        </w:rPr>
        <w:t>по осуществлению закупок товаров, работ, услуг для обеспечения муниципальных нужд (далее по тексту – Единая  комиссия).</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1.2. Единая комиссия создается для выбора</w:t>
      </w:r>
      <w:r>
        <w:rPr>
          <w:rFonts w:ascii="Times New Roman" w:eastAsia="Times New Roman" w:hAnsi="Times New Roman"/>
          <w:sz w:val="28"/>
          <w:szCs w:val="28"/>
          <w:lang w:eastAsia="ru-RU"/>
        </w:rPr>
        <w:t>,</w:t>
      </w:r>
      <w:r w:rsidRPr="00340CC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путем проведения конкурсов, аукционов, запросов котировок, запросов предложений (далее</w:t>
      </w:r>
      <w:r w:rsidR="0032291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-конкурсов), </w:t>
      </w:r>
      <w:r w:rsidRPr="00340CCC">
        <w:rPr>
          <w:rFonts w:ascii="Times New Roman" w:eastAsia="Times New Roman" w:hAnsi="Times New Roman"/>
          <w:sz w:val="28"/>
          <w:szCs w:val="28"/>
          <w:lang w:eastAsia="ru-RU"/>
        </w:rPr>
        <w:t>поставщика (производителя) товаров (работ, услуг), предложивших оптимальные условия выполнения муниципального заказа, принятия муниципальным заказчиком решения о победителе закупки  товаров, работ,  услуг для муниципальных нужд и контроля  за эффективным расходованием средств местного бюджета и внебюджетных источников.</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 xml:space="preserve">1.3. В своей деятельности Единая  комиссия руководствуется </w:t>
      </w:r>
      <w:hyperlink r:id="rId7" w:history="1">
        <w:r w:rsidRPr="00340CCC">
          <w:rPr>
            <w:rFonts w:ascii="Times New Roman" w:eastAsia="Times New Roman" w:hAnsi="Times New Roman"/>
            <w:sz w:val="28"/>
            <w:szCs w:val="28"/>
            <w:lang w:eastAsia="ru-RU"/>
          </w:rPr>
          <w:t>Конституцией</w:t>
        </w:r>
      </w:hyperlink>
      <w:r w:rsidRPr="005805C3">
        <w:rPr>
          <w:rFonts w:ascii="Times New Roman" w:eastAsia="Times New Roman" w:hAnsi="Times New Roman"/>
          <w:sz w:val="28"/>
          <w:szCs w:val="28"/>
          <w:lang w:eastAsia="ru-RU"/>
        </w:rPr>
        <w:t xml:space="preserve"> </w:t>
      </w:r>
      <w:r w:rsidRPr="00340CCC">
        <w:rPr>
          <w:rFonts w:ascii="Times New Roman" w:eastAsia="Times New Roman" w:hAnsi="Times New Roman"/>
          <w:sz w:val="28"/>
          <w:szCs w:val="28"/>
          <w:lang w:eastAsia="ru-RU"/>
        </w:rPr>
        <w:t xml:space="preserve">Российской Федерации, Гражданским </w:t>
      </w:r>
      <w:hyperlink r:id="rId8" w:history="1">
        <w:r w:rsidRPr="00340CCC">
          <w:rPr>
            <w:rFonts w:ascii="Times New Roman" w:eastAsia="Times New Roman" w:hAnsi="Times New Roman"/>
            <w:sz w:val="28"/>
            <w:szCs w:val="28"/>
            <w:lang w:eastAsia="ru-RU"/>
          </w:rPr>
          <w:t>кодексом</w:t>
        </w:r>
      </w:hyperlink>
      <w:r w:rsidRPr="00340CCC">
        <w:rPr>
          <w:rFonts w:ascii="Times New Roman" w:eastAsia="Times New Roman" w:hAnsi="Times New Roman"/>
          <w:sz w:val="28"/>
          <w:szCs w:val="28"/>
          <w:lang w:eastAsia="ru-RU"/>
        </w:rPr>
        <w:t xml:space="preserve"> Российской Федерации, Бюджетным </w:t>
      </w:r>
      <w:hyperlink r:id="rId9" w:history="1">
        <w:r w:rsidRPr="00340CCC">
          <w:rPr>
            <w:rFonts w:ascii="Times New Roman" w:eastAsia="Times New Roman" w:hAnsi="Times New Roman"/>
            <w:sz w:val="28"/>
            <w:szCs w:val="28"/>
            <w:lang w:eastAsia="ru-RU"/>
          </w:rPr>
          <w:t>кодексом</w:t>
        </w:r>
      </w:hyperlink>
      <w:r w:rsidRPr="00340CCC">
        <w:rPr>
          <w:rFonts w:ascii="Times New Roman" w:eastAsia="Times New Roman" w:hAnsi="Times New Roman"/>
          <w:sz w:val="28"/>
          <w:szCs w:val="28"/>
          <w:lang w:eastAsia="ru-RU"/>
        </w:rPr>
        <w:t xml:space="preserve"> Российской Федерации, Федеральным </w:t>
      </w:r>
      <w:hyperlink r:id="rId10" w:history="1">
        <w:r w:rsidRPr="00340CCC">
          <w:rPr>
            <w:rFonts w:ascii="Times New Roman" w:eastAsia="Times New Roman" w:hAnsi="Times New Roman"/>
            <w:sz w:val="28"/>
            <w:szCs w:val="28"/>
            <w:lang w:eastAsia="ru-RU"/>
          </w:rPr>
          <w:t>законом</w:t>
        </w:r>
      </w:hyperlink>
      <w:r w:rsidR="00E16B7D">
        <w:rPr>
          <w:rFonts w:ascii="Times New Roman" w:eastAsia="Times New Roman" w:hAnsi="Times New Roman"/>
          <w:sz w:val="28"/>
          <w:szCs w:val="28"/>
          <w:lang w:eastAsia="ru-RU"/>
        </w:rPr>
        <w:t xml:space="preserve"> от 5 апреля 2013 года № 44-ФЗ «</w:t>
      </w:r>
      <w:r w:rsidRPr="00340CCC">
        <w:rPr>
          <w:rFonts w:ascii="Times New Roman" w:eastAsia="Times New Roman" w:hAnsi="Times New Roman"/>
          <w:sz w:val="28"/>
          <w:szCs w:val="28"/>
          <w:lang w:eastAsia="ru-RU"/>
        </w:rPr>
        <w:t>О контрактной системе в сфере закупок товаров, работ, услуг для обеспечения госуд</w:t>
      </w:r>
      <w:r w:rsidR="00E16B7D">
        <w:rPr>
          <w:rFonts w:ascii="Times New Roman" w:eastAsia="Times New Roman" w:hAnsi="Times New Roman"/>
          <w:sz w:val="28"/>
          <w:szCs w:val="28"/>
          <w:lang w:eastAsia="ru-RU"/>
        </w:rPr>
        <w:t xml:space="preserve">арственных и муниципальных нужд» </w:t>
      </w:r>
      <w:r w:rsidRPr="00340CCC">
        <w:rPr>
          <w:rFonts w:ascii="Times New Roman" w:eastAsia="Times New Roman" w:hAnsi="Times New Roman"/>
          <w:sz w:val="28"/>
          <w:szCs w:val="28"/>
          <w:lang w:eastAsia="ru-RU"/>
        </w:rPr>
        <w:t>(далее ФЗ №-44</w:t>
      </w:r>
      <w:r>
        <w:rPr>
          <w:rFonts w:ascii="Times New Roman" w:eastAsia="Times New Roman" w:hAnsi="Times New Roman"/>
          <w:sz w:val="28"/>
          <w:szCs w:val="28"/>
          <w:lang w:eastAsia="ru-RU"/>
        </w:rPr>
        <w:t xml:space="preserve">), </w:t>
      </w:r>
      <w:r w:rsidRPr="00340CCC">
        <w:rPr>
          <w:rFonts w:ascii="Times New Roman" w:eastAsia="Times New Roman" w:hAnsi="Times New Roman"/>
          <w:sz w:val="28"/>
          <w:szCs w:val="28"/>
          <w:lang w:eastAsia="ru-RU"/>
        </w:rPr>
        <w:t>иными нормативными документами,  а также настоящим Положением.</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1.4. Основными принципами деятельности Единой комиссии являются создание равных условий при проведении конкурентных способов закупки для юридических лиц (независимо от форм собственности и организационно-правовых форм) и любых физических лиц, в том числе индивидуальных предпринимателей, осуществляющих предпринимательскую деятельность по производству и поставке товаров, выполнению работ и оказанию услуг, а также единство требований, объективность оценок, гласность.</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 xml:space="preserve">1.5. Единая комиссия при осуществлении выбора поставщика (производителя) товаров (работ, услуг) </w:t>
      </w:r>
      <w:r w:rsidRPr="008F3833">
        <w:rPr>
          <w:rFonts w:ascii="Times New Roman" w:eastAsia="Times New Roman" w:hAnsi="Times New Roman"/>
          <w:sz w:val="28"/>
          <w:szCs w:val="28"/>
          <w:lang w:eastAsia="ru-RU"/>
        </w:rPr>
        <w:t>применяет национальный режим в</w:t>
      </w:r>
      <w:r w:rsidRPr="00340CC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целях поддержки российских товаропроизводителей, в </w:t>
      </w:r>
      <w:r w:rsidRPr="00340CCC">
        <w:rPr>
          <w:rFonts w:ascii="Times New Roman" w:eastAsia="Times New Roman" w:hAnsi="Times New Roman"/>
          <w:sz w:val="28"/>
          <w:szCs w:val="28"/>
          <w:lang w:eastAsia="ru-RU"/>
        </w:rPr>
        <w:t xml:space="preserve">соответствии со ст.14 ФЗ №-44.  </w:t>
      </w:r>
    </w:p>
    <w:p w:rsidR="001D4B77"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lastRenderedPageBreak/>
        <w:t>1.6. Единая комиссия действует на постоянной основе.</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1.7. </w:t>
      </w:r>
      <w:r w:rsidRPr="00340CCC">
        <w:rPr>
          <w:rFonts w:ascii="Times New Roman" w:eastAsia="Times New Roman" w:hAnsi="Times New Roman"/>
          <w:sz w:val="28"/>
          <w:szCs w:val="28"/>
          <w:lang w:eastAsia="ru-RU"/>
        </w:rPr>
        <w:t xml:space="preserve">Единая комиссия </w:t>
      </w:r>
      <w:r>
        <w:rPr>
          <w:rFonts w:ascii="Times New Roman" w:eastAsia="Times New Roman" w:hAnsi="Times New Roman"/>
          <w:sz w:val="28"/>
          <w:szCs w:val="28"/>
          <w:lang w:eastAsia="ru-RU"/>
        </w:rPr>
        <w:t xml:space="preserve">осуществляет проведение закупок товаров, работ, услуг для обеспечения муниципальных нужд муниципальных заказчиков согласно утвержденному реестру муниципальных заказчиков, кроме бюджетных и автономных образовательных учреждений.  </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p>
    <w:p w:rsidR="001D4B77" w:rsidRDefault="001D4B77" w:rsidP="00E75C95">
      <w:pPr>
        <w:spacing w:after="0" w:line="240" w:lineRule="auto"/>
        <w:ind w:firstLine="708"/>
        <w:jc w:val="center"/>
        <w:rPr>
          <w:rFonts w:ascii="Times New Roman" w:eastAsia="Times New Roman" w:hAnsi="Times New Roman"/>
          <w:sz w:val="28"/>
          <w:szCs w:val="28"/>
          <w:lang w:eastAsia="ru-RU"/>
        </w:rPr>
      </w:pPr>
      <w:r w:rsidRPr="00340CCC">
        <w:rPr>
          <w:rFonts w:ascii="Times New Roman" w:eastAsia="Times New Roman" w:hAnsi="Times New Roman"/>
          <w:sz w:val="28"/>
          <w:szCs w:val="28"/>
          <w:lang w:val="en-US" w:eastAsia="ru-RU"/>
        </w:rPr>
        <w:t>II</w:t>
      </w:r>
      <w:r w:rsidR="00401CCA" w:rsidRPr="00340CCC">
        <w:rPr>
          <w:rFonts w:ascii="Times New Roman" w:eastAsia="Times New Roman" w:hAnsi="Times New Roman"/>
          <w:sz w:val="28"/>
          <w:szCs w:val="28"/>
          <w:lang w:eastAsia="ru-RU"/>
        </w:rPr>
        <w:t>. Функции</w:t>
      </w:r>
      <w:r w:rsidRPr="00340CCC">
        <w:rPr>
          <w:rFonts w:ascii="Times New Roman" w:eastAsia="Times New Roman" w:hAnsi="Times New Roman"/>
          <w:sz w:val="28"/>
          <w:szCs w:val="28"/>
          <w:lang w:eastAsia="ru-RU"/>
        </w:rPr>
        <w:t xml:space="preserve"> Единой комиссии</w:t>
      </w:r>
    </w:p>
    <w:p w:rsidR="00E75C95" w:rsidRPr="00340CCC" w:rsidRDefault="00E75C95" w:rsidP="00E75C95">
      <w:pPr>
        <w:spacing w:after="0" w:line="240" w:lineRule="auto"/>
        <w:ind w:firstLine="708"/>
        <w:jc w:val="center"/>
        <w:rPr>
          <w:rFonts w:ascii="Times New Roman" w:eastAsia="Times New Roman" w:hAnsi="Times New Roman"/>
          <w:sz w:val="28"/>
          <w:szCs w:val="28"/>
          <w:lang w:eastAsia="ru-RU"/>
        </w:rPr>
      </w:pP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 xml:space="preserve">2.1. Единой комиссией осуществляется </w:t>
      </w:r>
      <w:r>
        <w:rPr>
          <w:rFonts w:ascii="Times New Roman" w:eastAsia="Times New Roman" w:hAnsi="Times New Roman"/>
          <w:sz w:val="28"/>
          <w:szCs w:val="28"/>
          <w:lang w:eastAsia="ru-RU"/>
        </w:rPr>
        <w:t xml:space="preserve">выбор поставщика (производителя) </w:t>
      </w:r>
      <w:r w:rsidRPr="00340CCC">
        <w:rPr>
          <w:rFonts w:ascii="Times New Roman" w:eastAsia="Times New Roman" w:hAnsi="Times New Roman"/>
          <w:sz w:val="28"/>
          <w:szCs w:val="28"/>
          <w:lang w:eastAsia="ru-RU"/>
        </w:rPr>
        <w:t xml:space="preserve"> товаров</w:t>
      </w:r>
      <w:r>
        <w:rPr>
          <w:rFonts w:ascii="Times New Roman" w:eastAsia="Times New Roman" w:hAnsi="Times New Roman"/>
          <w:sz w:val="28"/>
          <w:szCs w:val="28"/>
          <w:lang w:eastAsia="ru-RU"/>
        </w:rPr>
        <w:t xml:space="preserve"> (</w:t>
      </w:r>
      <w:r w:rsidRPr="00340CCC">
        <w:rPr>
          <w:rFonts w:ascii="Times New Roman" w:eastAsia="Times New Roman" w:hAnsi="Times New Roman"/>
          <w:sz w:val="28"/>
          <w:szCs w:val="28"/>
          <w:lang w:eastAsia="ru-RU"/>
        </w:rPr>
        <w:t>работ</w:t>
      </w:r>
      <w:r>
        <w:rPr>
          <w:rFonts w:ascii="Times New Roman" w:eastAsia="Times New Roman" w:hAnsi="Times New Roman"/>
          <w:sz w:val="28"/>
          <w:szCs w:val="28"/>
          <w:lang w:eastAsia="ru-RU"/>
        </w:rPr>
        <w:t>,</w:t>
      </w:r>
      <w:r w:rsidRPr="00340CCC">
        <w:rPr>
          <w:rFonts w:ascii="Times New Roman" w:eastAsia="Times New Roman" w:hAnsi="Times New Roman"/>
          <w:sz w:val="28"/>
          <w:szCs w:val="28"/>
          <w:lang w:eastAsia="ru-RU"/>
        </w:rPr>
        <w:t xml:space="preserve"> услуг</w:t>
      </w:r>
      <w:r>
        <w:rPr>
          <w:rFonts w:ascii="Times New Roman" w:eastAsia="Times New Roman" w:hAnsi="Times New Roman"/>
          <w:sz w:val="28"/>
          <w:szCs w:val="28"/>
          <w:lang w:eastAsia="ru-RU"/>
        </w:rPr>
        <w:t>)</w:t>
      </w:r>
      <w:r w:rsidRPr="00340CCC">
        <w:rPr>
          <w:rFonts w:ascii="Times New Roman" w:eastAsia="Times New Roman" w:hAnsi="Times New Roman"/>
          <w:sz w:val="28"/>
          <w:szCs w:val="28"/>
          <w:lang w:eastAsia="ru-RU"/>
        </w:rPr>
        <w:t xml:space="preserve"> конкурентными способами:</w:t>
      </w:r>
    </w:p>
    <w:p w:rsidR="001D4B77" w:rsidRPr="00340CCC" w:rsidRDefault="001D4B77" w:rsidP="001D4B77">
      <w:pPr>
        <w:spacing w:after="0" w:line="240" w:lineRule="auto"/>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ab/>
        <w:t>2.1.1. Проведение открытого конкурса.</w:t>
      </w:r>
    </w:p>
    <w:p w:rsidR="001D4B77" w:rsidRPr="00340CCC" w:rsidRDefault="001D4B77" w:rsidP="001D4B77">
      <w:pPr>
        <w:spacing w:after="0" w:line="240" w:lineRule="auto"/>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ab/>
        <w:t>2.1.2. Поведение конкурса с ограниченным доступом</w:t>
      </w:r>
      <w:r>
        <w:rPr>
          <w:rFonts w:ascii="Times New Roman" w:eastAsia="Times New Roman" w:hAnsi="Times New Roman"/>
          <w:sz w:val="28"/>
          <w:szCs w:val="28"/>
          <w:lang w:eastAsia="ru-RU"/>
        </w:rPr>
        <w:t xml:space="preserve"> участников</w:t>
      </w:r>
      <w:r w:rsidRPr="00340CCC">
        <w:rPr>
          <w:rFonts w:ascii="Times New Roman" w:eastAsia="Times New Roman" w:hAnsi="Times New Roman"/>
          <w:sz w:val="28"/>
          <w:szCs w:val="28"/>
          <w:lang w:eastAsia="ru-RU"/>
        </w:rPr>
        <w:t>.</w:t>
      </w:r>
    </w:p>
    <w:p w:rsidR="001D4B77" w:rsidRPr="00340CCC" w:rsidRDefault="001D4B77" w:rsidP="001D4B77">
      <w:pPr>
        <w:spacing w:after="0" w:line="240" w:lineRule="auto"/>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ab/>
        <w:t>2.1.3. Проведение  двухэтапного конкурса.</w:t>
      </w:r>
    </w:p>
    <w:p w:rsidR="001D4B77" w:rsidRPr="00340CCC" w:rsidRDefault="001D4B77" w:rsidP="001D4B77">
      <w:pPr>
        <w:spacing w:after="0" w:line="240" w:lineRule="auto"/>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ab/>
        <w:t>2.1.4. Проведение аукциона в электронной форме.</w:t>
      </w:r>
    </w:p>
    <w:p w:rsidR="001D4B77" w:rsidRDefault="001D4B77" w:rsidP="001D4B77">
      <w:pPr>
        <w:spacing w:after="0" w:line="240" w:lineRule="auto"/>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ab/>
        <w:t>2.1.5. Проведение закрытого аукциона.</w:t>
      </w:r>
    </w:p>
    <w:p w:rsidR="001D4B77" w:rsidRPr="00340CCC" w:rsidRDefault="001D4B77" w:rsidP="001D4B77">
      <w:pPr>
        <w:spacing w:after="0" w:line="240" w:lineRule="auto"/>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ab/>
        <w:t>2.1.6. Проведение запроса котировок.</w:t>
      </w:r>
    </w:p>
    <w:p w:rsidR="001D4B77" w:rsidRPr="00340CCC" w:rsidRDefault="001D4B77" w:rsidP="001D4B77">
      <w:pPr>
        <w:spacing w:after="0" w:line="240" w:lineRule="auto"/>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ab/>
        <w:t>2.1.7. Проведение запроса предложений.</w:t>
      </w:r>
    </w:p>
    <w:p w:rsidR="001D4B77" w:rsidRPr="00340CCC" w:rsidRDefault="001D4B77" w:rsidP="001D4B77">
      <w:pPr>
        <w:spacing w:after="0" w:line="240" w:lineRule="auto"/>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ab/>
        <w:t>2.2. При проведении отбора поставщика (производителя) товаров (работ, услуг) Единая комиссия:</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 xml:space="preserve">2.2.1. Руководствуется требованиями ст.31 ФЗ № - 44. </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 xml:space="preserve">2.2.2. Ведёт протоколы: </w:t>
      </w:r>
    </w:p>
    <w:p w:rsidR="001D4B77" w:rsidRPr="00340CCC" w:rsidRDefault="001D4B77" w:rsidP="001D4B77">
      <w:pPr>
        <w:spacing w:after="0" w:line="240" w:lineRule="auto"/>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ab/>
        <w:t>- вскрытия конвертов с заявками на участие в закупке и открытие доступа к поданным в форме электронных документов с заявкам на участие в закупке;</w:t>
      </w:r>
    </w:p>
    <w:p w:rsidR="001D4B77" w:rsidRPr="00340CCC" w:rsidRDefault="001D4B77" w:rsidP="001D4B77">
      <w:pPr>
        <w:spacing w:after="0" w:line="240" w:lineRule="auto"/>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ab/>
        <w:t xml:space="preserve">- рассмотрения заявок на участие в </w:t>
      </w:r>
      <w:r w:rsidRPr="00146029">
        <w:rPr>
          <w:rFonts w:ascii="Times New Roman" w:eastAsia="Times New Roman" w:hAnsi="Times New Roman"/>
          <w:sz w:val="28"/>
          <w:szCs w:val="28"/>
          <w:lang w:eastAsia="ru-RU"/>
        </w:rPr>
        <w:t>конкурсе, аукционе, запросе котировок и предложений в соответствии со ст.5</w:t>
      </w:r>
      <w:r w:rsidRPr="00340CCC">
        <w:rPr>
          <w:rFonts w:ascii="Times New Roman" w:eastAsia="Times New Roman" w:hAnsi="Times New Roman"/>
          <w:sz w:val="28"/>
          <w:szCs w:val="28"/>
          <w:lang w:eastAsia="ru-RU"/>
        </w:rPr>
        <w:t>3 ФЗ № - 44.</w:t>
      </w:r>
    </w:p>
    <w:p w:rsidR="001D4B77" w:rsidRPr="00401CCA" w:rsidRDefault="001D4B77" w:rsidP="001D4B77">
      <w:pPr>
        <w:spacing w:after="0" w:line="240" w:lineRule="auto"/>
        <w:jc w:val="both"/>
        <w:rPr>
          <w:rFonts w:ascii="Times New Roman" w:eastAsia="Times New Roman" w:hAnsi="Times New Roman"/>
          <w:bCs/>
          <w:color w:val="0000FF"/>
          <w:sz w:val="28"/>
          <w:szCs w:val="28"/>
          <w:u w:val="single"/>
        </w:rPr>
      </w:pPr>
      <w:r w:rsidRPr="00340CCC">
        <w:rPr>
          <w:rFonts w:ascii="Times New Roman" w:eastAsia="Times New Roman" w:hAnsi="Times New Roman"/>
          <w:sz w:val="28"/>
          <w:szCs w:val="28"/>
          <w:lang w:eastAsia="ru-RU"/>
        </w:rPr>
        <w:t xml:space="preserve"> </w:t>
      </w:r>
      <w:r w:rsidRPr="00340CCC">
        <w:rPr>
          <w:rFonts w:ascii="Times New Roman" w:eastAsia="Times New Roman" w:hAnsi="Times New Roman"/>
          <w:sz w:val="28"/>
          <w:szCs w:val="28"/>
          <w:lang w:eastAsia="ru-RU"/>
        </w:rPr>
        <w:tab/>
        <w:t>2.2.3. Осуществляет оценку и сопоставление заявок, окончательных предложений участников закупки в соответствии со ст.</w:t>
      </w:r>
      <w:r w:rsidR="00401CCA">
        <w:rPr>
          <w:rFonts w:ascii="Times New Roman" w:eastAsia="Times New Roman" w:hAnsi="Times New Roman"/>
          <w:sz w:val="28"/>
          <w:szCs w:val="28"/>
          <w:lang w:eastAsia="ru-RU"/>
        </w:rPr>
        <w:t xml:space="preserve"> </w:t>
      </w:r>
      <w:r w:rsidRPr="00340CCC">
        <w:rPr>
          <w:rFonts w:ascii="Times New Roman" w:eastAsia="Times New Roman" w:hAnsi="Times New Roman"/>
          <w:sz w:val="28"/>
          <w:szCs w:val="28"/>
          <w:lang w:eastAsia="ru-RU"/>
        </w:rPr>
        <w:t>32 ФЗ №</w:t>
      </w:r>
      <w:r w:rsidR="00401CCA">
        <w:rPr>
          <w:rFonts w:ascii="Times New Roman" w:eastAsia="Times New Roman" w:hAnsi="Times New Roman"/>
          <w:sz w:val="28"/>
          <w:szCs w:val="28"/>
          <w:lang w:eastAsia="ru-RU"/>
        </w:rPr>
        <w:t xml:space="preserve"> </w:t>
      </w:r>
      <w:r w:rsidRPr="00340CCC">
        <w:rPr>
          <w:rFonts w:ascii="Times New Roman" w:eastAsia="Times New Roman" w:hAnsi="Times New Roman"/>
          <w:sz w:val="28"/>
          <w:szCs w:val="28"/>
          <w:lang w:eastAsia="ru-RU"/>
        </w:rPr>
        <w:t>-</w:t>
      </w:r>
      <w:r w:rsidR="00401CCA">
        <w:rPr>
          <w:rFonts w:ascii="Times New Roman" w:eastAsia="Times New Roman" w:hAnsi="Times New Roman"/>
          <w:sz w:val="28"/>
          <w:szCs w:val="28"/>
          <w:lang w:eastAsia="ru-RU"/>
        </w:rPr>
        <w:t xml:space="preserve"> </w:t>
      </w:r>
      <w:r w:rsidRPr="00340CCC">
        <w:rPr>
          <w:rFonts w:ascii="Times New Roman" w:eastAsia="Times New Roman" w:hAnsi="Times New Roman"/>
          <w:sz w:val="28"/>
          <w:szCs w:val="28"/>
          <w:lang w:eastAsia="ru-RU"/>
        </w:rPr>
        <w:t xml:space="preserve">44 и </w:t>
      </w:r>
      <w:hyperlink r:id="rId11" w:history="1">
        <w:r w:rsidRPr="00401CCA">
          <w:rPr>
            <w:rStyle w:val="a6"/>
            <w:rFonts w:ascii="Times New Roman" w:eastAsia="Times New Roman" w:hAnsi="Times New Roman"/>
            <w:bCs/>
            <w:sz w:val="28"/>
            <w:szCs w:val="28"/>
            <w:u w:val="none"/>
          </w:rPr>
          <w:t>постановлением Правительства Росс</w:t>
        </w:r>
        <w:r w:rsidR="00401CCA" w:rsidRPr="00401CCA">
          <w:rPr>
            <w:rStyle w:val="a6"/>
            <w:rFonts w:ascii="Times New Roman" w:eastAsia="Times New Roman" w:hAnsi="Times New Roman"/>
            <w:bCs/>
            <w:sz w:val="28"/>
            <w:szCs w:val="28"/>
            <w:u w:val="none"/>
          </w:rPr>
          <w:t>ийской Федерации от 28.11.2013 №</w:t>
        </w:r>
        <w:r w:rsidRPr="00401CCA">
          <w:rPr>
            <w:rStyle w:val="a6"/>
            <w:rFonts w:ascii="Times New Roman" w:eastAsia="Times New Roman" w:hAnsi="Times New Roman"/>
            <w:bCs/>
            <w:sz w:val="28"/>
            <w:szCs w:val="28"/>
            <w:u w:val="none"/>
          </w:rPr>
          <w:t xml:space="preserve">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hyperlink>
      <w:r w:rsidRPr="00340CCC">
        <w:rPr>
          <w:rFonts w:ascii="Times New Roman" w:eastAsia="Times New Roman" w:hAnsi="Times New Roman"/>
          <w:sz w:val="28"/>
          <w:szCs w:val="28"/>
        </w:rPr>
        <w:t xml:space="preserve"> </w:t>
      </w:r>
      <w:r w:rsidR="00401CCA">
        <w:rPr>
          <w:rFonts w:ascii="Times New Roman" w:eastAsia="Times New Roman" w:hAnsi="Times New Roman"/>
          <w:sz w:val="28"/>
          <w:szCs w:val="28"/>
        </w:rPr>
        <w:t xml:space="preserve">(далее - Правила) </w:t>
      </w:r>
      <w:r w:rsidRPr="00340CCC">
        <w:rPr>
          <w:rFonts w:ascii="Times New Roman" w:eastAsia="Times New Roman" w:hAnsi="Times New Roman"/>
          <w:sz w:val="28"/>
          <w:szCs w:val="28"/>
        </w:rPr>
        <w:t xml:space="preserve">по </w:t>
      </w:r>
      <w:r w:rsidRPr="00340CCC">
        <w:rPr>
          <w:rFonts w:ascii="Times New Roman" w:eastAsia="Times New Roman" w:hAnsi="Times New Roman"/>
          <w:sz w:val="28"/>
          <w:szCs w:val="28"/>
          <w:lang w:eastAsia="ru-RU"/>
        </w:rPr>
        <w:t>следующим критериям:</w:t>
      </w:r>
    </w:p>
    <w:p w:rsidR="0099256E" w:rsidRPr="00901568" w:rsidRDefault="0099256E" w:rsidP="0099256E">
      <w:pPr>
        <w:autoSpaceDE w:val="0"/>
        <w:autoSpaceDN w:val="0"/>
        <w:adjustRightInd w:val="0"/>
        <w:spacing w:after="0" w:line="240" w:lineRule="auto"/>
        <w:ind w:firstLine="720"/>
        <w:jc w:val="both"/>
        <w:rPr>
          <w:rFonts w:ascii="Times New Roman" w:hAnsi="Times New Roman" w:cs="Times New Roman"/>
          <w:sz w:val="28"/>
          <w:szCs w:val="28"/>
        </w:rPr>
      </w:pPr>
      <w:bookmarkStart w:id="0" w:name="sub_10041"/>
      <w:r w:rsidRPr="00901568">
        <w:rPr>
          <w:rFonts w:ascii="Times New Roman" w:hAnsi="Times New Roman" w:cs="Times New Roman"/>
          <w:sz w:val="28"/>
          <w:szCs w:val="28"/>
        </w:rPr>
        <w:t>а) характеризующиеся как стоимостные критерии оценки:</w:t>
      </w:r>
    </w:p>
    <w:bookmarkEnd w:id="0"/>
    <w:p w:rsidR="0099256E" w:rsidRPr="00901568" w:rsidRDefault="004570D4" w:rsidP="0099256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9256E" w:rsidRPr="00901568">
        <w:rPr>
          <w:rFonts w:ascii="Times New Roman" w:hAnsi="Times New Roman" w:cs="Times New Roman"/>
          <w:sz w:val="28"/>
          <w:szCs w:val="28"/>
        </w:rPr>
        <w:t>цена контракта;</w:t>
      </w:r>
    </w:p>
    <w:p w:rsidR="0099256E" w:rsidRPr="00901568" w:rsidRDefault="004570D4" w:rsidP="0099256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9256E" w:rsidRPr="00901568">
        <w:rPr>
          <w:rFonts w:ascii="Times New Roman" w:hAnsi="Times New Roman" w:cs="Times New Roman"/>
          <w:sz w:val="28"/>
          <w:szCs w:val="28"/>
        </w:rPr>
        <w:t>расходы на эксплуатацию и ремонт товаров (объектов), использование результатов работ;</w:t>
      </w:r>
    </w:p>
    <w:p w:rsidR="0099256E" w:rsidRPr="00901568" w:rsidRDefault="004570D4" w:rsidP="0099256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9256E" w:rsidRPr="00901568">
        <w:rPr>
          <w:rFonts w:ascii="Times New Roman" w:hAnsi="Times New Roman" w:cs="Times New Roman"/>
          <w:sz w:val="28"/>
          <w:szCs w:val="28"/>
        </w:rPr>
        <w:t xml:space="preserve">стоимость жизненного цикла товара (объекта), созданного в результате выполнения работы в случаях, предусмотренных </w:t>
      </w:r>
      <w:r w:rsidR="0099256E" w:rsidRPr="004B00C0">
        <w:rPr>
          <w:rFonts w:ascii="Times New Roman" w:hAnsi="Times New Roman" w:cs="Times New Roman"/>
          <w:sz w:val="28"/>
          <w:szCs w:val="28"/>
        </w:rPr>
        <w:t xml:space="preserve">пунктом 5 </w:t>
      </w:r>
      <w:r w:rsidR="0099256E" w:rsidRPr="00901568">
        <w:rPr>
          <w:rFonts w:ascii="Times New Roman" w:hAnsi="Times New Roman" w:cs="Times New Roman"/>
          <w:sz w:val="28"/>
          <w:szCs w:val="28"/>
        </w:rPr>
        <w:t>Правил (далее - стоимость жизненного цикла);</w:t>
      </w:r>
    </w:p>
    <w:p w:rsidR="0099256E" w:rsidRPr="00901568" w:rsidRDefault="004570D4" w:rsidP="0099256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9256E" w:rsidRPr="00901568">
        <w:rPr>
          <w:rFonts w:ascii="Times New Roman" w:hAnsi="Times New Roman" w:cs="Times New Roman"/>
          <w:sz w:val="28"/>
          <w:szCs w:val="28"/>
        </w:rPr>
        <w:t xml:space="preserve">предложение о сумме соответствующих расходов заказчика, которые заказчик осуществит или понесет по </w:t>
      </w:r>
      <w:proofErr w:type="spellStart"/>
      <w:r w:rsidR="0099256E" w:rsidRPr="00901568">
        <w:rPr>
          <w:rFonts w:ascii="Times New Roman" w:hAnsi="Times New Roman" w:cs="Times New Roman"/>
          <w:sz w:val="28"/>
          <w:szCs w:val="28"/>
        </w:rPr>
        <w:t>энерго</w:t>
      </w:r>
      <w:proofErr w:type="spellEnd"/>
      <w:r w:rsidR="008D791F">
        <w:rPr>
          <w:rFonts w:ascii="Times New Roman" w:hAnsi="Times New Roman" w:cs="Times New Roman"/>
          <w:sz w:val="28"/>
          <w:szCs w:val="28"/>
        </w:rPr>
        <w:t xml:space="preserve"> </w:t>
      </w:r>
      <w:r w:rsidR="0099256E" w:rsidRPr="00901568">
        <w:rPr>
          <w:rFonts w:ascii="Times New Roman" w:hAnsi="Times New Roman" w:cs="Times New Roman"/>
          <w:sz w:val="28"/>
          <w:szCs w:val="28"/>
        </w:rPr>
        <w:t>сервисному контракту;</w:t>
      </w:r>
    </w:p>
    <w:p w:rsidR="0099256E" w:rsidRPr="00901568" w:rsidRDefault="0099256E" w:rsidP="0099256E">
      <w:pPr>
        <w:autoSpaceDE w:val="0"/>
        <w:autoSpaceDN w:val="0"/>
        <w:adjustRightInd w:val="0"/>
        <w:spacing w:after="0" w:line="240" w:lineRule="auto"/>
        <w:ind w:firstLine="720"/>
        <w:jc w:val="both"/>
        <w:rPr>
          <w:rFonts w:ascii="Times New Roman" w:hAnsi="Times New Roman" w:cs="Times New Roman"/>
          <w:sz w:val="28"/>
          <w:szCs w:val="28"/>
        </w:rPr>
      </w:pPr>
      <w:bookmarkStart w:id="1" w:name="sub_10042"/>
      <w:r w:rsidRPr="00901568">
        <w:rPr>
          <w:rFonts w:ascii="Times New Roman" w:hAnsi="Times New Roman" w:cs="Times New Roman"/>
          <w:sz w:val="28"/>
          <w:szCs w:val="28"/>
        </w:rPr>
        <w:t>б) характеризующиеся как не</w:t>
      </w:r>
      <w:r w:rsidR="008D791F">
        <w:rPr>
          <w:rFonts w:ascii="Times New Roman" w:hAnsi="Times New Roman" w:cs="Times New Roman"/>
          <w:sz w:val="28"/>
          <w:szCs w:val="28"/>
        </w:rPr>
        <w:t xml:space="preserve"> </w:t>
      </w:r>
      <w:r w:rsidRPr="00901568">
        <w:rPr>
          <w:rFonts w:ascii="Times New Roman" w:hAnsi="Times New Roman" w:cs="Times New Roman"/>
          <w:sz w:val="28"/>
          <w:szCs w:val="28"/>
        </w:rPr>
        <w:t>стоимостные критерии оценки:</w:t>
      </w:r>
    </w:p>
    <w:bookmarkEnd w:id="1"/>
    <w:p w:rsidR="0099256E" w:rsidRPr="00901568" w:rsidRDefault="004570D4" w:rsidP="0099256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9256E" w:rsidRPr="00901568">
        <w:rPr>
          <w:rFonts w:ascii="Times New Roman" w:hAnsi="Times New Roman" w:cs="Times New Roman"/>
          <w:sz w:val="28"/>
          <w:szCs w:val="28"/>
        </w:rPr>
        <w:t>качественные, функциональные и экологические характеристики объекта закупки;</w:t>
      </w:r>
    </w:p>
    <w:p w:rsidR="0099256E" w:rsidRPr="00901568" w:rsidRDefault="004570D4" w:rsidP="0099256E">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9256E" w:rsidRPr="00901568">
        <w:rPr>
          <w:rFonts w:ascii="Times New Roman" w:hAnsi="Times New Roman" w:cs="Times New Roman"/>
          <w:sz w:val="28"/>
          <w:szCs w:val="28"/>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rsidR="001D4B77" w:rsidRPr="00340CCC" w:rsidRDefault="001D4B77" w:rsidP="001D4B77">
      <w:pPr>
        <w:spacing w:after="0" w:line="240" w:lineRule="auto"/>
        <w:ind w:firstLine="708"/>
        <w:jc w:val="both"/>
        <w:rPr>
          <w:rFonts w:ascii="Times New Roman" w:eastAsia="Times New Roman" w:hAnsi="Times New Roman"/>
          <w:bCs/>
          <w:sz w:val="28"/>
          <w:szCs w:val="28"/>
          <w:lang w:eastAsia="ru-RU"/>
        </w:rPr>
      </w:pPr>
      <w:r w:rsidRPr="00340CCC">
        <w:rPr>
          <w:rFonts w:ascii="Times New Roman" w:eastAsia="Times New Roman" w:hAnsi="Times New Roman"/>
          <w:sz w:val="28"/>
          <w:szCs w:val="28"/>
          <w:lang w:eastAsia="ru-RU"/>
        </w:rPr>
        <w:t>- в случаях, предусмотренных в соответствии с ч.16 ст.34 ФЗ № - 44 (когда заключается контракт, предусматривающий закупку товара или работы, последующие обслуживание, эксплуатацию в течение срока службы, ремонт, утилизацию поставленного товара или созданного в результате выполнения работы объекта (</w:t>
      </w:r>
      <w:r w:rsidRPr="00340CCC">
        <w:rPr>
          <w:rFonts w:ascii="Times New Roman" w:eastAsia="Times New Roman" w:hAnsi="Times New Roman"/>
          <w:bCs/>
          <w:sz w:val="28"/>
          <w:szCs w:val="28"/>
          <w:lang w:eastAsia="ru-RU"/>
        </w:rPr>
        <w:t>контракт жизненного цикла</w:t>
      </w:r>
      <w:r w:rsidRPr="00340CCC">
        <w:rPr>
          <w:rFonts w:ascii="Times New Roman" w:eastAsia="Times New Roman" w:hAnsi="Times New Roman"/>
          <w:sz w:val="28"/>
          <w:szCs w:val="28"/>
          <w:lang w:eastAsia="ru-RU"/>
        </w:rPr>
        <w:t xml:space="preserve">), а также в иных установленных Правительством Российской Федерации случаях для оценки заявок участников закупки заказчик в документации </w:t>
      </w:r>
      <w:r w:rsidRPr="00340CCC">
        <w:rPr>
          <w:rFonts w:ascii="Times New Roman" w:eastAsia="Times New Roman" w:hAnsi="Times New Roman"/>
          <w:bCs/>
          <w:sz w:val="28"/>
          <w:szCs w:val="28"/>
          <w:lang w:eastAsia="ru-RU"/>
        </w:rPr>
        <w:t>вместо критериев</w:t>
      </w:r>
      <w:r w:rsidRPr="00340CCC">
        <w:rPr>
          <w:rFonts w:ascii="Times New Roman" w:eastAsia="Times New Roman" w:hAnsi="Times New Roman"/>
          <w:sz w:val="28"/>
          <w:szCs w:val="28"/>
          <w:lang w:eastAsia="ru-RU"/>
        </w:rPr>
        <w:t>, указанных в п. 1, 2 ч. 1 ст. 32 ФЗ № - 44, </w:t>
      </w:r>
      <w:r w:rsidRPr="00340CCC">
        <w:rPr>
          <w:rFonts w:ascii="Times New Roman" w:eastAsia="Times New Roman" w:hAnsi="Times New Roman"/>
          <w:bCs/>
          <w:sz w:val="28"/>
          <w:szCs w:val="28"/>
          <w:lang w:eastAsia="ru-RU"/>
        </w:rPr>
        <w:t xml:space="preserve"> </w:t>
      </w:r>
      <w:r w:rsidRPr="00340CCC">
        <w:rPr>
          <w:rFonts w:ascii="Times New Roman" w:eastAsia="Times New Roman" w:hAnsi="Times New Roman"/>
          <w:sz w:val="28"/>
          <w:szCs w:val="28"/>
          <w:lang w:eastAsia="ru-RU"/>
        </w:rPr>
        <w:t>установленные </w:t>
      </w:r>
      <w:r w:rsidRPr="00340CCC">
        <w:rPr>
          <w:rFonts w:ascii="Times New Roman" w:eastAsia="Times New Roman" w:hAnsi="Times New Roman"/>
          <w:bCs/>
          <w:sz w:val="28"/>
          <w:szCs w:val="28"/>
          <w:lang w:eastAsia="ru-RU"/>
        </w:rPr>
        <w:t>в качестве критерия стоимость жизненного цикла товара или созданного в результате выполнения работы объекта;</w:t>
      </w:r>
    </w:p>
    <w:p w:rsidR="001D4B77" w:rsidRPr="00340CCC" w:rsidRDefault="001D4B77" w:rsidP="001D4B77">
      <w:pPr>
        <w:spacing w:after="0" w:line="240" w:lineRule="auto"/>
        <w:ind w:firstLine="708"/>
        <w:jc w:val="both"/>
        <w:rPr>
          <w:rFonts w:ascii="Times New Roman" w:eastAsia="Times New Roman" w:hAnsi="Times New Roman"/>
          <w:bCs/>
          <w:sz w:val="28"/>
          <w:szCs w:val="28"/>
          <w:lang w:eastAsia="ru-RU"/>
        </w:rPr>
      </w:pPr>
      <w:r w:rsidRPr="00340CCC">
        <w:rPr>
          <w:rFonts w:ascii="Times New Roman" w:eastAsia="Times New Roman" w:hAnsi="Times New Roman"/>
          <w:bCs/>
          <w:sz w:val="28"/>
          <w:szCs w:val="28"/>
          <w:lang w:eastAsia="ru-RU"/>
        </w:rPr>
        <w:t xml:space="preserve">- при проведении оценки заявок запроса предложений установленные по усмотрению заказчика критерии, не предусмотренные законом ФЗ № - 44.  </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2.3. Единой комиссией обмен документами, уведомлениями, решениями и другими предусмотренными для  конкурентных способов закупки процедур материалами осуществляется в письменной форме, обеспечивающей запись содержания сообщения. Обмен информацией, необходимой для деятельности участника закупки и муниципального заказчика, может осуществляться с помощью средств связи, которые не обеспечивают запись содержания сообщения, при условии, что после этого получателю сообщения высылается подтверждение сообщения в письменной форме. Муниципальный заказчик не вправе допускать дискриминацию в отношении участников закупки на основании формы, в которой они передают или получают документацию, уведомления, решения или другие материалы, если форма их подачи соответствует требованиям настоящего пункта.</w:t>
      </w:r>
    </w:p>
    <w:p w:rsidR="001D4B77" w:rsidRPr="00340CCC" w:rsidRDefault="001D4B77" w:rsidP="001D4B77">
      <w:pPr>
        <w:spacing w:after="0" w:line="240" w:lineRule="auto"/>
        <w:jc w:val="both"/>
        <w:rPr>
          <w:rFonts w:ascii="Times New Roman" w:eastAsia="Times New Roman" w:hAnsi="Times New Roman"/>
          <w:sz w:val="28"/>
          <w:szCs w:val="28"/>
          <w:lang w:eastAsia="ru-RU"/>
        </w:rPr>
      </w:pPr>
    </w:p>
    <w:p w:rsidR="001D4B77" w:rsidRDefault="001D4B77" w:rsidP="00E75C95">
      <w:pPr>
        <w:spacing w:after="0" w:line="240" w:lineRule="auto"/>
        <w:ind w:left="708"/>
        <w:jc w:val="center"/>
        <w:outlineLvl w:val="3"/>
        <w:rPr>
          <w:rFonts w:ascii="Times New Roman" w:eastAsia="Times New Roman" w:hAnsi="Times New Roman"/>
          <w:bCs/>
          <w:sz w:val="28"/>
          <w:szCs w:val="28"/>
          <w:lang w:eastAsia="ru-RU"/>
        </w:rPr>
      </w:pPr>
      <w:r w:rsidRPr="00340CCC">
        <w:rPr>
          <w:rFonts w:ascii="Times New Roman" w:eastAsia="Times New Roman" w:hAnsi="Times New Roman"/>
          <w:bCs/>
          <w:sz w:val="28"/>
          <w:szCs w:val="28"/>
          <w:lang w:val="en-US" w:eastAsia="ru-RU"/>
        </w:rPr>
        <w:t>III</w:t>
      </w:r>
      <w:r w:rsidRPr="00340CCC">
        <w:rPr>
          <w:rFonts w:ascii="Times New Roman" w:eastAsia="Times New Roman" w:hAnsi="Times New Roman"/>
          <w:bCs/>
          <w:sz w:val="28"/>
          <w:szCs w:val="28"/>
          <w:lang w:eastAsia="ru-RU"/>
        </w:rPr>
        <w:t>. Регламент Единой комиссии</w:t>
      </w:r>
    </w:p>
    <w:p w:rsidR="00E75C95" w:rsidRPr="00737183" w:rsidRDefault="00E75C95" w:rsidP="00E75C95">
      <w:pPr>
        <w:spacing w:after="0" w:line="240" w:lineRule="auto"/>
        <w:ind w:left="708"/>
        <w:jc w:val="center"/>
        <w:outlineLvl w:val="3"/>
        <w:rPr>
          <w:rFonts w:ascii="Times New Roman" w:eastAsia="Times New Roman" w:hAnsi="Times New Roman"/>
          <w:bCs/>
          <w:sz w:val="28"/>
          <w:szCs w:val="28"/>
          <w:lang w:eastAsia="ru-RU"/>
        </w:rPr>
      </w:pPr>
    </w:p>
    <w:p w:rsidR="001D4B77" w:rsidRPr="00340CCC" w:rsidRDefault="001D4B77" w:rsidP="001D4B77">
      <w:pPr>
        <w:spacing w:after="0" w:line="240" w:lineRule="auto"/>
        <w:ind w:firstLine="708"/>
        <w:jc w:val="both"/>
        <w:outlineLvl w:val="3"/>
        <w:rPr>
          <w:rFonts w:ascii="Times New Roman" w:eastAsia="Times New Roman" w:hAnsi="Times New Roman"/>
          <w:bCs/>
          <w:sz w:val="28"/>
          <w:szCs w:val="28"/>
          <w:lang w:eastAsia="ru-RU"/>
        </w:rPr>
      </w:pPr>
      <w:r w:rsidRPr="00340CCC">
        <w:rPr>
          <w:rFonts w:ascii="Times New Roman" w:eastAsia="Times New Roman" w:hAnsi="Times New Roman"/>
          <w:bCs/>
          <w:sz w:val="28"/>
          <w:szCs w:val="28"/>
          <w:lang w:eastAsia="ru-RU"/>
        </w:rPr>
        <w:t>3.1. Число членов Единой комиссии должно быть не менее чем пять человек</w:t>
      </w:r>
      <w:r>
        <w:rPr>
          <w:rFonts w:ascii="Times New Roman" w:eastAsia="Times New Roman" w:hAnsi="Times New Roman"/>
          <w:bCs/>
          <w:sz w:val="28"/>
          <w:szCs w:val="28"/>
          <w:lang w:eastAsia="ru-RU"/>
        </w:rPr>
        <w:t>,</w:t>
      </w:r>
      <w:r w:rsidRPr="00340CCC">
        <w:rPr>
          <w:rFonts w:ascii="Times New Roman" w:eastAsia="Times New Roman" w:hAnsi="Times New Roman"/>
          <w:bCs/>
          <w:sz w:val="28"/>
          <w:szCs w:val="28"/>
          <w:lang w:eastAsia="ru-RU"/>
        </w:rPr>
        <w:t xml:space="preserve"> из их числа назначается председатель </w:t>
      </w:r>
      <w:r>
        <w:rPr>
          <w:rFonts w:ascii="Times New Roman" w:eastAsia="Times New Roman" w:hAnsi="Times New Roman"/>
          <w:bCs/>
          <w:sz w:val="28"/>
          <w:szCs w:val="28"/>
          <w:lang w:eastAsia="ru-RU"/>
        </w:rPr>
        <w:t xml:space="preserve">Единой </w:t>
      </w:r>
      <w:r w:rsidRPr="00340CCC">
        <w:rPr>
          <w:rFonts w:ascii="Times New Roman" w:eastAsia="Times New Roman" w:hAnsi="Times New Roman"/>
          <w:bCs/>
          <w:sz w:val="28"/>
          <w:szCs w:val="28"/>
          <w:lang w:eastAsia="ru-RU"/>
        </w:rPr>
        <w:t>комиссии.</w:t>
      </w:r>
    </w:p>
    <w:p w:rsidR="001D4B77" w:rsidRPr="00340CCC" w:rsidRDefault="00E16B7D" w:rsidP="001D4B77">
      <w:pPr>
        <w:spacing w:after="0" w:line="240" w:lineRule="auto"/>
        <w:ind w:firstLine="708"/>
        <w:jc w:val="both"/>
        <w:outlineLvl w:val="3"/>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3.2. </w:t>
      </w:r>
      <w:r w:rsidR="001D4B77" w:rsidRPr="00340CCC">
        <w:rPr>
          <w:rFonts w:ascii="Times New Roman" w:eastAsia="Times New Roman" w:hAnsi="Times New Roman"/>
          <w:bCs/>
          <w:sz w:val="28"/>
          <w:szCs w:val="28"/>
          <w:lang w:eastAsia="ru-RU"/>
        </w:rPr>
        <w:t xml:space="preserve">В состав Единой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 </w:t>
      </w:r>
    </w:p>
    <w:p w:rsidR="001D4B77" w:rsidRPr="00340CCC" w:rsidRDefault="001D4B77" w:rsidP="001D4B77">
      <w:pPr>
        <w:autoSpaceDE w:val="0"/>
        <w:autoSpaceDN w:val="0"/>
        <w:adjustRightInd w:val="0"/>
        <w:spacing w:after="0" w:line="240" w:lineRule="auto"/>
        <w:ind w:firstLine="708"/>
        <w:jc w:val="both"/>
        <w:rPr>
          <w:rFonts w:ascii="Times New Roman" w:hAnsi="Times New Roman"/>
          <w:bCs/>
          <w:sz w:val="28"/>
          <w:szCs w:val="28"/>
          <w:lang w:eastAsia="ru-RU"/>
        </w:rPr>
      </w:pPr>
      <w:r w:rsidRPr="00340CCC">
        <w:rPr>
          <w:rFonts w:ascii="Times New Roman" w:hAnsi="Times New Roman"/>
          <w:bCs/>
          <w:sz w:val="28"/>
          <w:szCs w:val="28"/>
          <w:lang w:eastAsia="ru-RU"/>
        </w:rPr>
        <w:t xml:space="preserve">3.3.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w:t>
      </w:r>
      <w:r w:rsidRPr="00340CCC">
        <w:rPr>
          <w:rFonts w:ascii="Times New Roman" w:hAnsi="Times New Roman"/>
          <w:bCs/>
          <w:sz w:val="28"/>
          <w:szCs w:val="28"/>
          <w:lang w:eastAsia="ru-RU"/>
        </w:rPr>
        <w:lastRenderedPageBreak/>
        <w:t>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1D4B77" w:rsidRPr="00340CCC" w:rsidRDefault="001D4B77" w:rsidP="001D4B77">
      <w:pPr>
        <w:autoSpaceDE w:val="0"/>
        <w:autoSpaceDN w:val="0"/>
        <w:adjustRightInd w:val="0"/>
        <w:spacing w:after="0" w:line="240" w:lineRule="auto"/>
        <w:ind w:firstLine="708"/>
        <w:jc w:val="both"/>
        <w:rPr>
          <w:rFonts w:ascii="Times New Roman" w:hAnsi="Times New Roman"/>
          <w:bCs/>
          <w:sz w:val="28"/>
          <w:szCs w:val="28"/>
          <w:lang w:eastAsia="ru-RU"/>
        </w:rPr>
      </w:pPr>
      <w:r w:rsidRPr="00340CCC">
        <w:rPr>
          <w:rFonts w:ascii="Times New Roman" w:hAnsi="Times New Roman"/>
          <w:bCs/>
          <w:sz w:val="28"/>
          <w:szCs w:val="28"/>
          <w:lang w:eastAsia="ru-RU"/>
        </w:rPr>
        <w:t xml:space="preserve">3.4. Замена члена Единой комиссии допускается только по решению заказчика, принявшего решение о создании </w:t>
      </w:r>
      <w:r>
        <w:rPr>
          <w:rFonts w:ascii="Times New Roman" w:hAnsi="Times New Roman"/>
          <w:bCs/>
          <w:sz w:val="28"/>
          <w:szCs w:val="28"/>
          <w:lang w:eastAsia="ru-RU"/>
        </w:rPr>
        <w:t xml:space="preserve">Единой </w:t>
      </w:r>
      <w:r w:rsidRPr="00236E07">
        <w:rPr>
          <w:rFonts w:ascii="Times New Roman" w:hAnsi="Times New Roman"/>
          <w:bCs/>
          <w:sz w:val="28"/>
          <w:szCs w:val="28"/>
          <w:lang w:eastAsia="ru-RU"/>
        </w:rPr>
        <w:t>комиссии</w:t>
      </w:r>
      <w:r w:rsidRPr="00340CCC">
        <w:rPr>
          <w:rFonts w:ascii="Times New Roman" w:hAnsi="Times New Roman"/>
          <w:bCs/>
          <w:sz w:val="28"/>
          <w:szCs w:val="28"/>
          <w:lang w:eastAsia="ru-RU"/>
        </w:rPr>
        <w:t>.</w:t>
      </w:r>
    </w:p>
    <w:p w:rsidR="001D4B77" w:rsidRPr="00340CCC" w:rsidRDefault="001D4B77" w:rsidP="001D4B77">
      <w:pPr>
        <w:autoSpaceDE w:val="0"/>
        <w:autoSpaceDN w:val="0"/>
        <w:adjustRightInd w:val="0"/>
        <w:spacing w:after="0" w:line="240" w:lineRule="auto"/>
        <w:ind w:firstLine="708"/>
        <w:jc w:val="both"/>
        <w:rPr>
          <w:rFonts w:ascii="Times New Roman" w:hAnsi="Times New Roman"/>
          <w:bCs/>
          <w:sz w:val="28"/>
          <w:szCs w:val="28"/>
          <w:lang w:eastAsia="ru-RU"/>
        </w:rPr>
      </w:pPr>
      <w:r w:rsidRPr="00340CCC">
        <w:rPr>
          <w:rFonts w:ascii="Times New Roman" w:hAnsi="Times New Roman"/>
          <w:bCs/>
          <w:sz w:val="28"/>
          <w:szCs w:val="28"/>
          <w:lang w:eastAsia="ru-RU"/>
        </w:rPr>
        <w:t xml:space="preserve">3.5. Единая комиссия правомочна осуществлять свои функции, если на заседании </w:t>
      </w:r>
      <w:r>
        <w:rPr>
          <w:rFonts w:ascii="Times New Roman" w:hAnsi="Times New Roman"/>
          <w:bCs/>
          <w:sz w:val="28"/>
          <w:szCs w:val="28"/>
          <w:lang w:eastAsia="ru-RU"/>
        </w:rPr>
        <w:t xml:space="preserve">Единой </w:t>
      </w:r>
      <w:r w:rsidRPr="00340CCC">
        <w:rPr>
          <w:rFonts w:ascii="Times New Roman" w:hAnsi="Times New Roman"/>
          <w:bCs/>
          <w:sz w:val="28"/>
          <w:szCs w:val="28"/>
          <w:lang w:eastAsia="ru-RU"/>
        </w:rPr>
        <w:t>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Единой комиссии о месте, дате и времени проведения заседания Единой комиссии.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1D4B77"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3.6. Форма голосования - открытая.</w:t>
      </w:r>
    </w:p>
    <w:p w:rsidR="001D4B77" w:rsidRPr="00C5598D" w:rsidRDefault="001D4B77" w:rsidP="001D4B77">
      <w:pPr>
        <w:spacing w:after="0" w:line="240" w:lineRule="auto"/>
        <w:ind w:firstLine="720"/>
        <w:jc w:val="both"/>
        <w:rPr>
          <w:rFonts w:ascii="Times New Roman" w:hAnsi="Times New Roman"/>
          <w:sz w:val="28"/>
          <w:szCs w:val="28"/>
        </w:rPr>
      </w:pPr>
      <w:r>
        <w:rPr>
          <w:rFonts w:ascii="Times New Roman" w:hAnsi="Times New Roman"/>
          <w:sz w:val="28"/>
          <w:szCs w:val="28"/>
        </w:rPr>
        <w:t>3.7</w:t>
      </w:r>
      <w:r w:rsidRPr="00C5598D">
        <w:rPr>
          <w:rFonts w:ascii="Times New Roman" w:hAnsi="Times New Roman"/>
          <w:sz w:val="28"/>
          <w:szCs w:val="28"/>
        </w:rPr>
        <w:t xml:space="preserve">.  Члены </w:t>
      </w:r>
      <w:r>
        <w:rPr>
          <w:rFonts w:ascii="Times New Roman" w:hAnsi="Times New Roman"/>
          <w:sz w:val="28"/>
          <w:szCs w:val="28"/>
        </w:rPr>
        <w:t>Единой к</w:t>
      </w:r>
      <w:r w:rsidRPr="00C5598D">
        <w:rPr>
          <w:rFonts w:ascii="Times New Roman" w:hAnsi="Times New Roman"/>
          <w:sz w:val="28"/>
          <w:szCs w:val="28"/>
        </w:rPr>
        <w:t>омиссии имеют право:</w:t>
      </w:r>
    </w:p>
    <w:p w:rsidR="001D4B77" w:rsidRDefault="001D4B77" w:rsidP="001D4B77">
      <w:pPr>
        <w:spacing w:after="0" w:line="240" w:lineRule="auto"/>
        <w:ind w:firstLine="720"/>
        <w:jc w:val="both"/>
        <w:rPr>
          <w:rFonts w:ascii="Times New Roman" w:hAnsi="Times New Roman"/>
          <w:sz w:val="28"/>
          <w:szCs w:val="28"/>
        </w:rPr>
      </w:pPr>
      <w:r>
        <w:rPr>
          <w:rFonts w:ascii="Times New Roman" w:hAnsi="Times New Roman"/>
          <w:sz w:val="28"/>
          <w:szCs w:val="28"/>
        </w:rPr>
        <w:t>3.7.1. З</w:t>
      </w:r>
      <w:r w:rsidRPr="00C5598D">
        <w:rPr>
          <w:rFonts w:ascii="Times New Roman" w:hAnsi="Times New Roman"/>
          <w:sz w:val="28"/>
          <w:szCs w:val="28"/>
        </w:rPr>
        <w:t>накомиться со всеми представленными на рассмотрение документами и сведениями, составляющими заявки участников, поданные для участия в конкурсах, аукционах</w:t>
      </w:r>
      <w:r>
        <w:rPr>
          <w:rFonts w:ascii="Times New Roman" w:hAnsi="Times New Roman"/>
          <w:sz w:val="28"/>
          <w:szCs w:val="28"/>
        </w:rPr>
        <w:t>,</w:t>
      </w:r>
      <w:r w:rsidRPr="00C5598D">
        <w:rPr>
          <w:rFonts w:ascii="Times New Roman" w:hAnsi="Times New Roman"/>
          <w:sz w:val="28"/>
          <w:szCs w:val="28"/>
        </w:rPr>
        <w:t xml:space="preserve"> запросах котировок</w:t>
      </w:r>
      <w:r>
        <w:rPr>
          <w:rFonts w:ascii="Times New Roman" w:hAnsi="Times New Roman"/>
          <w:sz w:val="28"/>
          <w:szCs w:val="28"/>
        </w:rPr>
        <w:t xml:space="preserve"> и предложений.  </w:t>
      </w:r>
    </w:p>
    <w:p w:rsidR="001D4B77" w:rsidRPr="00C5598D" w:rsidRDefault="001D4B77" w:rsidP="001D4B77">
      <w:pPr>
        <w:spacing w:after="0" w:line="240" w:lineRule="auto"/>
        <w:ind w:firstLine="720"/>
        <w:jc w:val="both"/>
        <w:rPr>
          <w:rFonts w:ascii="Times New Roman" w:hAnsi="Times New Roman"/>
          <w:sz w:val="28"/>
          <w:szCs w:val="28"/>
        </w:rPr>
      </w:pPr>
      <w:r>
        <w:rPr>
          <w:rFonts w:ascii="Times New Roman" w:hAnsi="Times New Roman"/>
          <w:sz w:val="28"/>
          <w:szCs w:val="28"/>
        </w:rPr>
        <w:t>3.7.2. В</w:t>
      </w:r>
      <w:r w:rsidRPr="00C5598D">
        <w:rPr>
          <w:rFonts w:ascii="Times New Roman" w:hAnsi="Times New Roman"/>
          <w:sz w:val="28"/>
          <w:szCs w:val="28"/>
        </w:rPr>
        <w:t xml:space="preserve">ыступать по вопросам повестки дня на заседаниях </w:t>
      </w:r>
      <w:r>
        <w:rPr>
          <w:rFonts w:ascii="Times New Roman" w:hAnsi="Times New Roman"/>
          <w:sz w:val="28"/>
          <w:szCs w:val="28"/>
        </w:rPr>
        <w:t>Единой к</w:t>
      </w:r>
      <w:r w:rsidRPr="00C5598D">
        <w:rPr>
          <w:rFonts w:ascii="Times New Roman" w:hAnsi="Times New Roman"/>
          <w:sz w:val="28"/>
          <w:szCs w:val="28"/>
        </w:rPr>
        <w:t>омиссии, подписывать протоколы, принимать участие в определении победителя проводимых конкурсов, аукционов, запроса котировок</w:t>
      </w:r>
      <w:r>
        <w:rPr>
          <w:rFonts w:ascii="Times New Roman" w:hAnsi="Times New Roman"/>
          <w:sz w:val="28"/>
          <w:szCs w:val="28"/>
        </w:rPr>
        <w:t xml:space="preserve"> и предложений.</w:t>
      </w:r>
    </w:p>
    <w:p w:rsidR="001D4B77" w:rsidRPr="00C5598D" w:rsidRDefault="001D4B77" w:rsidP="001D4B77">
      <w:pPr>
        <w:spacing w:after="0" w:line="240" w:lineRule="auto"/>
        <w:ind w:firstLine="720"/>
        <w:jc w:val="both"/>
        <w:rPr>
          <w:rFonts w:ascii="Times New Roman" w:hAnsi="Times New Roman"/>
          <w:sz w:val="28"/>
          <w:szCs w:val="28"/>
        </w:rPr>
      </w:pPr>
      <w:r>
        <w:rPr>
          <w:rFonts w:ascii="Times New Roman" w:hAnsi="Times New Roman"/>
          <w:sz w:val="28"/>
          <w:szCs w:val="28"/>
        </w:rPr>
        <w:t>3.7.3. П</w:t>
      </w:r>
      <w:r w:rsidRPr="00C5598D">
        <w:rPr>
          <w:rFonts w:ascii="Times New Roman" w:hAnsi="Times New Roman"/>
          <w:sz w:val="28"/>
          <w:szCs w:val="28"/>
        </w:rPr>
        <w:t xml:space="preserve">роверять правильность содержания протоколов, составленных по результатам работы на заседаниях </w:t>
      </w:r>
      <w:r>
        <w:rPr>
          <w:rFonts w:ascii="Times New Roman" w:hAnsi="Times New Roman"/>
          <w:sz w:val="28"/>
          <w:szCs w:val="28"/>
        </w:rPr>
        <w:t>Единой к</w:t>
      </w:r>
      <w:r w:rsidRPr="00C5598D">
        <w:rPr>
          <w:rFonts w:ascii="Times New Roman" w:hAnsi="Times New Roman"/>
          <w:sz w:val="28"/>
          <w:szCs w:val="28"/>
        </w:rPr>
        <w:t>омиссии</w:t>
      </w:r>
      <w:r>
        <w:rPr>
          <w:rFonts w:ascii="Times New Roman" w:hAnsi="Times New Roman"/>
          <w:sz w:val="28"/>
          <w:szCs w:val="28"/>
        </w:rPr>
        <w:t>.</w:t>
      </w:r>
    </w:p>
    <w:p w:rsidR="001D4B77" w:rsidRPr="00C5598D" w:rsidRDefault="001D4B77" w:rsidP="001D4B77">
      <w:pPr>
        <w:spacing w:after="0" w:line="240" w:lineRule="auto"/>
        <w:ind w:firstLine="720"/>
        <w:jc w:val="both"/>
        <w:rPr>
          <w:rFonts w:ascii="Times New Roman" w:hAnsi="Times New Roman"/>
          <w:sz w:val="28"/>
          <w:szCs w:val="28"/>
        </w:rPr>
      </w:pPr>
      <w:r>
        <w:rPr>
          <w:rFonts w:ascii="Times New Roman" w:hAnsi="Times New Roman"/>
          <w:sz w:val="28"/>
          <w:szCs w:val="28"/>
        </w:rPr>
        <w:t>3.7.4. В</w:t>
      </w:r>
      <w:r w:rsidRPr="00C5598D">
        <w:rPr>
          <w:rFonts w:ascii="Times New Roman" w:hAnsi="Times New Roman"/>
          <w:sz w:val="28"/>
          <w:szCs w:val="28"/>
        </w:rPr>
        <w:t xml:space="preserve"> случае несогласия с решениями </w:t>
      </w:r>
      <w:r>
        <w:rPr>
          <w:rFonts w:ascii="Times New Roman" w:hAnsi="Times New Roman"/>
          <w:sz w:val="28"/>
          <w:szCs w:val="28"/>
        </w:rPr>
        <w:t>Единой к</w:t>
      </w:r>
      <w:r w:rsidRPr="00C5598D">
        <w:rPr>
          <w:rFonts w:ascii="Times New Roman" w:hAnsi="Times New Roman"/>
          <w:sz w:val="28"/>
          <w:szCs w:val="28"/>
        </w:rPr>
        <w:t>омиссии, принятыми в ходе ее работы, письменно излагать свое особое мнение и требовать приложения е</w:t>
      </w:r>
      <w:r>
        <w:rPr>
          <w:rFonts w:ascii="Times New Roman" w:hAnsi="Times New Roman"/>
          <w:sz w:val="28"/>
          <w:szCs w:val="28"/>
        </w:rPr>
        <w:t>го к соответствующему протоколу.</w:t>
      </w:r>
    </w:p>
    <w:p w:rsidR="001D4B77" w:rsidRDefault="001D4B77" w:rsidP="001D4B77">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3.7.5. П</w:t>
      </w:r>
      <w:r w:rsidRPr="00C5598D">
        <w:rPr>
          <w:rFonts w:ascii="Times New Roman" w:hAnsi="Times New Roman"/>
          <w:sz w:val="28"/>
          <w:szCs w:val="28"/>
        </w:rPr>
        <w:t xml:space="preserve">ринимать решения по вопросам, отнесенным к компетенции </w:t>
      </w:r>
      <w:r>
        <w:rPr>
          <w:rFonts w:ascii="Times New Roman" w:hAnsi="Times New Roman"/>
          <w:sz w:val="28"/>
          <w:szCs w:val="28"/>
        </w:rPr>
        <w:t>Единой к</w:t>
      </w:r>
      <w:r w:rsidRPr="00C5598D">
        <w:rPr>
          <w:rFonts w:ascii="Times New Roman" w:hAnsi="Times New Roman"/>
          <w:sz w:val="28"/>
          <w:szCs w:val="28"/>
        </w:rPr>
        <w:t>омиссии настоящим Положением и законодательством Российской Федерации.</w:t>
      </w:r>
    </w:p>
    <w:p w:rsidR="001D4B77" w:rsidRDefault="001D4B77" w:rsidP="001D4B77">
      <w:pPr>
        <w:spacing w:after="0" w:line="240" w:lineRule="auto"/>
        <w:ind w:firstLine="720"/>
        <w:jc w:val="both"/>
        <w:rPr>
          <w:rFonts w:ascii="Times New Roman" w:hAnsi="Times New Roman"/>
          <w:sz w:val="28"/>
          <w:szCs w:val="28"/>
        </w:rPr>
      </w:pPr>
      <w:r w:rsidRPr="002111EB">
        <w:rPr>
          <w:rFonts w:ascii="Times New Roman" w:hAnsi="Times New Roman"/>
          <w:sz w:val="28"/>
          <w:szCs w:val="28"/>
        </w:rPr>
        <w:t xml:space="preserve">3.7.6. Выходить </w:t>
      </w:r>
      <w:r>
        <w:rPr>
          <w:rFonts w:ascii="Times New Roman" w:hAnsi="Times New Roman"/>
          <w:sz w:val="28"/>
          <w:szCs w:val="28"/>
        </w:rPr>
        <w:t xml:space="preserve">с предложением к главе </w:t>
      </w:r>
      <w:r w:rsidRPr="002111EB">
        <w:rPr>
          <w:rFonts w:ascii="Times New Roman" w:hAnsi="Times New Roman"/>
          <w:sz w:val="28"/>
          <w:szCs w:val="28"/>
        </w:rPr>
        <w:t xml:space="preserve">администрации </w:t>
      </w:r>
      <w:r w:rsidR="00E16B7D">
        <w:rPr>
          <w:rFonts w:ascii="Times New Roman" w:hAnsi="Times New Roman"/>
          <w:sz w:val="28"/>
          <w:szCs w:val="28"/>
        </w:rPr>
        <w:t xml:space="preserve">сельского поселения </w:t>
      </w:r>
      <w:r w:rsidRPr="002111EB">
        <w:rPr>
          <w:rFonts w:ascii="Times New Roman" w:hAnsi="Times New Roman"/>
          <w:sz w:val="28"/>
          <w:szCs w:val="28"/>
        </w:rPr>
        <w:t xml:space="preserve">о распределении образовавшейся </w:t>
      </w:r>
      <w:r>
        <w:rPr>
          <w:rFonts w:ascii="Times New Roman" w:hAnsi="Times New Roman"/>
          <w:sz w:val="28"/>
          <w:szCs w:val="28"/>
        </w:rPr>
        <w:t>при проведении закупок</w:t>
      </w:r>
      <w:r w:rsidRPr="002111EB">
        <w:rPr>
          <w:rFonts w:ascii="Times New Roman" w:hAnsi="Times New Roman"/>
          <w:sz w:val="28"/>
          <w:szCs w:val="28"/>
        </w:rPr>
        <w:t xml:space="preserve"> экономии</w:t>
      </w:r>
      <w:r>
        <w:rPr>
          <w:rFonts w:ascii="Times New Roman" w:hAnsi="Times New Roman"/>
          <w:sz w:val="28"/>
          <w:szCs w:val="28"/>
        </w:rPr>
        <w:t xml:space="preserve"> </w:t>
      </w:r>
      <w:r w:rsidRPr="002111EB">
        <w:rPr>
          <w:rFonts w:ascii="Times New Roman" w:hAnsi="Times New Roman"/>
          <w:sz w:val="28"/>
          <w:szCs w:val="28"/>
        </w:rPr>
        <w:t xml:space="preserve">денежных </w:t>
      </w:r>
      <w:r w:rsidR="0099256E" w:rsidRPr="002111EB">
        <w:rPr>
          <w:rFonts w:ascii="Times New Roman" w:hAnsi="Times New Roman"/>
          <w:sz w:val="28"/>
          <w:szCs w:val="28"/>
        </w:rPr>
        <w:t>средств</w:t>
      </w:r>
      <w:r w:rsidR="0099256E">
        <w:rPr>
          <w:rFonts w:ascii="Times New Roman" w:hAnsi="Times New Roman"/>
          <w:sz w:val="28"/>
          <w:szCs w:val="28"/>
        </w:rPr>
        <w:t xml:space="preserve"> </w:t>
      </w:r>
      <w:r w:rsidR="0099256E" w:rsidRPr="002111EB">
        <w:rPr>
          <w:rFonts w:ascii="Times New Roman" w:hAnsi="Times New Roman"/>
          <w:sz w:val="28"/>
          <w:szCs w:val="28"/>
        </w:rPr>
        <w:t>на</w:t>
      </w:r>
      <w:r w:rsidRPr="002111EB">
        <w:rPr>
          <w:rFonts w:ascii="Times New Roman" w:hAnsi="Times New Roman"/>
          <w:sz w:val="28"/>
          <w:szCs w:val="28"/>
        </w:rPr>
        <w:t xml:space="preserve"> </w:t>
      </w:r>
      <w:r>
        <w:rPr>
          <w:rFonts w:ascii="Times New Roman" w:hAnsi="Times New Roman"/>
          <w:sz w:val="28"/>
          <w:szCs w:val="28"/>
        </w:rPr>
        <w:t>первоочередные социально значимые расходы.</w:t>
      </w:r>
    </w:p>
    <w:p w:rsidR="001D4B77" w:rsidRPr="00C5598D" w:rsidRDefault="001D4B77" w:rsidP="001D4B77">
      <w:pPr>
        <w:spacing w:after="0" w:line="240" w:lineRule="auto"/>
        <w:ind w:firstLine="720"/>
        <w:jc w:val="both"/>
        <w:rPr>
          <w:rFonts w:ascii="Times New Roman" w:hAnsi="Times New Roman"/>
          <w:sz w:val="28"/>
          <w:szCs w:val="28"/>
        </w:rPr>
      </w:pPr>
      <w:r>
        <w:rPr>
          <w:rFonts w:ascii="Times New Roman" w:hAnsi="Times New Roman"/>
          <w:sz w:val="28"/>
          <w:szCs w:val="28"/>
        </w:rPr>
        <w:t xml:space="preserve">3.7.7. Рекомендовать заказчику в случае положительного принятия решения о направлении дополнительных денежных средств внести изменения в план-график для проведения закупки. </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3.</w:t>
      </w:r>
      <w:r>
        <w:rPr>
          <w:rFonts w:ascii="Times New Roman" w:eastAsia="Times New Roman" w:hAnsi="Times New Roman"/>
          <w:sz w:val="28"/>
          <w:szCs w:val="28"/>
          <w:lang w:eastAsia="ru-RU"/>
        </w:rPr>
        <w:t>8</w:t>
      </w:r>
      <w:r w:rsidRPr="00340CCC">
        <w:rPr>
          <w:rFonts w:ascii="Times New Roman" w:eastAsia="Times New Roman" w:hAnsi="Times New Roman"/>
          <w:sz w:val="28"/>
          <w:szCs w:val="28"/>
          <w:lang w:eastAsia="ru-RU"/>
        </w:rPr>
        <w:t>. Председатель Единой  комиссии:</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3.</w:t>
      </w:r>
      <w:r>
        <w:rPr>
          <w:rFonts w:ascii="Times New Roman" w:eastAsia="Times New Roman" w:hAnsi="Times New Roman"/>
          <w:sz w:val="28"/>
          <w:szCs w:val="28"/>
          <w:lang w:eastAsia="ru-RU"/>
        </w:rPr>
        <w:t>8</w:t>
      </w:r>
      <w:r w:rsidRPr="00340CCC">
        <w:rPr>
          <w:rFonts w:ascii="Times New Roman" w:eastAsia="Times New Roman" w:hAnsi="Times New Roman"/>
          <w:sz w:val="28"/>
          <w:szCs w:val="28"/>
          <w:lang w:eastAsia="ru-RU"/>
        </w:rPr>
        <w:t xml:space="preserve">.1. Осуществляет контроль за работой </w:t>
      </w:r>
      <w:r>
        <w:rPr>
          <w:rFonts w:ascii="Times New Roman" w:eastAsia="Times New Roman" w:hAnsi="Times New Roman"/>
          <w:sz w:val="28"/>
          <w:szCs w:val="28"/>
          <w:lang w:eastAsia="ru-RU"/>
        </w:rPr>
        <w:t xml:space="preserve">заказчика, </w:t>
      </w:r>
      <w:r w:rsidRPr="00340CCC">
        <w:rPr>
          <w:rFonts w:ascii="Times New Roman" w:eastAsia="Times New Roman" w:hAnsi="Times New Roman"/>
          <w:sz w:val="28"/>
          <w:szCs w:val="28"/>
          <w:lang w:eastAsia="ru-RU"/>
        </w:rPr>
        <w:t xml:space="preserve">организатора закупки по осуществлению процедур конкурсного отбора, разработкой необходимой для проведения закупки документации и размещением в соответствии с действующим законодательством </w:t>
      </w:r>
      <w:r>
        <w:rPr>
          <w:rFonts w:ascii="Times New Roman" w:eastAsia="Times New Roman" w:hAnsi="Times New Roman"/>
          <w:sz w:val="28"/>
          <w:szCs w:val="28"/>
          <w:lang w:eastAsia="ru-RU"/>
        </w:rPr>
        <w:t xml:space="preserve">о контрактной системе в сфере </w:t>
      </w:r>
      <w:r w:rsidRPr="00236E07">
        <w:rPr>
          <w:rFonts w:ascii="Times New Roman" w:eastAsia="Times New Roman" w:hAnsi="Times New Roman"/>
          <w:sz w:val="28"/>
          <w:szCs w:val="28"/>
          <w:lang w:eastAsia="ru-RU"/>
        </w:rPr>
        <w:t>закупок товаров (работ, услуг).</w:t>
      </w:r>
      <w:r>
        <w:rPr>
          <w:rFonts w:ascii="Times New Roman" w:eastAsia="Times New Roman" w:hAnsi="Times New Roman"/>
          <w:sz w:val="28"/>
          <w:szCs w:val="28"/>
          <w:lang w:eastAsia="ru-RU"/>
        </w:rPr>
        <w:t xml:space="preserve"> Согласовывает пакет документов, разработанный для осуществления закупки товаров (работ, услуг).</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3.</w:t>
      </w:r>
      <w:r>
        <w:rPr>
          <w:rFonts w:ascii="Times New Roman" w:eastAsia="Times New Roman" w:hAnsi="Times New Roman"/>
          <w:sz w:val="28"/>
          <w:szCs w:val="28"/>
          <w:lang w:eastAsia="ru-RU"/>
        </w:rPr>
        <w:t>8</w:t>
      </w:r>
      <w:r w:rsidRPr="00340CCC">
        <w:rPr>
          <w:rFonts w:ascii="Times New Roman" w:eastAsia="Times New Roman" w:hAnsi="Times New Roman"/>
          <w:sz w:val="28"/>
          <w:szCs w:val="28"/>
          <w:lang w:eastAsia="ru-RU"/>
        </w:rPr>
        <w:t>.2. Ведет заседание Единой комиссии и объявляет победителя конкурса.</w:t>
      </w:r>
    </w:p>
    <w:p w:rsidR="001D4B77" w:rsidRPr="00236E07" w:rsidRDefault="001D4B77" w:rsidP="0099256E">
      <w:pPr>
        <w:spacing w:after="0" w:line="240" w:lineRule="auto"/>
        <w:ind w:firstLine="708"/>
        <w:jc w:val="both"/>
        <w:rPr>
          <w:rFonts w:ascii="Times New Roman" w:hAnsi="Times New Roman"/>
          <w:sz w:val="28"/>
          <w:szCs w:val="28"/>
        </w:rPr>
      </w:pPr>
      <w:r w:rsidRPr="00340CCC">
        <w:rPr>
          <w:rFonts w:ascii="Times New Roman" w:eastAsia="Times New Roman" w:hAnsi="Times New Roman"/>
          <w:sz w:val="28"/>
          <w:szCs w:val="28"/>
          <w:lang w:eastAsia="ru-RU"/>
        </w:rPr>
        <w:t>3.</w:t>
      </w:r>
      <w:r>
        <w:rPr>
          <w:rFonts w:ascii="Times New Roman" w:eastAsia="Times New Roman" w:hAnsi="Times New Roman"/>
          <w:sz w:val="28"/>
          <w:szCs w:val="28"/>
          <w:lang w:eastAsia="ru-RU"/>
        </w:rPr>
        <w:t>8</w:t>
      </w:r>
      <w:r w:rsidRPr="00340CCC">
        <w:rPr>
          <w:rFonts w:ascii="Times New Roman" w:eastAsia="Times New Roman" w:hAnsi="Times New Roman"/>
          <w:sz w:val="28"/>
          <w:szCs w:val="28"/>
          <w:lang w:eastAsia="ru-RU"/>
        </w:rPr>
        <w:t xml:space="preserve">.3. </w:t>
      </w:r>
      <w:r w:rsidRPr="00F37B34">
        <w:rPr>
          <w:rFonts w:ascii="Times New Roman" w:eastAsia="Times New Roman" w:hAnsi="Times New Roman"/>
          <w:sz w:val="28"/>
          <w:szCs w:val="28"/>
          <w:lang w:eastAsia="ru-RU"/>
        </w:rPr>
        <w:t xml:space="preserve"> </w:t>
      </w:r>
      <w:r>
        <w:rPr>
          <w:rFonts w:ascii="Times New Roman" w:hAnsi="Times New Roman"/>
          <w:sz w:val="28"/>
          <w:szCs w:val="28"/>
        </w:rPr>
        <w:t>В</w:t>
      </w:r>
      <w:r w:rsidRPr="00F37B34">
        <w:rPr>
          <w:rFonts w:ascii="Times New Roman" w:hAnsi="Times New Roman"/>
          <w:sz w:val="28"/>
          <w:szCs w:val="28"/>
        </w:rPr>
        <w:t xml:space="preserve">ыносит на обсуждение </w:t>
      </w:r>
      <w:r>
        <w:rPr>
          <w:rFonts w:ascii="Times New Roman" w:hAnsi="Times New Roman"/>
          <w:sz w:val="28"/>
          <w:szCs w:val="28"/>
        </w:rPr>
        <w:t>Единой к</w:t>
      </w:r>
      <w:r w:rsidRPr="00F37B34">
        <w:rPr>
          <w:rFonts w:ascii="Times New Roman" w:hAnsi="Times New Roman"/>
          <w:sz w:val="28"/>
          <w:szCs w:val="28"/>
        </w:rPr>
        <w:t xml:space="preserve">омиссии вопрос о привлечении к работе </w:t>
      </w:r>
      <w:r>
        <w:rPr>
          <w:rFonts w:ascii="Times New Roman" w:hAnsi="Times New Roman"/>
          <w:sz w:val="28"/>
          <w:szCs w:val="28"/>
        </w:rPr>
        <w:t xml:space="preserve">Единой </w:t>
      </w:r>
      <w:r w:rsidRPr="00236E07">
        <w:rPr>
          <w:rFonts w:ascii="Times New Roman" w:hAnsi="Times New Roman"/>
          <w:sz w:val="28"/>
          <w:szCs w:val="28"/>
        </w:rPr>
        <w:t>комиссии</w:t>
      </w:r>
      <w:r w:rsidRPr="00F37B34">
        <w:rPr>
          <w:rFonts w:ascii="Times New Roman" w:hAnsi="Times New Roman"/>
          <w:sz w:val="28"/>
          <w:szCs w:val="28"/>
        </w:rPr>
        <w:t xml:space="preserve"> консультантов от структурных подразделений, заинтересованных </w:t>
      </w:r>
      <w:r w:rsidR="0099256E" w:rsidRPr="00F37B34">
        <w:rPr>
          <w:rFonts w:ascii="Times New Roman" w:hAnsi="Times New Roman"/>
          <w:sz w:val="28"/>
          <w:szCs w:val="28"/>
        </w:rPr>
        <w:t>в закупке</w:t>
      </w:r>
      <w:r w:rsidRPr="00236E07">
        <w:rPr>
          <w:rFonts w:ascii="Times New Roman" w:hAnsi="Times New Roman"/>
          <w:sz w:val="28"/>
          <w:szCs w:val="28"/>
        </w:rPr>
        <w:t xml:space="preserve"> товаров (</w:t>
      </w:r>
      <w:r w:rsidR="0099256E" w:rsidRPr="00236E07">
        <w:rPr>
          <w:rFonts w:ascii="Times New Roman" w:hAnsi="Times New Roman"/>
          <w:sz w:val="28"/>
          <w:szCs w:val="28"/>
        </w:rPr>
        <w:t>работ, услуг</w:t>
      </w:r>
      <w:r w:rsidRPr="00236E07">
        <w:rPr>
          <w:rFonts w:ascii="Times New Roman" w:hAnsi="Times New Roman"/>
          <w:sz w:val="28"/>
          <w:szCs w:val="28"/>
        </w:rPr>
        <w:t>).</w:t>
      </w:r>
    </w:p>
    <w:p w:rsidR="001D4B77" w:rsidRDefault="0099256E" w:rsidP="001D4B77">
      <w:pPr>
        <w:spacing w:after="0" w:line="240" w:lineRule="auto"/>
        <w:ind w:firstLine="720"/>
        <w:jc w:val="both"/>
        <w:rPr>
          <w:rFonts w:ascii="Times New Roman" w:hAnsi="Times New Roman"/>
          <w:sz w:val="28"/>
          <w:szCs w:val="28"/>
        </w:rPr>
      </w:pPr>
      <w:r>
        <w:rPr>
          <w:rFonts w:ascii="Times New Roman" w:hAnsi="Times New Roman"/>
          <w:sz w:val="28"/>
          <w:szCs w:val="28"/>
        </w:rPr>
        <w:t>3.8.4</w:t>
      </w:r>
      <w:r w:rsidR="001D4B77">
        <w:rPr>
          <w:rFonts w:ascii="Times New Roman" w:hAnsi="Times New Roman"/>
          <w:sz w:val="28"/>
          <w:szCs w:val="28"/>
        </w:rPr>
        <w:t>. В</w:t>
      </w:r>
      <w:r w:rsidR="001D4B77" w:rsidRPr="00F37B34">
        <w:rPr>
          <w:rFonts w:ascii="Times New Roman" w:hAnsi="Times New Roman"/>
          <w:sz w:val="28"/>
          <w:szCs w:val="28"/>
        </w:rPr>
        <w:t xml:space="preserve"> отсутствие </w:t>
      </w:r>
      <w:r w:rsidR="001D4B77" w:rsidRPr="00236E07">
        <w:rPr>
          <w:rFonts w:ascii="Times New Roman" w:hAnsi="Times New Roman"/>
          <w:sz w:val="28"/>
          <w:szCs w:val="28"/>
        </w:rPr>
        <w:t>председателя Единой комиссии</w:t>
      </w:r>
      <w:r w:rsidR="001D4B77" w:rsidRPr="00F37B34">
        <w:rPr>
          <w:rFonts w:ascii="Times New Roman" w:hAnsi="Times New Roman"/>
          <w:sz w:val="28"/>
          <w:szCs w:val="28"/>
        </w:rPr>
        <w:t xml:space="preserve"> его обязанности исполняет за</w:t>
      </w:r>
      <w:r w:rsidR="001D4B77">
        <w:rPr>
          <w:rFonts w:ascii="Times New Roman" w:hAnsi="Times New Roman"/>
          <w:sz w:val="28"/>
          <w:szCs w:val="28"/>
        </w:rPr>
        <w:t>меститель председателя Единой комиссии.</w:t>
      </w:r>
    </w:p>
    <w:p w:rsidR="001D4B77" w:rsidRDefault="0099256E" w:rsidP="001D4B77">
      <w:pPr>
        <w:spacing w:after="0" w:line="240" w:lineRule="auto"/>
        <w:ind w:firstLine="720"/>
        <w:jc w:val="both"/>
        <w:rPr>
          <w:rFonts w:ascii="Times New Roman" w:hAnsi="Times New Roman"/>
          <w:sz w:val="28"/>
          <w:szCs w:val="28"/>
        </w:rPr>
      </w:pPr>
      <w:r>
        <w:rPr>
          <w:rFonts w:ascii="Times New Roman" w:hAnsi="Times New Roman"/>
          <w:sz w:val="28"/>
          <w:szCs w:val="28"/>
        </w:rPr>
        <w:t xml:space="preserve"> 3.8.5</w:t>
      </w:r>
      <w:r w:rsidR="001D4B77">
        <w:rPr>
          <w:rFonts w:ascii="Times New Roman" w:hAnsi="Times New Roman"/>
          <w:sz w:val="28"/>
          <w:szCs w:val="28"/>
        </w:rPr>
        <w:t>. В</w:t>
      </w:r>
      <w:r w:rsidR="001D4B77" w:rsidRPr="00F37B34">
        <w:rPr>
          <w:rFonts w:ascii="Times New Roman" w:hAnsi="Times New Roman"/>
          <w:sz w:val="28"/>
          <w:szCs w:val="28"/>
        </w:rPr>
        <w:t xml:space="preserve"> случаях, когда невозможно обеспечить необходимый кворум при проведении заседания </w:t>
      </w:r>
      <w:r w:rsidR="001D4B77">
        <w:rPr>
          <w:rFonts w:ascii="Times New Roman" w:hAnsi="Times New Roman"/>
          <w:sz w:val="28"/>
          <w:szCs w:val="28"/>
        </w:rPr>
        <w:t>Единой комиссии, ходатайст</w:t>
      </w:r>
      <w:r w:rsidR="001D4B77" w:rsidRPr="00F37B34">
        <w:rPr>
          <w:rFonts w:ascii="Times New Roman" w:hAnsi="Times New Roman"/>
          <w:sz w:val="28"/>
          <w:szCs w:val="28"/>
        </w:rPr>
        <w:t>в</w:t>
      </w:r>
      <w:r w:rsidR="001D4B77">
        <w:rPr>
          <w:rFonts w:ascii="Times New Roman" w:hAnsi="Times New Roman"/>
          <w:sz w:val="28"/>
          <w:szCs w:val="28"/>
        </w:rPr>
        <w:t>ует</w:t>
      </w:r>
      <w:r w:rsidR="001D4B77" w:rsidRPr="00F37B34">
        <w:rPr>
          <w:rFonts w:ascii="Times New Roman" w:hAnsi="Times New Roman"/>
          <w:sz w:val="28"/>
          <w:szCs w:val="28"/>
        </w:rPr>
        <w:t xml:space="preserve"> о включении в состав </w:t>
      </w:r>
      <w:r w:rsidR="001D4B77">
        <w:rPr>
          <w:rFonts w:ascii="Times New Roman" w:hAnsi="Times New Roman"/>
          <w:sz w:val="28"/>
          <w:szCs w:val="28"/>
        </w:rPr>
        <w:t>Единой к</w:t>
      </w:r>
      <w:r w:rsidR="001D4B77" w:rsidRPr="00F37B34">
        <w:rPr>
          <w:rFonts w:ascii="Times New Roman" w:hAnsi="Times New Roman"/>
          <w:sz w:val="28"/>
          <w:szCs w:val="28"/>
        </w:rPr>
        <w:t>омиссии (на одно или несколько заседаний) представителей от структурных подразделений</w:t>
      </w:r>
      <w:r w:rsidR="001D4B77">
        <w:rPr>
          <w:rFonts w:ascii="Times New Roman" w:hAnsi="Times New Roman"/>
          <w:sz w:val="28"/>
          <w:szCs w:val="28"/>
        </w:rPr>
        <w:t xml:space="preserve">. </w:t>
      </w:r>
      <w:r w:rsidR="001D4B77" w:rsidRPr="00F37B34">
        <w:rPr>
          <w:rFonts w:ascii="Times New Roman" w:hAnsi="Times New Roman"/>
          <w:sz w:val="28"/>
          <w:szCs w:val="28"/>
        </w:rPr>
        <w:t xml:space="preserve"> </w:t>
      </w:r>
    </w:p>
    <w:p w:rsidR="001D4B77" w:rsidRPr="00F37B34" w:rsidRDefault="0099256E" w:rsidP="001D4B77">
      <w:pPr>
        <w:spacing w:after="0" w:line="240" w:lineRule="auto"/>
        <w:ind w:firstLine="720"/>
        <w:jc w:val="both"/>
        <w:rPr>
          <w:rFonts w:ascii="Times New Roman" w:hAnsi="Times New Roman"/>
          <w:sz w:val="28"/>
          <w:szCs w:val="28"/>
        </w:rPr>
      </w:pPr>
      <w:r>
        <w:rPr>
          <w:rFonts w:ascii="Times New Roman" w:hAnsi="Times New Roman"/>
          <w:sz w:val="28"/>
          <w:szCs w:val="28"/>
        </w:rPr>
        <w:t>3.8.6</w:t>
      </w:r>
      <w:r w:rsidR="001D4B77">
        <w:rPr>
          <w:rFonts w:ascii="Times New Roman" w:hAnsi="Times New Roman"/>
          <w:sz w:val="28"/>
          <w:szCs w:val="28"/>
        </w:rPr>
        <w:t>. О</w:t>
      </w:r>
      <w:r w:rsidR="001D4B77" w:rsidRPr="00F37B34">
        <w:rPr>
          <w:rFonts w:ascii="Times New Roman" w:hAnsi="Times New Roman"/>
          <w:sz w:val="28"/>
          <w:szCs w:val="28"/>
        </w:rPr>
        <w:t>существляет иные действия в соответствии с настоящим Положением.</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3.</w:t>
      </w:r>
      <w:r>
        <w:rPr>
          <w:rFonts w:ascii="Times New Roman" w:eastAsia="Times New Roman" w:hAnsi="Times New Roman"/>
          <w:sz w:val="28"/>
          <w:szCs w:val="28"/>
          <w:lang w:eastAsia="ru-RU"/>
        </w:rPr>
        <w:t>9</w:t>
      </w:r>
      <w:r w:rsidRPr="00340CCC">
        <w:rPr>
          <w:rFonts w:ascii="Times New Roman" w:eastAsia="Times New Roman" w:hAnsi="Times New Roman"/>
          <w:sz w:val="28"/>
          <w:szCs w:val="28"/>
          <w:lang w:eastAsia="ru-RU"/>
        </w:rPr>
        <w:t xml:space="preserve">.  Информация Единой комиссии относительно изучения, оценки и сопоставления конкурсных заявок по присуждению контракта не подлежит разглашению участникам закупки  или иным лицам, которые официально не имеют отношения к этому процессу, до того момента как будет объявлен победитель конкурса. Попытки участников конкурса повлиять на муниципального заказчика, членов Единой комиссии при обработке конкурсных заявок или на итоги присуждения контракта служат основанием для </w:t>
      </w:r>
      <w:r w:rsidRPr="00236E07">
        <w:rPr>
          <w:rFonts w:ascii="Times New Roman" w:eastAsia="Times New Roman" w:hAnsi="Times New Roman"/>
          <w:sz w:val="28"/>
          <w:szCs w:val="28"/>
          <w:lang w:eastAsia="ru-RU"/>
        </w:rPr>
        <w:t>отклонения конкурсной заявки</w:t>
      </w:r>
      <w:r w:rsidRPr="00340CCC">
        <w:rPr>
          <w:rFonts w:ascii="Times New Roman" w:eastAsia="Times New Roman" w:hAnsi="Times New Roman"/>
          <w:sz w:val="28"/>
          <w:szCs w:val="28"/>
          <w:lang w:eastAsia="ru-RU"/>
        </w:rPr>
        <w:t xml:space="preserve"> этого участника закупки.</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3.</w:t>
      </w:r>
      <w:r>
        <w:rPr>
          <w:rFonts w:ascii="Times New Roman" w:eastAsia="Times New Roman" w:hAnsi="Times New Roman"/>
          <w:sz w:val="28"/>
          <w:szCs w:val="28"/>
          <w:lang w:eastAsia="ru-RU"/>
        </w:rPr>
        <w:t>10</w:t>
      </w:r>
      <w:r w:rsidRPr="00340CCC">
        <w:rPr>
          <w:rFonts w:ascii="Times New Roman" w:eastAsia="Times New Roman" w:hAnsi="Times New Roman"/>
          <w:sz w:val="28"/>
          <w:szCs w:val="28"/>
          <w:lang w:eastAsia="ru-RU"/>
        </w:rPr>
        <w:t>. Контакты с членами Единой комиссии, заказчиком, предложение вознаграждения, заключение тайного соглашения.</w:t>
      </w:r>
    </w:p>
    <w:p w:rsidR="001D4B77" w:rsidRPr="00340CCC" w:rsidRDefault="001D4B77" w:rsidP="002420FF">
      <w:pPr>
        <w:spacing w:after="0" w:line="240" w:lineRule="auto"/>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 xml:space="preserve"> </w:t>
      </w:r>
      <w:r w:rsidRPr="00340CCC">
        <w:rPr>
          <w:rFonts w:ascii="Times New Roman" w:eastAsia="Times New Roman" w:hAnsi="Times New Roman"/>
          <w:sz w:val="28"/>
          <w:szCs w:val="28"/>
          <w:lang w:eastAsia="ru-RU"/>
        </w:rPr>
        <w:tab/>
        <w:t>Ни одно должностное лицо, участвующее в процедурах конкурсного отбора, с момента вскрытия конвертов с конкурсной заявкой до момента присуждения муниципального контракта не должно вступать в контакты с участниками конкурса по каким-либо вопросам, связанным с его конкурсной заявкой (кроме случаев, предус</w:t>
      </w:r>
      <w:r w:rsidR="002420FF">
        <w:rPr>
          <w:rFonts w:ascii="Times New Roman" w:eastAsia="Times New Roman" w:hAnsi="Times New Roman"/>
          <w:sz w:val="28"/>
          <w:szCs w:val="28"/>
          <w:lang w:eastAsia="ru-RU"/>
        </w:rPr>
        <w:t>мотренных настоящим Положением)</w:t>
      </w:r>
    </w:p>
    <w:p w:rsidR="001D4B77" w:rsidRDefault="001D4B77" w:rsidP="00E16B7D">
      <w:pPr>
        <w:spacing w:after="0" w:line="240" w:lineRule="auto"/>
        <w:ind w:firstLine="708"/>
        <w:jc w:val="center"/>
        <w:outlineLvl w:val="3"/>
        <w:rPr>
          <w:rFonts w:ascii="Times New Roman" w:eastAsia="Times New Roman" w:hAnsi="Times New Roman"/>
          <w:bCs/>
          <w:sz w:val="28"/>
          <w:szCs w:val="28"/>
          <w:lang w:eastAsia="ru-RU"/>
        </w:rPr>
      </w:pPr>
      <w:r w:rsidRPr="00340CCC">
        <w:rPr>
          <w:rFonts w:ascii="Times New Roman" w:eastAsia="Times New Roman" w:hAnsi="Times New Roman"/>
          <w:bCs/>
          <w:sz w:val="28"/>
          <w:szCs w:val="28"/>
          <w:lang w:val="en-US" w:eastAsia="ru-RU"/>
        </w:rPr>
        <w:lastRenderedPageBreak/>
        <w:t>IV</w:t>
      </w:r>
      <w:r w:rsidRPr="00340CCC">
        <w:rPr>
          <w:rFonts w:ascii="Times New Roman" w:eastAsia="Times New Roman" w:hAnsi="Times New Roman"/>
          <w:bCs/>
          <w:sz w:val="28"/>
          <w:szCs w:val="28"/>
          <w:lang w:eastAsia="ru-RU"/>
        </w:rPr>
        <w:t>. Порядок работы Единой комиссии</w:t>
      </w:r>
    </w:p>
    <w:p w:rsidR="00C66565" w:rsidRPr="00340CCC" w:rsidRDefault="00C66565" w:rsidP="00E16B7D">
      <w:pPr>
        <w:spacing w:after="0" w:line="240" w:lineRule="auto"/>
        <w:ind w:firstLine="708"/>
        <w:jc w:val="center"/>
        <w:outlineLvl w:val="3"/>
        <w:rPr>
          <w:rFonts w:ascii="Times New Roman" w:eastAsia="Times New Roman" w:hAnsi="Times New Roman"/>
          <w:bCs/>
          <w:sz w:val="28"/>
          <w:szCs w:val="28"/>
          <w:lang w:eastAsia="ru-RU"/>
        </w:rPr>
      </w:pP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4.1. Единая ко</w:t>
      </w:r>
      <w:r w:rsidR="00E16B7D">
        <w:rPr>
          <w:rFonts w:ascii="Times New Roman" w:eastAsia="Times New Roman" w:hAnsi="Times New Roman"/>
          <w:sz w:val="28"/>
          <w:szCs w:val="28"/>
          <w:lang w:eastAsia="ru-RU"/>
        </w:rPr>
        <w:t xml:space="preserve">миссия </w:t>
      </w:r>
      <w:r w:rsidRPr="00340CCC">
        <w:rPr>
          <w:rFonts w:ascii="Times New Roman" w:eastAsia="Times New Roman" w:hAnsi="Times New Roman"/>
          <w:sz w:val="28"/>
          <w:szCs w:val="28"/>
          <w:lang w:eastAsia="ru-RU"/>
        </w:rPr>
        <w:t>планирует свою деятельность на основании утвержденного муниципального заказа на закупку товаров</w:t>
      </w:r>
      <w:r>
        <w:rPr>
          <w:rFonts w:ascii="Times New Roman" w:eastAsia="Times New Roman" w:hAnsi="Times New Roman"/>
          <w:sz w:val="28"/>
          <w:szCs w:val="28"/>
          <w:lang w:eastAsia="ru-RU"/>
        </w:rPr>
        <w:t xml:space="preserve"> (</w:t>
      </w:r>
      <w:r w:rsidRPr="00236E07">
        <w:rPr>
          <w:rFonts w:ascii="Times New Roman" w:eastAsia="Times New Roman" w:hAnsi="Times New Roman"/>
          <w:sz w:val="28"/>
          <w:szCs w:val="28"/>
          <w:lang w:eastAsia="ru-RU"/>
        </w:rPr>
        <w:t>работ,  услуг)  для</w:t>
      </w:r>
      <w:r w:rsidRPr="00340CCC">
        <w:rPr>
          <w:rFonts w:ascii="Times New Roman" w:eastAsia="Times New Roman" w:hAnsi="Times New Roman"/>
          <w:sz w:val="28"/>
          <w:szCs w:val="28"/>
          <w:lang w:eastAsia="ru-RU"/>
        </w:rPr>
        <w:t xml:space="preserve"> обеспечения муниципальных нужд</w:t>
      </w:r>
      <w:r>
        <w:rPr>
          <w:rFonts w:ascii="Times New Roman" w:eastAsia="Times New Roman" w:hAnsi="Times New Roman"/>
          <w:sz w:val="28"/>
          <w:szCs w:val="28"/>
          <w:lang w:eastAsia="ru-RU"/>
        </w:rPr>
        <w:t>, на основании предоставленных заказчиками заявок на включение в сводный муниципальный заказ</w:t>
      </w:r>
      <w:r w:rsidRPr="00340CCC">
        <w:rPr>
          <w:rFonts w:ascii="Times New Roman" w:eastAsia="Times New Roman" w:hAnsi="Times New Roman"/>
          <w:sz w:val="28"/>
          <w:szCs w:val="28"/>
          <w:lang w:eastAsia="ru-RU"/>
        </w:rPr>
        <w:t xml:space="preserve">.  </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226537">
        <w:rPr>
          <w:rFonts w:ascii="Times New Roman" w:eastAsia="Times New Roman" w:hAnsi="Times New Roman"/>
          <w:sz w:val="28"/>
          <w:szCs w:val="28"/>
          <w:lang w:eastAsia="ru-RU"/>
        </w:rPr>
        <w:t>4</w:t>
      </w:r>
      <w:r w:rsidRPr="00340CCC">
        <w:rPr>
          <w:rFonts w:ascii="Times New Roman" w:eastAsia="Times New Roman" w:hAnsi="Times New Roman"/>
          <w:sz w:val="28"/>
          <w:szCs w:val="28"/>
          <w:lang w:eastAsia="ru-RU"/>
        </w:rPr>
        <w:t xml:space="preserve">.1.1. Заказчики предоставляют в уполномоченный орган планы-графики муниципальных закупок, сформированные на основании муниципального заказа для утверждения Единой комиссией Сводного плана-графика. </w:t>
      </w:r>
      <w:r w:rsidR="00EC2102" w:rsidRPr="004B00C0">
        <w:rPr>
          <w:rFonts w:ascii="Times New Roman" w:eastAsia="Times New Roman" w:hAnsi="Times New Roman"/>
          <w:sz w:val="28"/>
          <w:szCs w:val="28"/>
          <w:lang w:eastAsia="ru-RU"/>
        </w:rPr>
        <w:t>Пункт 4.1.1 вступает в силу с 01 января 2015 года.</w:t>
      </w:r>
    </w:p>
    <w:p w:rsidR="001D4B77" w:rsidRPr="00226537" w:rsidRDefault="001D4B77" w:rsidP="001D4B77">
      <w:pPr>
        <w:spacing w:after="0" w:line="240" w:lineRule="auto"/>
        <w:ind w:firstLine="708"/>
        <w:jc w:val="both"/>
        <w:rPr>
          <w:rFonts w:ascii="Times New Roman" w:eastAsia="Times New Roman" w:hAnsi="Times New Roman"/>
          <w:sz w:val="28"/>
          <w:szCs w:val="28"/>
          <w:lang w:eastAsia="ru-RU"/>
        </w:rPr>
      </w:pPr>
      <w:r w:rsidRPr="00226537">
        <w:rPr>
          <w:rFonts w:ascii="Times New Roman" w:eastAsia="Times New Roman" w:hAnsi="Times New Roman"/>
          <w:sz w:val="28"/>
          <w:szCs w:val="28"/>
          <w:lang w:eastAsia="ru-RU"/>
        </w:rPr>
        <w:t>4</w:t>
      </w:r>
      <w:r w:rsidRPr="00340CCC">
        <w:rPr>
          <w:rFonts w:ascii="Times New Roman" w:eastAsia="Times New Roman" w:hAnsi="Times New Roman"/>
          <w:sz w:val="28"/>
          <w:szCs w:val="28"/>
          <w:lang w:eastAsia="ru-RU"/>
        </w:rPr>
        <w:t xml:space="preserve">.1.2. </w:t>
      </w:r>
      <w:r w:rsidR="00EC2102" w:rsidRPr="00340CCC">
        <w:rPr>
          <w:rFonts w:ascii="Times New Roman" w:eastAsia="Times New Roman" w:hAnsi="Times New Roman"/>
          <w:sz w:val="28"/>
          <w:szCs w:val="28"/>
          <w:lang w:eastAsia="ru-RU"/>
        </w:rPr>
        <w:t>Единая комиссия</w:t>
      </w:r>
      <w:r w:rsidRPr="00340CCC">
        <w:rPr>
          <w:rFonts w:ascii="Times New Roman" w:eastAsia="Times New Roman" w:hAnsi="Times New Roman"/>
          <w:sz w:val="28"/>
          <w:szCs w:val="28"/>
          <w:lang w:eastAsia="ru-RU"/>
        </w:rPr>
        <w:t xml:space="preserve"> на основании утвержденного Сводного плана-графика муниципальных закупок разрабатывает и утверждает план проведения своих </w:t>
      </w:r>
      <w:r w:rsidR="00EC2102" w:rsidRPr="00340CCC">
        <w:rPr>
          <w:rFonts w:ascii="Times New Roman" w:eastAsia="Times New Roman" w:hAnsi="Times New Roman"/>
          <w:sz w:val="28"/>
          <w:szCs w:val="28"/>
          <w:lang w:eastAsia="ru-RU"/>
        </w:rPr>
        <w:t>заседаний, и доводит</w:t>
      </w:r>
      <w:r w:rsidRPr="00340CCC">
        <w:rPr>
          <w:rFonts w:ascii="Times New Roman" w:eastAsia="Times New Roman" w:hAnsi="Times New Roman"/>
          <w:sz w:val="28"/>
          <w:szCs w:val="28"/>
          <w:lang w:eastAsia="ru-RU"/>
        </w:rPr>
        <w:t xml:space="preserve"> эту информацию до заказчиков.</w:t>
      </w:r>
    </w:p>
    <w:p w:rsidR="001D4B77" w:rsidRDefault="001D4B77" w:rsidP="001D4B77">
      <w:pPr>
        <w:spacing w:after="0" w:line="240" w:lineRule="auto"/>
        <w:ind w:firstLine="708"/>
        <w:jc w:val="both"/>
        <w:rPr>
          <w:rFonts w:ascii="Times New Roman" w:eastAsia="Times New Roman" w:hAnsi="Times New Roman"/>
          <w:sz w:val="28"/>
          <w:szCs w:val="28"/>
          <w:lang w:eastAsia="ru-RU"/>
        </w:rPr>
      </w:pPr>
      <w:r w:rsidRPr="005805C3">
        <w:rPr>
          <w:rFonts w:ascii="Times New Roman" w:eastAsia="Times New Roman" w:hAnsi="Times New Roman"/>
          <w:sz w:val="28"/>
          <w:szCs w:val="28"/>
          <w:lang w:eastAsia="ru-RU"/>
        </w:rPr>
        <w:t>4</w:t>
      </w:r>
      <w:r>
        <w:rPr>
          <w:rFonts w:ascii="Times New Roman" w:eastAsia="Times New Roman" w:hAnsi="Times New Roman"/>
          <w:sz w:val="28"/>
          <w:szCs w:val="28"/>
          <w:lang w:eastAsia="ru-RU"/>
        </w:rPr>
        <w:t>.2. Заказчики, организаторы проведения закупки обязаны:</w:t>
      </w:r>
    </w:p>
    <w:p w:rsidR="001D4B77" w:rsidRPr="005805C3" w:rsidRDefault="001D4B77" w:rsidP="001D4B77">
      <w:pPr>
        <w:spacing w:after="0" w:line="240" w:lineRule="auto"/>
        <w:ind w:firstLine="709"/>
        <w:jc w:val="both"/>
        <w:rPr>
          <w:rFonts w:ascii="Times New Roman" w:hAnsi="Times New Roman"/>
          <w:sz w:val="28"/>
          <w:szCs w:val="28"/>
        </w:rPr>
      </w:pPr>
      <w:r>
        <w:rPr>
          <w:rFonts w:ascii="Times New Roman" w:hAnsi="Times New Roman"/>
          <w:sz w:val="28"/>
          <w:szCs w:val="28"/>
        </w:rPr>
        <w:t>4.2.1. П</w:t>
      </w:r>
      <w:r w:rsidRPr="005805C3">
        <w:rPr>
          <w:rFonts w:ascii="Times New Roman" w:hAnsi="Times New Roman"/>
          <w:sz w:val="28"/>
          <w:szCs w:val="28"/>
        </w:rPr>
        <w:t>одготавливать проект извещения о проведении закупки, проект документации о закупк</w:t>
      </w:r>
      <w:r>
        <w:rPr>
          <w:rFonts w:ascii="Times New Roman" w:hAnsi="Times New Roman"/>
          <w:sz w:val="28"/>
          <w:szCs w:val="28"/>
        </w:rPr>
        <w:t>е.</w:t>
      </w:r>
    </w:p>
    <w:p w:rsidR="001D4B77" w:rsidRDefault="001D4B77" w:rsidP="001D4B77">
      <w:pPr>
        <w:pStyle w:val="3"/>
        <w:spacing w:before="0" w:beforeAutospacing="0" w:after="0" w:afterAutospacing="0"/>
        <w:ind w:firstLine="709"/>
        <w:jc w:val="both"/>
        <w:rPr>
          <w:b w:val="0"/>
          <w:sz w:val="28"/>
          <w:szCs w:val="28"/>
        </w:rPr>
      </w:pPr>
      <w:r>
        <w:rPr>
          <w:b w:val="0"/>
          <w:sz w:val="28"/>
          <w:szCs w:val="28"/>
        </w:rPr>
        <w:t>4.2.2. Р</w:t>
      </w:r>
      <w:r w:rsidRPr="005805C3">
        <w:rPr>
          <w:b w:val="0"/>
          <w:sz w:val="28"/>
          <w:szCs w:val="28"/>
        </w:rPr>
        <w:t>азмещать извещения о проведении закупки, документацию о закупке и проект договора, изменения, вносимые в такое извещение и такую документацию, разъяснения документации на официальном сайте</w:t>
      </w:r>
      <w:r>
        <w:rPr>
          <w:b w:val="0"/>
          <w:sz w:val="28"/>
          <w:szCs w:val="28"/>
        </w:rPr>
        <w:t xml:space="preserve"> в личном </w:t>
      </w:r>
      <w:r w:rsidRPr="00146029">
        <w:rPr>
          <w:b w:val="0"/>
          <w:sz w:val="28"/>
          <w:szCs w:val="28"/>
        </w:rPr>
        <w:t xml:space="preserve">кабинете заказчика.  </w:t>
      </w:r>
    </w:p>
    <w:p w:rsidR="001D4B77" w:rsidRPr="005805C3" w:rsidRDefault="001D4B77" w:rsidP="001D4B77">
      <w:pPr>
        <w:spacing w:after="0" w:line="240" w:lineRule="auto"/>
        <w:ind w:firstLine="709"/>
        <w:jc w:val="both"/>
        <w:rPr>
          <w:rFonts w:ascii="Times New Roman" w:hAnsi="Times New Roman"/>
          <w:sz w:val="28"/>
          <w:szCs w:val="28"/>
        </w:rPr>
      </w:pPr>
      <w:r w:rsidRPr="00146029">
        <w:rPr>
          <w:rFonts w:ascii="Times New Roman" w:hAnsi="Times New Roman"/>
          <w:sz w:val="28"/>
          <w:szCs w:val="28"/>
        </w:rPr>
        <w:t>4.2.</w:t>
      </w:r>
      <w:r w:rsidR="00E75C95">
        <w:rPr>
          <w:rFonts w:ascii="Times New Roman" w:hAnsi="Times New Roman"/>
          <w:sz w:val="28"/>
          <w:szCs w:val="28"/>
        </w:rPr>
        <w:t>3</w:t>
      </w:r>
      <w:r w:rsidRPr="00146029">
        <w:rPr>
          <w:rFonts w:ascii="Times New Roman" w:hAnsi="Times New Roman"/>
          <w:sz w:val="28"/>
          <w:szCs w:val="28"/>
        </w:rPr>
        <w:t>. Подготавливать</w:t>
      </w:r>
      <w:r w:rsidRPr="005805C3">
        <w:rPr>
          <w:rFonts w:ascii="Times New Roman" w:hAnsi="Times New Roman"/>
          <w:sz w:val="28"/>
          <w:szCs w:val="28"/>
        </w:rPr>
        <w:t xml:space="preserve"> разъяснения документации по запросам участников закупки;</w:t>
      </w:r>
    </w:p>
    <w:p w:rsidR="001D4B77" w:rsidRPr="005805C3" w:rsidRDefault="00E75C95" w:rsidP="001D4B77">
      <w:pPr>
        <w:spacing w:after="0" w:line="240" w:lineRule="auto"/>
        <w:ind w:firstLine="709"/>
        <w:jc w:val="both"/>
        <w:rPr>
          <w:rFonts w:ascii="Times New Roman" w:hAnsi="Times New Roman"/>
          <w:sz w:val="28"/>
          <w:szCs w:val="28"/>
        </w:rPr>
      </w:pPr>
      <w:r>
        <w:rPr>
          <w:rFonts w:ascii="Times New Roman" w:hAnsi="Times New Roman"/>
          <w:sz w:val="28"/>
          <w:szCs w:val="28"/>
        </w:rPr>
        <w:t>4.2.4</w:t>
      </w:r>
      <w:r w:rsidR="001D4B77">
        <w:rPr>
          <w:rFonts w:ascii="Times New Roman" w:hAnsi="Times New Roman"/>
          <w:sz w:val="28"/>
          <w:szCs w:val="28"/>
        </w:rPr>
        <w:t>. О</w:t>
      </w:r>
      <w:r w:rsidR="001D4B77" w:rsidRPr="005805C3">
        <w:rPr>
          <w:rFonts w:ascii="Times New Roman" w:hAnsi="Times New Roman"/>
          <w:sz w:val="28"/>
          <w:szCs w:val="28"/>
        </w:rPr>
        <w:t>беспечивать исполнение заключенных по результатам закупки договоров, контролировать сроки исполнения о</w:t>
      </w:r>
      <w:r w:rsidR="001D4B77">
        <w:rPr>
          <w:rFonts w:ascii="Times New Roman" w:hAnsi="Times New Roman"/>
          <w:sz w:val="28"/>
          <w:szCs w:val="28"/>
        </w:rPr>
        <w:t>бязательств по данным договорам.</w:t>
      </w:r>
    </w:p>
    <w:p w:rsidR="001D4B77" w:rsidRDefault="00E75C95" w:rsidP="001D4B77">
      <w:pPr>
        <w:spacing w:after="0" w:line="240" w:lineRule="auto"/>
        <w:ind w:firstLine="709"/>
        <w:jc w:val="both"/>
        <w:rPr>
          <w:rFonts w:ascii="Times New Roman" w:hAnsi="Times New Roman"/>
          <w:sz w:val="28"/>
          <w:szCs w:val="28"/>
        </w:rPr>
      </w:pPr>
      <w:r>
        <w:rPr>
          <w:rFonts w:ascii="Times New Roman" w:hAnsi="Times New Roman"/>
          <w:sz w:val="28"/>
          <w:szCs w:val="28"/>
        </w:rPr>
        <w:t>4.2.5</w:t>
      </w:r>
      <w:r w:rsidR="001D4B77">
        <w:rPr>
          <w:rFonts w:ascii="Times New Roman" w:hAnsi="Times New Roman"/>
          <w:sz w:val="28"/>
          <w:szCs w:val="28"/>
        </w:rPr>
        <w:t>. Н</w:t>
      </w:r>
      <w:r w:rsidR="001D4B77" w:rsidRPr="005805C3">
        <w:rPr>
          <w:rFonts w:ascii="Times New Roman" w:hAnsi="Times New Roman"/>
          <w:sz w:val="28"/>
          <w:szCs w:val="28"/>
        </w:rPr>
        <w:t xml:space="preserve">езамедлительно докладывать руководству о любых обстоятельствах, которые могут привести к </w:t>
      </w:r>
      <w:r w:rsidR="001D4B77" w:rsidRPr="00236E07">
        <w:rPr>
          <w:rFonts w:ascii="Times New Roman" w:hAnsi="Times New Roman"/>
          <w:sz w:val="28"/>
          <w:szCs w:val="28"/>
        </w:rPr>
        <w:t>негативным результатам,  в том</w:t>
      </w:r>
      <w:r w:rsidR="001D4B77" w:rsidRPr="005805C3">
        <w:rPr>
          <w:rFonts w:ascii="Times New Roman" w:hAnsi="Times New Roman"/>
          <w:sz w:val="28"/>
          <w:szCs w:val="28"/>
        </w:rPr>
        <w:t xml:space="preserve"> числе о тех, которые приведут к невозможности или нецелесообразности выполнения действий, предусмотренных настоящим  Положением</w:t>
      </w:r>
      <w:r w:rsidR="001D4B77">
        <w:rPr>
          <w:rFonts w:ascii="Times New Roman" w:hAnsi="Times New Roman"/>
          <w:sz w:val="28"/>
          <w:szCs w:val="28"/>
        </w:rPr>
        <w:t>.</w:t>
      </w:r>
    </w:p>
    <w:p w:rsidR="001D4B77" w:rsidRPr="005805C3" w:rsidRDefault="00E75C95" w:rsidP="001D4B77">
      <w:pPr>
        <w:spacing w:after="0" w:line="240" w:lineRule="auto"/>
        <w:ind w:firstLine="709"/>
        <w:jc w:val="both"/>
        <w:rPr>
          <w:rFonts w:ascii="Times New Roman" w:hAnsi="Times New Roman"/>
          <w:sz w:val="28"/>
          <w:szCs w:val="28"/>
        </w:rPr>
      </w:pPr>
      <w:r>
        <w:rPr>
          <w:rFonts w:ascii="Times New Roman" w:hAnsi="Times New Roman"/>
          <w:sz w:val="28"/>
          <w:szCs w:val="28"/>
        </w:rPr>
        <w:t>4.2.6</w:t>
      </w:r>
      <w:r w:rsidR="001D4B77">
        <w:rPr>
          <w:rFonts w:ascii="Times New Roman" w:hAnsi="Times New Roman"/>
          <w:sz w:val="28"/>
          <w:szCs w:val="28"/>
        </w:rPr>
        <w:t>. С</w:t>
      </w:r>
      <w:r w:rsidR="001D4B77" w:rsidRPr="005805C3">
        <w:rPr>
          <w:rFonts w:ascii="Times New Roman" w:hAnsi="Times New Roman"/>
          <w:sz w:val="28"/>
          <w:szCs w:val="28"/>
        </w:rPr>
        <w:t xml:space="preserve">тавить в известность руководство о любых обстоятельствах, которые не позволяют </w:t>
      </w:r>
      <w:r w:rsidR="001D4B77">
        <w:rPr>
          <w:rFonts w:ascii="Times New Roman" w:hAnsi="Times New Roman"/>
          <w:sz w:val="28"/>
          <w:szCs w:val="28"/>
        </w:rPr>
        <w:t xml:space="preserve">ответственному </w:t>
      </w:r>
      <w:r w:rsidR="001D4B77" w:rsidRPr="005805C3">
        <w:rPr>
          <w:rFonts w:ascii="Times New Roman" w:hAnsi="Times New Roman"/>
          <w:sz w:val="28"/>
          <w:szCs w:val="28"/>
        </w:rPr>
        <w:t xml:space="preserve"> сотруднику проводить  закупку  в соответствии с требованиями действующего законода</w:t>
      </w:r>
      <w:r w:rsidR="001D4B77">
        <w:rPr>
          <w:rFonts w:ascii="Times New Roman" w:hAnsi="Times New Roman"/>
          <w:sz w:val="28"/>
          <w:szCs w:val="28"/>
        </w:rPr>
        <w:t>тельства и настоящего Положения.</w:t>
      </w:r>
    </w:p>
    <w:p w:rsidR="001D4B77" w:rsidRDefault="001D4B77" w:rsidP="001D4B77">
      <w:pPr>
        <w:spacing w:after="0" w:line="240" w:lineRule="auto"/>
        <w:ind w:firstLine="709"/>
        <w:jc w:val="both"/>
        <w:rPr>
          <w:rFonts w:ascii="Times New Roman" w:hAnsi="Times New Roman"/>
          <w:sz w:val="28"/>
          <w:szCs w:val="28"/>
        </w:rPr>
      </w:pPr>
      <w:r>
        <w:rPr>
          <w:rFonts w:ascii="Times New Roman" w:hAnsi="Times New Roman"/>
          <w:sz w:val="28"/>
          <w:szCs w:val="28"/>
        </w:rPr>
        <w:t>4.2</w:t>
      </w:r>
      <w:r w:rsidR="00E75C95">
        <w:rPr>
          <w:rFonts w:ascii="Times New Roman" w:hAnsi="Times New Roman"/>
          <w:sz w:val="28"/>
          <w:szCs w:val="28"/>
        </w:rPr>
        <w:t>.7</w:t>
      </w:r>
      <w:r>
        <w:rPr>
          <w:rFonts w:ascii="Times New Roman" w:hAnsi="Times New Roman"/>
          <w:sz w:val="28"/>
          <w:szCs w:val="28"/>
        </w:rPr>
        <w:t>. О</w:t>
      </w:r>
      <w:r w:rsidRPr="005805C3">
        <w:rPr>
          <w:rFonts w:ascii="Times New Roman" w:hAnsi="Times New Roman"/>
          <w:sz w:val="28"/>
          <w:szCs w:val="28"/>
        </w:rPr>
        <w:t>существлять закупочную деятельность в соответствии с действующим законодательством и настоящим Положением.</w:t>
      </w:r>
    </w:p>
    <w:p w:rsidR="00E75C95" w:rsidRDefault="00E75C95" w:rsidP="00E75C95">
      <w:pPr>
        <w:pStyle w:val="3"/>
        <w:spacing w:before="0" w:beforeAutospacing="0" w:after="0" w:afterAutospacing="0"/>
        <w:ind w:firstLine="709"/>
        <w:jc w:val="both"/>
        <w:rPr>
          <w:b w:val="0"/>
          <w:sz w:val="28"/>
          <w:szCs w:val="28"/>
        </w:rPr>
      </w:pPr>
      <w:r w:rsidRPr="002420FF">
        <w:rPr>
          <w:b w:val="0"/>
          <w:sz w:val="28"/>
          <w:szCs w:val="28"/>
        </w:rPr>
        <w:t xml:space="preserve">4.2.8. Размещение </w:t>
      </w:r>
      <w:r w:rsidR="004B00C0" w:rsidRPr="002420FF">
        <w:rPr>
          <w:b w:val="0"/>
          <w:sz w:val="28"/>
          <w:szCs w:val="28"/>
        </w:rPr>
        <w:t>документации,</w:t>
      </w:r>
      <w:r w:rsidRPr="002420FF">
        <w:rPr>
          <w:b w:val="0"/>
          <w:sz w:val="28"/>
          <w:szCs w:val="28"/>
        </w:rPr>
        <w:t xml:space="preserve"> указанной в пункте 4.2.2. настоящего Положения по закупкам, проводимым администрацией Волочаевского сельского поселения и муниципальным казенным учреждением «Поселенческий Дом культуры с. Партизанское» муниципального образования «Волочаевское сельское поселение» осуществляет отдел информатизации и защиты информации администрации Смидовичского муниципального района.</w:t>
      </w:r>
    </w:p>
    <w:p w:rsidR="00E75C95" w:rsidRPr="009A79F5" w:rsidRDefault="00E75C95" w:rsidP="00E75C95">
      <w:pPr>
        <w:pStyle w:val="3"/>
        <w:spacing w:before="0" w:beforeAutospacing="0" w:after="0" w:afterAutospacing="0"/>
        <w:ind w:firstLine="709"/>
        <w:jc w:val="both"/>
        <w:rPr>
          <w:b w:val="0"/>
          <w:sz w:val="28"/>
          <w:szCs w:val="28"/>
        </w:rPr>
      </w:pPr>
    </w:p>
    <w:p w:rsidR="001D4B77" w:rsidRDefault="001D4B77" w:rsidP="00E75C95">
      <w:pPr>
        <w:spacing w:after="0" w:line="240" w:lineRule="auto"/>
        <w:ind w:firstLine="708"/>
        <w:jc w:val="center"/>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4.</w:t>
      </w:r>
      <w:r>
        <w:rPr>
          <w:rFonts w:ascii="Times New Roman" w:eastAsia="Times New Roman" w:hAnsi="Times New Roman"/>
          <w:sz w:val="28"/>
          <w:szCs w:val="28"/>
          <w:lang w:eastAsia="ru-RU"/>
        </w:rPr>
        <w:t>3</w:t>
      </w:r>
      <w:r w:rsidRPr="00340CCC">
        <w:rPr>
          <w:rFonts w:ascii="Times New Roman" w:eastAsia="Times New Roman" w:hAnsi="Times New Roman"/>
          <w:sz w:val="28"/>
          <w:szCs w:val="28"/>
          <w:lang w:eastAsia="ru-RU"/>
        </w:rPr>
        <w:t>. Подача и вскрытие конвертов с конкурсными заявками</w:t>
      </w:r>
      <w:r>
        <w:rPr>
          <w:rFonts w:ascii="Times New Roman" w:eastAsia="Times New Roman" w:hAnsi="Times New Roman"/>
          <w:sz w:val="28"/>
          <w:szCs w:val="28"/>
          <w:lang w:eastAsia="ru-RU"/>
        </w:rPr>
        <w:t xml:space="preserve"> на определение поставщика (производителя) </w:t>
      </w:r>
      <w:r w:rsidRPr="00340CCC">
        <w:rPr>
          <w:rFonts w:ascii="Times New Roman" w:eastAsia="Times New Roman" w:hAnsi="Times New Roman"/>
          <w:sz w:val="28"/>
          <w:szCs w:val="28"/>
          <w:lang w:eastAsia="ru-RU"/>
        </w:rPr>
        <w:t xml:space="preserve"> товаров</w:t>
      </w:r>
      <w:r>
        <w:rPr>
          <w:rFonts w:ascii="Times New Roman" w:eastAsia="Times New Roman" w:hAnsi="Times New Roman"/>
          <w:sz w:val="28"/>
          <w:szCs w:val="28"/>
          <w:lang w:eastAsia="ru-RU"/>
        </w:rPr>
        <w:t xml:space="preserve"> (</w:t>
      </w:r>
      <w:r w:rsidRPr="00340CCC">
        <w:rPr>
          <w:rFonts w:ascii="Times New Roman" w:eastAsia="Times New Roman" w:hAnsi="Times New Roman"/>
          <w:sz w:val="28"/>
          <w:szCs w:val="28"/>
          <w:lang w:eastAsia="ru-RU"/>
        </w:rPr>
        <w:t>работ</w:t>
      </w:r>
      <w:r>
        <w:rPr>
          <w:rFonts w:ascii="Times New Roman" w:eastAsia="Times New Roman" w:hAnsi="Times New Roman"/>
          <w:sz w:val="28"/>
          <w:szCs w:val="28"/>
          <w:lang w:eastAsia="ru-RU"/>
        </w:rPr>
        <w:t>,</w:t>
      </w:r>
      <w:r w:rsidRPr="00340CCC">
        <w:rPr>
          <w:rFonts w:ascii="Times New Roman" w:eastAsia="Times New Roman" w:hAnsi="Times New Roman"/>
          <w:sz w:val="28"/>
          <w:szCs w:val="28"/>
          <w:lang w:eastAsia="ru-RU"/>
        </w:rPr>
        <w:t xml:space="preserve"> услуг</w:t>
      </w:r>
      <w:r>
        <w:rPr>
          <w:rFonts w:ascii="Times New Roman" w:eastAsia="Times New Roman" w:hAnsi="Times New Roman"/>
          <w:sz w:val="28"/>
          <w:szCs w:val="28"/>
          <w:lang w:eastAsia="ru-RU"/>
        </w:rPr>
        <w:t>)</w:t>
      </w:r>
    </w:p>
    <w:p w:rsidR="00C66565" w:rsidRPr="00340CCC" w:rsidRDefault="00C66565" w:rsidP="00E75C95">
      <w:pPr>
        <w:spacing w:after="0" w:line="240" w:lineRule="auto"/>
        <w:ind w:firstLine="708"/>
        <w:jc w:val="center"/>
        <w:rPr>
          <w:rFonts w:ascii="Times New Roman" w:eastAsia="Times New Roman" w:hAnsi="Times New Roman"/>
          <w:sz w:val="28"/>
          <w:szCs w:val="28"/>
          <w:lang w:eastAsia="ru-RU"/>
        </w:rPr>
      </w:pP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236E07">
        <w:rPr>
          <w:rFonts w:ascii="Times New Roman" w:eastAsia="Times New Roman" w:hAnsi="Times New Roman"/>
          <w:sz w:val="28"/>
          <w:szCs w:val="28"/>
          <w:lang w:eastAsia="ru-RU"/>
        </w:rPr>
        <w:t>4</w:t>
      </w:r>
      <w:r w:rsidRPr="00340CCC">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r w:rsidRPr="00340CCC">
        <w:rPr>
          <w:rFonts w:ascii="Times New Roman" w:eastAsia="Times New Roman" w:hAnsi="Times New Roman"/>
          <w:sz w:val="28"/>
          <w:szCs w:val="28"/>
          <w:lang w:eastAsia="ru-RU"/>
        </w:rPr>
        <w:t xml:space="preserve">.1. По истечении срока приема по объявленным конкурсам конкурсных </w:t>
      </w:r>
      <w:r w:rsidRPr="00236E07">
        <w:rPr>
          <w:rFonts w:ascii="Times New Roman" w:eastAsia="Times New Roman" w:hAnsi="Times New Roman"/>
          <w:sz w:val="28"/>
          <w:szCs w:val="28"/>
          <w:lang w:eastAsia="ru-RU"/>
        </w:rPr>
        <w:t xml:space="preserve">заявок организатор </w:t>
      </w:r>
      <w:r>
        <w:rPr>
          <w:rFonts w:ascii="Times New Roman" w:eastAsia="Times New Roman" w:hAnsi="Times New Roman"/>
          <w:sz w:val="28"/>
          <w:szCs w:val="28"/>
          <w:lang w:eastAsia="ru-RU"/>
        </w:rPr>
        <w:t xml:space="preserve">закупки </w:t>
      </w:r>
      <w:r w:rsidRPr="00340CCC">
        <w:rPr>
          <w:rFonts w:ascii="Times New Roman" w:eastAsia="Times New Roman" w:hAnsi="Times New Roman"/>
          <w:sz w:val="28"/>
          <w:szCs w:val="28"/>
          <w:lang w:eastAsia="ru-RU"/>
        </w:rPr>
        <w:t xml:space="preserve"> передает секретарю Единой комиссии все поступившие по данно</w:t>
      </w:r>
      <w:r>
        <w:rPr>
          <w:rFonts w:ascii="Times New Roman" w:eastAsia="Times New Roman" w:hAnsi="Times New Roman"/>
          <w:sz w:val="28"/>
          <w:szCs w:val="28"/>
          <w:lang w:eastAsia="ru-RU"/>
        </w:rPr>
        <w:t>й</w:t>
      </w:r>
      <w:r w:rsidRPr="00340CC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закупке</w:t>
      </w:r>
      <w:r w:rsidRPr="00340CCC">
        <w:rPr>
          <w:rFonts w:ascii="Times New Roman" w:eastAsia="Times New Roman" w:hAnsi="Times New Roman"/>
          <w:sz w:val="28"/>
          <w:szCs w:val="28"/>
          <w:lang w:eastAsia="ru-RU"/>
        </w:rPr>
        <w:t xml:space="preserve"> запечатанные конверты с конкурсными заявками участников конкурса.</w:t>
      </w:r>
    </w:p>
    <w:p w:rsidR="001D4B77" w:rsidRPr="00236E07" w:rsidRDefault="001D4B77" w:rsidP="001D4B77">
      <w:pPr>
        <w:spacing w:after="0" w:line="240" w:lineRule="auto"/>
        <w:ind w:left="708"/>
        <w:jc w:val="both"/>
        <w:rPr>
          <w:rFonts w:ascii="Times New Roman" w:eastAsia="Times New Roman" w:hAnsi="Times New Roman"/>
          <w:sz w:val="28"/>
          <w:szCs w:val="28"/>
          <w:lang w:eastAsia="ru-RU"/>
        </w:rPr>
      </w:pPr>
      <w:r w:rsidRPr="00236E07">
        <w:rPr>
          <w:rFonts w:ascii="Times New Roman" w:eastAsia="Times New Roman" w:hAnsi="Times New Roman"/>
          <w:sz w:val="28"/>
          <w:szCs w:val="28"/>
          <w:lang w:eastAsia="ru-RU"/>
        </w:rPr>
        <w:t>4.3.2. Вскрытие конвертов с конкурсными заявками на определение</w:t>
      </w:r>
    </w:p>
    <w:p w:rsidR="001D4B77" w:rsidRPr="00236E07" w:rsidRDefault="001D4B77" w:rsidP="001D4B77">
      <w:pPr>
        <w:spacing w:after="0" w:line="240" w:lineRule="auto"/>
        <w:jc w:val="both"/>
        <w:rPr>
          <w:rFonts w:ascii="Times New Roman" w:eastAsia="Times New Roman" w:hAnsi="Times New Roman"/>
          <w:sz w:val="28"/>
          <w:szCs w:val="28"/>
          <w:lang w:eastAsia="ru-RU"/>
        </w:rPr>
      </w:pPr>
      <w:r w:rsidRPr="00236E07">
        <w:rPr>
          <w:rFonts w:ascii="Times New Roman" w:eastAsia="Times New Roman" w:hAnsi="Times New Roman"/>
          <w:sz w:val="28"/>
          <w:szCs w:val="28"/>
          <w:lang w:eastAsia="ru-RU"/>
        </w:rPr>
        <w:t xml:space="preserve">поставщика (производителя)  товаров (работ, услуг) и (или) </w:t>
      </w:r>
      <w:r w:rsidRPr="00236E07">
        <w:rPr>
          <w:rFonts w:ascii="Times New Roman" w:hAnsi="Times New Roman"/>
          <w:sz w:val="28"/>
          <w:szCs w:val="28"/>
        </w:rPr>
        <w:t>открытие доступа к поданным в форме электронных документов заявкам</w:t>
      </w:r>
      <w:r w:rsidRPr="00236E07">
        <w:rPr>
          <w:rFonts w:ascii="Times New Roman" w:eastAsia="Times New Roman" w:hAnsi="Times New Roman"/>
          <w:sz w:val="28"/>
          <w:szCs w:val="28"/>
          <w:lang w:eastAsia="ru-RU"/>
        </w:rPr>
        <w:t xml:space="preserve">. </w:t>
      </w:r>
    </w:p>
    <w:p w:rsidR="001D4B77" w:rsidRPr="00236E07" w:rsidRDefault="001D4B77" w:rsidP="001D4B77">
      <w:pPr>
        <w:spacing w:after="0" w:line="240" w:lineRule="auto"/>
        <w:ind w:firstLine="708"/>
        <w:jc w:val="both"/>
        <w:rPr>
          <w:rFonts w:ascii="Times New Roman" w:eastAsia="Times New Roman" w:hAnsi="Times New Roman"/>
          <w:sz w:val="28"/>
          <w:szCs w:val="28"/>
          <w:lang w:eastAsia="ru-RU"/>
        </w:rPr>
      </w:pPr>
      <w:r w:rsidRPr="00236E07">
        <w:rPr>
          <w:rFonts w:ascii="Times New Roman" w:eastAsia="Times New Roman" w:hAnsi="Times New Roman"/>
          <w:sz w:val="28"/>
          <w:szCs w:val="28"/>
          <w:lang w:eastAsia="ru-RU"/>
        </w:rPr>
        <w:t xml:space="preserve">4.3.2.1. На заседании Единой  комиссии председатель Единой комиссии вскрывает все конверты с конкурсными заявками и (или) </w:t>
      </w:r>
      <w:r w:rsidRPr="00236E07">
        <w:rPr>
          <w:rFonts w:ascii="Times New Roman" w:hAnsi="Times New Roman"/>
          <w:sz w:val="28"/>
          <w:szCs w:val="28"/>
        </w:rPr>
        <w:t>открывает доступ к поданным в форме электронных документов заявкам</w:t>
      </w:r>
      <w:r w:rsidRPr="00236E07">
        <w:rPr>
          <w:rFonts w:ascii="Times New Roman" w:eastAsia="Times New Roman" w:hAnsi="Times New Roman"/>
          <w:sz w:val="28"/>
          <w:szCs w:val="28"/>
          <w:lang w:eastAsia="ru-RU"/>
        </w:rPr>
        <w:t xml:space="preserve"> в предусмотренном конкурсной документацией месте и в предусмотренное конкурсной документацией время.</w:t>
      </w:r>
    </w:p>
    <w:p w:rsidR="001D4B77" w:rsidRPr="00236E07" w:rsidRDefault="001D4B77" w:rsidP="001D4B77">
      <w:pPr>
        <w:spacing w:after="0" w:line="240" w:lineRule="auto"/>
        <w:ind w:firstLine="708"/>
        <w:jc w:val="both"/>
        <w:rPr>
          <w:rFonts w:ascii="Times New Roman" w:eastAsia="Times New Roman" w:hAnsi="Times New Roman"/>
          <w:sz w:val="28"/>
          <w:szCs w:val="28"/>
          <w:lang w:eastAsia="ru-RU"/>
        </w:rPr>
      </w:pPr>
      <w:r w:rsidRPr="00236E07">
        <w:rPr>
          <w:rFonts w:ascii="Times New Roman" w:eastAsia="Times New Roman" w:hAnsi="Times New Roman"/>
          <w:sz w:val="28"/>
          <w:szCs w:val="28"/>
          <w:lang w:eastAsia="ru-RU"/>
        </w:rPr>
        <w:t xml:space="preserve">4.3.2.2. Участники конкурса, подавшие заявки на участие в конкурсе, или их представители вправе присутствовать при вскрытии конвертов с заявками на определение поставщика (производителя)  товаров (работ, услуг) и (или) </w:t>
      </w:r>
      <w:r w:rsidRPr="00236E07">
        <w:rPr>
          <w:rFonts w:ascii="Times New Roman" w:hAnsi="Times New Roman"/>
          <w:sz w:val="28"/>
          <w:szCs w:val="28"/>
        </w:rPr>
        <w:t>открытии доступа к поданным в форме электронных документов заявкам</w:t>
      </w:r>
      <w:r w:rsidRPr="00236E07">
        <w:rPr>
          <w:rFonts w:ascii="Times New Roman" w:eastAsia="Times New Roman" w:hAnsi="Times New Roman"/>
          <w:sz w:val="28"/>
          <w:szCs w:val="28"/>
          <w:lang w:eastAsia="ru-RU"/>
        </w:rPr>
        <w:t>. Присутствующие представители участников конкурса фиксируются в листе регистрации представителей фирм. Лист регистрации является неотъемлемой частью протокола заседания Единой  комиссии о вскрытии конвертов с конкурсными заявками.</w:t>
      </w:r>
    </w:p>
    <w:p w:rsidR="001D4B77" w:rsidRPr="00236E07" w:rsidRDefault="001D4B77" w:rsidP="001D4B77">
      <w:pPr>
        <w:spacing w:after="0" w:line="240" w:lineRule="auto"/>
        <w:ind w:firstLine="708"/>
        <w:jc w:val="both"/>
        <w:rPr>
          <w:rFonts w:ascii="Times New Roman" w:eastAsia="Times New Roman" w:hAnsi="Times New Roman"/>
          <w:sz w:val="28"/>
          <w:szCs w:val="28"/>
          <w:lang w:eastAsia="ru-RU"/>
        </w:rPr>
      </w:pPr>
      <w:r w:rsidRPr="00236E07">
        <w:rPr>
          <w:rFonts w:ascii="Times New Roman" w:eastAsia="Times New Roman" w:hAnsi="Times New Roman"/>
          <w:sz w:val="28"/>
          <w:szCs w:val="28"/>
          <w:lang w:eastAsia="ru-RU"/>
        </w:rPr>
        <w:t>4.3.2.3. При вскрытии ко</w:t>
      </w:r>
      <w:r w:rsidR="00E75C95">
        <w:rPr>
          <w:rFonts w:ascii="Times New Roman" w:eastAsia="Times New Roman" w:hAnsi="Times New Roman"/>
          <w:sz w:val="28"/>
          <w:szCs w:val="28"/>
          <w:lang w:eastAsia="ru-RU"/>
        </w:rPr>
        <w:t xml:space="preserve">нвертов с конкурсными заявками </w:t>
      </w:r>
      <w:r w:rsidRPr="00236E07">
        <w:rPr>
          <w:rFonts w:ascii="Times New Roman" w:eastAsia="Times New Roman" w:hAnsi="Times New Roman"/>
          <w:sz w:val="28"/>
          <w:szCs w:val="28"/>
          <w:lang w:eastAsia="ru-RU"/>
        </w:rPr>
        <w:t xml:space="preserve">на определение поставщика (производителя)  товаров (работ, услуг) и (или) </w:t>
      </w:r>
      <w:r w:rsidRPr="00236E07">
        <w:rPr>
          <w:rFonts w:ascii="Times New Roman" w:hAnsi="Times New Roman"/>
          <w:sz w:val="28"/>
          <w:szCs w:val="28"/>
        </w:rPr>
        <w:t>открытии доступа к поданным в форме электронных документов заявкам</w:t>
      </w:r>
      <w:r w:rsidRPr="00236E07">
        <w:rPr>
          <w:rFonts w:ascii="Times New Roman" w:eastAsia="Times New Roman" w:hAnsi="Times New Roman"/>
          <w:sz w:val="28"/>
          <w:szCs w:val="28"/>
          <w:lang w:eastAsia="ru-RU"/>
        </w:rPr>
        <w:t xml:space="preserve"> присутствующим объявляется наименование и адрес участников конкурса, подавших конкурсные заявки, цены конкурсных заявок, наличие обязательных документов, входящих в состав конкурсной заявки, информация об изменениях и отзыве конкурсных заявок, наличие или отсутствие необходимого обеспечения конкурсных заявок (если это предусмотрено конкурсной документацией) и все другие сведения, которые Единая комиссия сочтет уместными. Объявленная информация заносится в протокол заседания Единой комиссии. Указанные сведения сообщаются отсутствующим участникам конкурса по их требованию.</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226537">
        <w:rPr>
          <w:rFonts w:ascii="Times New Roman" w:eastAsia="Times New Roman" w:hAnsi="Times New Roman"/>
          <w:sz w:val="28"/>
          <w:szCs w:val="28"/>
          <w:lang w:eastAsia="ru-RU"/>
        </w:rPr>
        <w:t>4</w:t>
      </w:r>
      <w:r w:rsidRPr="00340CCC">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r w:rsidRPr="00340CCC">
        <w:rPr>
          <w:rFonts w:ascii="Times New Roman" w:eastAsia="Times New Roman" w:hAnsi="Times New Roman"/>
          <w:sz w:val="28"/>
          <w:szCs w:val="28"/>
          <w:lang w:eastAsia="ru-RU"/>
        </w:rPr>
        <w:t>.2.</w:t>
      </w:r>
      <w:r>
        <w:rPr>
          <w:rFonts w:ascii="Times New Roman" w:eastAsia="Times New Roman" w:hAnsi="Times New Roman"/>
          <w:sz w:val="28"/>
          <w:szCs w:val="28"/>
          <w:lang w:eastAsia="ru-RU"/>
        </w:rPr>
        <w:t>4</w:t>
      </w:r>
      <w:r w:rsidRPr="00340CCC">
        <w:rPr>
          <w:rFonts w:ascii="Times New Roman" w:eastAsia="Times New Roman" w:hAnsi="Times New Roman"/>
          <w:sz w:val="28"/>
          <w:szCs w:val="28"/>
          <w:lang w:eastAsia="ru-RU"/>
        </w:rPr>
        <w:t>. Конкурсные заявки, включая конверты с дополнениями и поправками к ним, которые не были вскрыты и зачитаны вслух во время вскрытия конвертов с конкурсными заявками, не принимаются для дальнейшей оценки независимо от обстоятельств и возвращаются участнику конкурса невскрытыми.</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226537">
        <w:rPr>
          <w:rFonts w:ascii="Times New Roman" w:eastAsia="Times New Roman" w:hAnsi="Times New Roman"/>
          <w:sz w:val="28"/>
          <w:szCs w:val="28"/>
          <w:lang w:eastAsia="ru-RU"/>
        </w:rPr>
        <w:t>4</w:t>
      </w:r>
      <w:r w:rsidRPr="00340CCC">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r w:rsidRPr="00340CCC">
        <w:rPr>
          <w:rFonts w:ascii="Times New Roman" w:eastAsia="Times New Roman" w:hAnsi="Times New Roman"/>
          <w:sz w:val="28"/>
          <w:szCs w:val="28"/>
          <w:lang w:eastAsia="ru-RU"/>
        </w:rPr>
        <w:t>.2.</w:t>
      </w:r>
      <w:r>
        <w:rPr>
          <w:rFonts w:ascii="Times New Roman" w:eastAsia="Times New Roman" w:hAnsi="Times New Roman"/>
          <w:sz w:val="28"/>
          <w:szCs w:val="28"/>
          <w:lang w:eastAsia="ru-RU"/>
        </w:rPr>
        <w:t>5</w:t>
      </w:r>
      <w:r w:rsidRPr="00340CCC">
        <w:rPr>
          <w:rFonts w:ascii="Times New Roman" w:eastAsia="Times New Roman" w:hAnsi="Times New Roman"/>
          <w:sz w:val="28"/>
          <w:szCs w:val="28"/>
          <w:lang w:eastAsia="ru-RU"/>
        </w:rPr>
        <w:t>. Конкурсные заявки, отозванные до дня заседания Единой комиссии по вскрытию конвертов с конкурсными заявками, не вскрываются и возвращаются участникам.</w:t>
      </w:r>
    </w:p>
    <w:p w:rsidR="001D4B77" w:rsidRPr="00340CCC" w:rsidRDefault="001D4B77" w:rsidP="001D4B77">
      <w:pPr>
        <w:spacing w:after="0" w:line="240" w:lineRule="auto"/>
        <w:ind w:firstLine="708"/>
        <w:jc w:val="both"/>
        <w:rPr>
          <w:rFonts w:ascii="Times New Roman" w:hAnsi="Times New Roman"/>
          <w:sz w:val="28"/>
          <w:szCs w:val="28"/>
        </w:rPr>
      </w:pPr>
      <w:r w:rsidRPr="00340CCC">
        <w:rPr>
          <w:rFonts w:ascii="Times New Roman" w:eastAsia="Times New Roman" w:hAnsi="Times New Roman"/>
          <w:sz w:val="28"/>
          <w:szCs w:val="28"/>
          <w:lang w:eastAsia="ru-RU"/>
        </w:rPr>
        <w:t>4.</w:t>
      </w:r>
      <w:r>
        <w:rPr>
          <w:rFonts w:ascii="Times New Roman" w:eastAsia="Times New Roman" w:hAnsi="Times New Roman"/>
          <w:sz w:val="28"/>
          <w:szCs w:val="28"/>
          <w:lang w:eastAsia="ru-RU"/>
        </w:rPr>
        <w:t>3</w:t>
      </w:r>
      <w:r w:rsidRPr="00340CCC">
        <w:rPr>
          <w:rFonts w:ascii="Times New Roman" w:eastAsia="Times New Roman" w:hAnsi="Times New Roman"/>
          <w:sz w:val="28"/>
          <w:szCs w:val="28"/>
          <w:lang w:eastAsia="ru-RU"/>
        </w:rPr>
        <w:t>.2.</w:t>
      </w:r>
      <w:r>
        <w:rPr>
          <w:rFonts w:ascii="Times New Roman" w:eastAsia="Times New Roman" w:hAnsi="Times New Roman"/>
          <w:sz w:val="28"/>
          <w:szCs w:val="28"/>
          <w:lang w:eastAsia="ru-RU"/>
        </w:rPr>
        <w:t>6</w:t>
      </w:r>
      <w:r w:rsidRPr="00340CCC">
        <w:rPr>
          <w:rFonts w:ascii="Times New Roman" w:eastAsia="Times New Roman" w:hAnsi="Times New Roman"/>
          <w:sz w:val="28"/>
          <w:szCs w:val="28"/>
          <w:lang w:eastAsia="ru-RU"/>
        </w:rPr>
        <w:t xml:space="preserve">. При вскрытии конвертов с заявками и (или) </w:t>
      </w:r>
      <w:r w:rsidRPr="00340CCC">
        <w:rPr>
          <w:rFonts w:ascii="Times New Roman" w:hAnsi="Times New Roman"/>
          <w:sz w:val="28"/>
          <w:szCs w:val="28"/>
        </w:rPr>
        <w:t>открытия доступа к поданным в форме электронных документов заявкам на участие в закупке</w:t>
      </w:r>
      <w:r>
        <w:rPr>
          <w:rFonts w:ascii="Times New Roman" w:hAnsi="Times New Roman"/>
          <w:sz w:val="28"/>
          <w:szCs w:val="28"/>
        </w:rPr>
        <w:t xml:space="preserve"> на </w:t>
      </w:r>
      <w:r w:rsidRPr="00236E07">
        <w:rPr>
          <w:rFonts w:ascii="Times New Roman" w:eastAsia="Times New Roman" w:hAnsi="Times New Roman"/>
          <w:sz w:val="28"/>
          <w:szCs w:val="28"/>
          <w:lang w:eastAsia="ru-RU"/>
        </w:rPr>
        <w:t>определение поставщика (производителя)  товаров (работ, услуг)</w:t>
      </w:r>
      <w:r>
        <w:rPr>
          <w:rFonts w:ascii="Times New Roman" w:eastAsia="Times New Roman" w:hAnsi="Times New Roman"/>
          <w:color w:val="FF0000"/>
          <w:sz w:val="28"/>
          <w:szCs w:val="28"/>
          <w:lang w:eastAsia="ru-RU"/>
        </w:rPr>
        <w:t xml:space="preserve"> </w:t>
      </w:r>
      <w:r w:rsidRPr="00340CCC">
        <w:rPr>
          <w:rFonts w:ascii="Times New Roman" w:hAnsi="Times New Roman"/>
          <w:sz w:val="28"/>
          <w:szCs w:val="28"/>
        </w:rPr>
        <w:t>Единая комиссия осуществляет:</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lastRenderedPageBreak/>
        <w:t>- оценку конкурсных заявок;</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 предварительное изучение конкурсных заявок;</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 оценку и сопоставление конкурсных заявок.</w:t>
      </w:r>
    </w:p>
    <w:p w:rsidR="001D4B77" w:rsidRPr="00236E07" w:rsidRDefault="001D4B77" w:rsidP="001D4B77">
      <w:pPr>
        <w:spacing w:after="0" w:line="240" w:lineRule="auto"/>
        <w:ind w:firstLine="708"/>
        <w:jc w:val="both"/>
        <w:rPr>
          <w:rFonts w:ascii="Times New Roman" w:hAnsi="Times New Roman"/>
          <w:sz w:val="28"/>
          <w:szCs w:val="28"/>
        </w:rPr>
      </w:pPr>
      <w:r w:rsidRPr="008418AB">
        <w:rPr>
          <w:rFonts w:ascii="Times New Roman" w:hAnsi="Times New Roman"/>
          <w:sz w:val="28"/>
          <w:szCs w:val="28"/>
        </w:rPr>
        <w:t>4</w:t>
      </w:r>
      <w:r w:rsidRPr="00340CCC">
        <w:rPr>
          <w:rFonts w:ascii="Times New Roman" w:hAnsi="Times New Roman"/>
          <w:sz w:val="28"/>
          <w:szCs w:val="28"/>
        </w:rPr>
        <w:t>.</w:t>
      </w:r>
      <w:r>
        <w:rPr>
          <w:rFonts w:ascii="Times New Roman" w:hAnsi="Times New Roman"/>
          <w:sz w:val="28"/>
          <w:szCs w:val="28"/>
        </w:rPr>
        <w:t>3</w:t>
      </w:r>
      <w:r w:rsidRPr="00340CCC">
        <w:rPr>
          <w:rFonts w:ascii="Times New Roman" w:hAnsi="Times New Roman"/>
          <w:sz w:val="28"/>
          <w:szCs w:val="28"/>
        </w:rPr>
        <w:t>.2.</w:t>
      </w:r>
      <w:r>
        <w:rPr>
          <w:rFonts w:ascii="Times New Roman" w:hAnsi="Times New Roman"/>
          <w:sz w:val="28"/>
          <w:szCs w:val="28"/>
        </w:rPr>
        <w:t>7</w:t>
      </w:r>
      <w:r w:rsidRPr="00340CCC">
        <w:rPr>
          <w:rFonts w:ascii="Times New Roman" w:hAnsi="Times New Roman"/>
          <w:sz w:val="28"/>
          <w:szCs w:val="28"/>
        </w:rPr>
        <w:t xml:space="preserve">. </w:t>
      </w:r>
      <w:r>
        <w:rPr>
          <w:rFonts w:ascii="Times New Roman" w:hAnsi="Times New Roman"/>
          <w:sz w:val="28"/>
          <w:szCs w:val="28"/>
        </w:rPr>
        <w:t>С</w:t>
      </w:r>
      <w:r w:rsidRPr="00340CCC">
        <w:rPr>
          <w:rFonts w:ascii="Times New Roman" w:hAnsi="Times New Roman"/>
          <w:sz w:val="28"/>
          <w:szCs w:val="28"/>
        </w:rPr>
        <w:t xml:space="preserve">екретарь Единой комиссии обеспечивает осуществление аудиозаписи вскрытия конвертов с заявками на </w:t>
      </w:r>
      <w:r w:rsidRPr="00236E07">
        <w:rPr>
          <w:rFonts w:ascii="Times New Roman" w:eastAsia="Times New Roman" w:hAnsi="Times New Roman"/>
          <w:sz w:val="28"/>
          <w:szCs w:val="28"/>
          <w:lang w:eastAsia="ru-RU"/>
        </w:rPr>
        <w:t xml:space="preserve">определение поставщика (производителя)  товаров (работ, услуг) </w:t>
      </w:r>
      <w:r w:rsidRPr="00236E07">
        <w:rPr>
          <w:rFonts w:ascii="Times New Roman" w:hAnsi="Times New Roman"/>
          <w:sz w:val="28"/>
          <w:szCs w:val="28"/>
        </w:rPr>
        <w:t>и (или) открытия доступа к поданным в форме электронных документов заявкам на участие в закупке. Участник закупки, присутствующий при вскрытии конвертов с заявками на участие в закупке и (или) открытии доступа к поданным в форме электронных документов заявкам на участие в закупке, вправе осуществлять аудио- и видеозапись вскрытия таких конвертов и (или) открытия указанного доступа.</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236E07">
        <w:rPr>
          <w:rFonts w:ascii="Times New Roman" w:eastAsia="Times New Roman" w:hAnsi="Times New Roman"/>
          <w:sz w:val="28"/>
          <w:szCs w:val="28"/>
          <w:lang w:eastAsia="ru-RU"/>
        </w:rPr>
        <w:t>4.3.2.8. При вскрытии конвертов с заявками на определение поставщика (производителя)  товаров (работ, услуг) и (или)</w:t>
      </w:r>
      <w:r w:rsidRPr="00236E07">
        <w:rPr>
          <w:rFonts w:ascii="Times New Roman" w:hAnsi="Times New Roman"/>
          <w:sz w:val="28"/>
          <w:szCs w:val="28"/>
        </w:rPr>
        <w:t xml:space="preserve"> открытии доступа к поданным в форме электронных документов заявкам на участие</w:t>
      </w:r>
      <w:r w:rsidRPr="00340CCC">
        <w:rPr>
          <w:rFonts w:ascii="Times New Roman" w:hAnsi="Times New Roman"/>
          <w:sz w:val="28"/>
          <w:szCs w:val="28"/>
        </w:rPr>
        <w:t xml:space="preserve"> в закупке</w:t>
      </w:r>
      <w:r w:rsidRPr="00340CCC">
        <w:rPr>
          <w:rFonts w:ascii="Times New Roman" w:eastAsia="Times New Roman" w:hAnsi="Times New Roman"/>
          <w:sz w:val="28"/>
          <w:szCs w:val="28"/>
          <w:lang w:eastAsia="ru-RU"/>
        </w:rPr>
        <w:t xml:space="preserve"> Единая комиссия вправе отклонить заявку поставщика (подрядчика) в соответствии с нормами ФЗ № - 44. Отклонение заявок по иным причинам не допускается и является нарушением законодательства.</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4.</w:t>
      </w:r>
      <w:r>
        <w:rPr>
          <w:rFonts w:ascii="Times New Roman" w:eastAsia="Times New Roman" w:hAnsi="Times New Roman"/>
          <w:sz w:val="28"/>
          <w:szCs w:val="28"/>
          <w:lang w:eastAsia="ru-RU"/>
        </w:rPr>
        <w:t>3</w:t>
      </w:r>
      <w:r w:rsidRPr="00340CCC">
        <w:rPr>
          <w:rFonts w:ascii="Times New Roman" w:eastAsia="Times New Roman" w:hAnsi="Times New Roman"/>
          <w:sz w:val="28"/>
          <w:szCs w:val="28"/>
          <w:lang w:eastAsia="ru-RU"/>
        </w:rPr>
        <w:t>.2.</w:t>
      </w:r>
      <w:r>
        <w:rPr>
          <w:rFonts w:ascii="Times New Roman" w:eastAsia="Times New Roman" w:hAnsi="Times New Roman"/>
          <w:sz w:val="28"/>
          <w:szCs w:val="28"/>
          <w:lang w:eastAsia="ru-RU"/>
        </w:rPr>
        <w:t>9</w:t>
      </w:r>
      <w:r w:rsidRPr="00340CC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w:t>
      </w:r>
      <w:r w:rsidRPr="00340CCC">
        <w:rPr>
          <w:rFonts w:ascii="Times New Roman" w:eastAsia="Times New Roman" w:hAnsi="Times New Roman"/>
          <w:sz w:val="28"/>
          <w:szCs w:val="28"/>
          <w:lang w:eastAsia="ru-RU"/>
        </w:rPr>
        <w:t xml:space="preserve">екретарь Единой комиссии готовит проект протокола вскрытия конвертов с конкурсными заявками </w:t>
      </w:r>
      <w:r w:rsidRPr="00236E07">
        <w:rPr>
          <w:rFonts w:ascii="Times New Roman" w:eastAsia="Times New Roman" w:hAnsi="Times New Roman"/>
          <w:sz w:val="28"/>
          <w:szCs w:val="28"/>
          <w:lang w:eastAsia="ru-RU"/>
        </w:rPr>
        <w:t xml:space="preserve">на определение поставщика (производителя)  товаров (работ, услуг) и (или) </w:t>
      </w:r>
      <w:r w:rsidRPr="00236E07">
        <w:rPr>
          <w:rFonts w:ascii="Times New Roman" w:hAnsi="Times New Roman"/>
          <w:sz w:val="28"/>
          <w:szCs w:val="28"/>
        </w:rPr>
        <w:t>о</w:t>
      </w:r>
      <w:r w:rsidRPr="00340CCC">
        <w:rPr>
          <w:rFonts w:ascii="Times New Roman" w:hAnsi="Times New Roman"/>
          <w:sz w:val="28"/>
          <w:szCs w:val="28"/>
        </w:rPr>
        <w:t>ткрыти</w:t>
      </w:r>
      <w:r>
        <w:rPr>
          <w:rFonts w:ascii="Times New Roman" w:hAnsi="Times New Roman"/>
          <w:sz w:val="28"/>
          <w:szCs w:val="28"/>
        </w:rPr>
        <w:t xml:space="preserve">я </w:t>
      </w:r>
      <w:r w:rsidRPr="00340CCC">
        <w:rPr>
          <w:rFonts w:ascii="Times New Roman" w:hAnsi="Times New Roman"/>
          <w:sz w:val="28"/>
          <w:szCs w:val="28"/>
        </w:rPr>
        <w:t xml:space="preserve">доступа к поданным в форме электронных документов </w:t>
      </w:r>
      <w:r w:rsidRPr="00236E07">
        <w:rPr>
          <w:rFonts w:ascii="Times New Roman" w:hAnsi="Times New Roman"/>
          <w:sz w:val="28"/>
          <w:szCs w:val="28"/>
        </w:rPr>
        <w:t xml:space="preserve">заявкам, </w:t>
      </w:r>
      <w:r w:rsidRPr="00236E07">
        <w:rPr>
          <w:rFonts w:ascii="Times New Roman" w:eastAsia="Times New Roman" w:hAnsi="Times New Roman"/>
          <w:sz w:val="28"/>
          <w:szCs w:val="28"/>
          <w:lang w:eastAsia="ru-RU"/>
        </w:rPr>
        <w:t>раздает</w:t>
      </w:r>
      <w:r w:rsidRPr="00340CCC">
        <w:rPr>
          <w:rFonts w:ascii="Times New Roman" w:eastAsia="Times New Roman" w:hAnsi="Times New Roman"/>
          <w:sz w:val="28"/>
          <w:szCs w:val="28"/>
          <w:lang w:eastAsia="ru-RU"/>
        </w:rPr>
        <w:t xml:space="preserve"> его всем членам Единой комиссии для письменной фиксации своего мнения.</w:t>
      </w:r>
    </w:p>
    <w:p w:rsidR="001D4B77"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4.</w:t>
      </w:r>
      <w:r>
        <w:rPr>
          <w:rFonts w:ascii="Times New Roman" w:eastAsia="Times New Roman" w:hAnsi="Times New Roman"/>
          <w:sz w:val="28"/>
          <w:szCs w:val="28"/>
          <w:lang w:eastAsia="ru-RU"/>
        </w:rPr>
        <w:t>3</w:t>
      </w:r>
      <w:r w:rsidRPr="00340CCC">
        <w:rPr>
          <w:rFonts w:ascii="Times New Roman" w:eastAsia="Times New Roman" w:hAnsi="Times New Roman"/>
          <w:sz w:val="28"/>
          <w:szCs w:val="28"/>
          <w:lang w:eastAsia="ru-RU"/>
        </w:rPr>
        <w:t>.2.</w:t>
      </w:r>
      <w:r>
        <w:rPr>
          <w:rFonts w:ascii="Times New Roman" w:eastAsia="Times New Roman" w:hAnsi="Times New Roman"/>
          <w:sz w:val="28"/>
          <w:szCs w:val="28"/>
          <w:lang w:eastAsia="ru-RU"/>
        </w:rPr>
        <w:t>10</w:t>
      </w:r>
      <w:r w:rsidRPr="00340CCC">
        <w:rPr>
          <w:rFonts w:ascii="Times New Roman" w:eastAsia="Times New Roman" w:hAnsi="Times New Roman"/>
          <w:sz w:val="28"/>
          <w:szCs w:val="28"/>
          <w:lang w:eastAsia="ru-RU"/>
        </w:rPr>
        <w:t>. По окончании заседания Единой комиссии секретарь Единой комиссии в  соответствии с нормами ФЗ № - 44 готовит окончательный вариант протокола, подписывает его у всех членов Единой комиссии, которые принимали участие в заседании, и передает его на утверждение председателю Единой комиссии.</w:t>
      </w:r>
    </w:p>
    <w:p w:rsidR="00C66565" w:rsidRPr="00340CCC" w:rsidRDefault="00C66565" w:rsidP="001D4B77">
      <w:pPr>
        <w:spacing w:after="0" w:line="240" w:lineRule="auto"/>
        <w:ind w:firstLine="708"/>
        <w:jc w:val="both"/>
        <w:rPr>
          <w:rFonts w:ascii="Times New Roman" w:eastAsia="Times New Roman" w:hAnsi="Times New Roman"/>
          <w:sz w:val="28"/>
          <w:szCs w:val="28"/>
          <w:lang w:eastAsia="ru-RU"/>
        </w:rPr>
      </w:pPr>
    </w:p>
    <w:p w:rsidR="001D4B77" w:rsidRDefault="001D4B77" w:rsidP="00E75C95">
      <w:pPr>
        <w:spacing w:after="0" w:line="240" w:lineRule="auto"/>
        <w:ind w:firstLine="708"/>
        <w:jc w:val="center"/>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4.</w:t>
      </w:r>
      <w:r>
        <w:rPr>
          <w:rFonts w:ascii="Times New Roman" w:eastAsia="Times New Roman" w:hAnsi="Times New Roman"/>
          <w:sz w:val="28"/>
          <w:szCs w:val="28"/>
          <w:lang w:eastAsia="ru-RU"/>
        </w:rPr>
        <w:t>4</w:t>
      </w:r>
      <w:r w:rsidRPr="00340CCC">
        <w:rPr>
          <w:rFonts w:ascii="Times New Roman" w:eastAsia="Times New Roman" w:hAnsi="Times New Roman"/>
          <w:sz w:val="28"/>
          <w:szCs w:val="28"/>
          <w:lang w:eastAsia="ru-RU"/>
        </w:rPr>
        <w:t>. Протокол</w:t>
      </w:r>
      <w:r w:rsidR="00C66565">
        <w:rPr>
          <w:rFonts w:ascii="Times New Roman" w:eastAsia="Times New Roman" w:hAnsi="Times New Roman"/>
          <w:sz w:val="28"/>
          <w:szCs w:val="28"/>
          <w:lang w:eastAsia="ru-RU"/>
        </w:rPr>
        <w:t>ы заседания Конкурсной комиссии</w:t>
      </w:r>
    </w:p>
    <w:p w:rsidR="00C66565" w:rsidRPr="00340CCC" w:rsidRDefault="00C66565" w:rsidP="00E75C95">
      <w:pPr>
        <w:spacing w:after="0" w:line="240" w:lineRule="auto"/>
        <w:ind w:firstLine="708"/>
        <w:jc w:val="center"/>
        <w:rPr>
          <w:rFonts w:ascii="Times New Roman" w:eastAsia="Times New Roman" w:hAnsi="Times New Roman"/>
          <w:sz w:val="28"/>
          <w:szCs w:val="28"/>
          <w:lang w:eastAsia="ru-RU"/>
        </w:rPr>
      </w:pPr>
    </w:p>
    <w:p w:rsidR="009728F8" w:rsidRPr="00216D71" w:rsidRDefault="001D4B77" w:rsidP="009728F8">
      <w:pPr>
        <w:autoSpaceDE w:val="0"/>
        <w:autoSpaceDN w:val="0"/>
        <w:adjustRightInd w:val="0"/>
        <w:spacing w:after="0" w:line="240" w:lineRule="auto"/>
        <w:ind w:firstLine="709"/>
        <w:jc w:val="both"/>
        <w:rPr>
          <w:rFonts w:ascii="Times New Roman" w:hAnsi="Times New Roman" w:cs="Times New Roman"/>
          <w:sz w:val="28"/>
          <w:szCs w:val="28"/>
        </w:rPr>
      </w:pPr>
      <w:r w:rsidRPr="00340CCC">
        <w:rPr>
          <w:rFonts w:ascii="Times New Roman" w:eastAsia="Times New Roman" w:hAnsi="Times New Roman"/>
          <w:sz w:val="28"/>
          <w:szCs w:val="28"/>
          <w:lang w:eastAsia="ru-RU"/>
        </w:rPr>
        <w:t>4.</w:t>
      </w:r>
      <w:r>
        <w:rPr>
          <w:rFonts w:ascii="Times New Roman" w:eastAsia="Times New Roman" w:hAnsi="Times New Roman"/>
          <w:sz w:val="28"/>
          <w:szCs w:val="28"/>
          <w:lang w:eastAsia="ru-RU"/>
        </w:rPr>
        <w:t>4</w:t>
      </w:r>
      <w:r w:rsidRPr="00340CCC">
        <w:rPr>
          <w:rFonts w:ascii="Times New Roman" w:eastAsia="Times New Roman" w:hAnsi="Times New Roman"/>
          <w:sz w:val="28"/>
          <w:szCs w:val="28"/>
          <w:lang w:eastAsia="ru-RU"/>
        </w:rPr>
        <w:t xml:space="preserve">.1. </w:t>
      </w:r>
      <w:r w:rsidR="009728F8" w:rsidRPr="009728F8">
        <w:rPr>
          <w:rFonts w:ascii="Times New Roman" w:hAnsi="Times New Roman" w:cs="Times New Roman"/>
          <w:sz w:val="28"/>
          <w:szCs w:val="28"/>
        </w:rPr>
        <w:t>Протоколы заседания Единой комиссии должны содержать следующую информацию</w:t>
      </w:r>
      <w:r w:rsidR="009728F8" w:rsidRPr="00216D71">
        <w:rPr>
          <w:rFonts w:ascii="Times New Roman" w:hAnsi="Times New Roman" w:cs="Times New Roman"/>
          <w:sz w:val="28"/>
          <w:szCs w:val="28"/>
        </w:rPr>
        <w:t>:</w:t>
      </w:r>
    </w:p>
    <w:p w:rsidR="009728F8" w:rsidRPr="00216D71" w:rsidRDefault="009728F8" w:rsidP="009728F8">
      <w:pPr>
        <w:autoSpaceDE w:val="0"/>
        <w:autoSpaceDN w:val="0"/>
        <w:adjustRightInd w:val="0"/>
        <w:spacing w:after="0" w:line="240" w:lineRule="auto"/>
        <w:ind w:firstLine="709"/>
        <w:jc w:val="both"/>
        <w:rPr>
          <w:rFonts w:ascii="Times New Roman" w:hAnsi="Times New Roman" w:cs="Times New Roman"/>
          <w:sz w:val="28"/>
          <w:szCs w:val="28"/>
        </w:rPr>
      </w:pPr>
      <w:bookmarkStart w:id="2" w:name="sub_53101"/>
      <w:r w:rsidRPr="00216D71">
        <w:rPr>
          <w:rFonts w:ascii="Times New Roman" w:hAnsi="Times New Roman" w:cs="Times New Roman"/>
          <w:sz w:val="28"/>
          <w:szCs w:val="28"/>
        </w:rPr>
        <w:t>1) место, дата, время проведения рассмотрения и оценки таких заявок;</w:t>
      </w:r>
    </w:p>
    <w:p w:rsidR="009728F8" w:rsidRPr="00216D71" w:rsidRDefault="009728F8" w:rsidP="009728F8">
      <w:pPr>
        <w:autoSpaceDE w:val="0"/>
        <w:autoSpaceDN w:val="0"/>
        <w:adjustRightInd w:val="0"/>
        <w:spacing w:after="0" w:line="240" w:lineRule="auto"/>
        <w:ind w:firstLine="709"/>
        <w:jc w:val="both"/>
        <w:rPr>
          <w:rFonts w:ascii="Times New Roman" w:hAnsi="Times New Roman" w:cs="Times New Roman"/>
          <w:sz w:val="28"/>
          <w:szCs w:val="28"/>
        </w:rPr>
      </w:pPr>
      <w:bookmarkStart w:id="3" w:name="sub_53102"/>
      <w:bookmarkEnd w:id="2"/>
      <w:r w:rsidRPr="00216D71">
        <w:rPr>
          <w:rFonts w:ascii="Times New Roman" w:hAnsi="Times New Roman" w:cs="Times New Roman"/>
          <w:sz w:val="28"/>
          <w:szCs w:val="28"/>
        </w:rPr>
        <w:t>2) информация об участниках конкурса, заявки на участие в конкурсе которых были рассмотрены;</w:t>
      </w:r>
    </w:p>
    <w:p w:rsidR="009728F8" w:rsidRPr="00216D71" w:rsidRDefault="009728F8" w:rsidP="009728F8">
      <w:pPr>
        <w:autoSpaceDE w:val="0"/>
        <w:autoSpaceDN w:val="0"/>
        <w:adjustRightInd w:val="0"/>
        <w:spacing w:after="0" w:line="240" w:lineRule="auto"/>
        <w:ind w:firstLine="709"/>
        <w:jc w:val="both"/>
        <w:rPr>
          <w:rFonts w:ascii="Times New Roman" w:hAnsi="Times New Roman" w:cs="Times New Roman"/>
          <w:sz w:val="28"/>
          <w:szCs w:val="28"/>
        </w:rPr>
      </w:pPr>
      <w:bookmarkStart w:id="4" w:name="sub_53103"/>
      <w:bookmarkEnd w:id="3"/>
      <w:r w:rsidRPr="00216D71">
        <w:rPr>
          <w:rFonts w:ascii="Times New Roman" w:hAnsi="Times New Roman" w:cs="Times New Roman"/>
          <w:sz w:val="28"/>
          <w:szCs w:val="28"/>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9728F8" w:rsidRPr="00216D71" w:rsidRDefault="009728F8" w:rsidP="009728F8">
      <w:pPr>
        <w:autoSpaceDE w:val="0"/>
        <w:autoSpaceDN w:val="0"/>
        <w:adjustRightInd w:val="0"/>
        <w:spacing w:after="0" w:line="240" w:lineRule="auto"/>
        <w:ind w:firstLine="709"/>
        <w:jc w:val="both"/>
        <w:rPr>
          <w:rFonts w:ascii="Times New Roman" w:hAnsi="Times New Roman" w:cs="Times New Roman"/>
          <w:sz w:val="28"/>
          <w:szCs w:val="28"/>
        </w:rPr>
      </w:pPr>
      <w:bookmarkStart w:id="5" w:name="sub_53104"/>
      <w:bookmarkEnd w:id="4"/>
      <w:r w:rsidRPr="00216D71">
        <w:rPr>
          <w:rFonts w:ascii="Times New Roman" w:hAnsi="Times New Roman" w:cs="Times New Roman"/>
          <w:sz w:val="28"/>
          <w:szCs w:val="28"/>
        </w:rPr>
        <w:t>4) решение каждого члена комиссии об отклонении заявок на участие в конкурсе;</w:t>
      </w:r>
    </w:p>
    <w:p w:rsidR="009728F8" w:rsidRPr="00216D71" w:rsidRDefault="009728F8" w:rsidP="009728F8">
      <w:pPr>
        <w:autoSpaceDE w:val="0"/>
        <w:autoSpaceDN w:val="0"/>
        <w:adjustRightInd w:val="0"/>
        <w:spacing w:after="0" w:line="240" w:lineRule="auto"/>
        <w:ind w:firstLine="709"/>
        <w:jc w:val="both"/>
        <w:rPr>
          <w:rFonts w:ascii="Times New Roman" w:hAnsi="Times New Roman" w:cs="Times New Roman"/>
          <w:sz w:val="28"/>
          <w:szCs w:val="28"/>
        </w:rPr>
      </w:pPr>
      <w:bookmarkStart w:id="6" w:name="sub_53105"/>
      <w:bookmarkEnd w:id="5"/>
      <w:r w:rsidRPr="00216D71">
        <w:rPr>
          <w:rFonts w:ascii="Times New Roman" w:hAnsi="Times New Roman" w:cs="Times New Roman"/>
          <w:sz w:val="28"/>
          <w:szCs w:val="28"/>
        </w:rPr>
        <w:t>5) порядок оценки заявок на участие в конкурсе;</w:t>
      </w:r>
    </w:p>
    <w:p w:rsidR="009728F8" w:rsidRPr="00216D71" w:rsidRDefault="009728F8" w:rsidP="009728F8">
      <w:pPr>
        <w:autoSpaceDE w:val="0"/>
        <w:autoSpaceDN w:val="0"/>
        <w:adjustRightInd w:val="0"/>
        <w:spacing w:after="0" w:line="240" w:lineRule="auto"/>
        <w:ind w:firstLine="709"/>
        <w:jc w:val="both"/>
        <w:rPr>
          <w:rFonts w:ascii="Times New Roman" w:hAnsi="Times New Roman" w:cs="Times New Roman"/>
          <w:sz w:val="28"/>
          <w:szCs w:val="28"/>
        </w:rPr>
      </w:pPr>
      <w:bookmarkStart w:id="7" w:name="sub_53106"/>
      <w:bookmarkEnd w:id="6"/>
      <w:r w:rsidRPr="00216D71">
        <w:rPr>
          <w:rFonts w:ascii="Times New Roman" w:hAnsi="Times New Roman" w:cs="Times New Roman"/>
          <w:sz w:val="28"/>
          <w:szCs w:val="28"/>
        </w:rPr>
        <w:lastRenderedPageBreak/>
        <w:t>6) присвоенные заявкам на участие в конкурсе значения по каждому из предусмотренных критериев оценки заявок на участие в конкурсе;</w:t>
      </w:r>
    </w:p>
    <w:p w:rsidR="009728F8" w:rsidRPr="00216D71" w:rsidRDefault="009728F8" w:rsidP="009728F8">
      <w:pPr>
        <w:autoSpaceDE w:val="0"/>
        <w:autoSpaceDN w:val="0"/>
        <w:adjustRightInd w:val="0"/>
        <w:spacing w:after="0" w:line="240" w:lineRule="auto"/>
        <w:ind w:firstLine="709"/>
        <w:jc w:val="both"/>
        <w:rPr>
          <w:rFonts w:ascii="Times New Roman" w:hAnsi="Times New Roman" w:cs="Times New Roman"/>
          <w:sz w:val="28"/>
          <w:szCs w:val="28"/>
        </w:rPr>
      </w:pPr>
      <w:bookmarkStart w:id="8" w:name="sub_53107"/>
      <w:bookmarkEnd w:id="7"/>
      <w:r w:rsidRPr="00216D71">
        <w:rPr>
          <w:rFonts w:ascii="Times New Roman" w:hAnsi="Times New Roman" w:cs="Times New Roman"/>
          <w:sz w:val="28"/>
          <w:szCs w:val="28"/>
        </w:rPr>
        <w:t>7) принятое на основании результатов оценки заявок на участие в конкурсе решение о присвоении таким заявкам порядковых номеров;</w:t>
      </w:r>
    </w:p>
    <w:p w:rsidR="009728F8" w:rsidRPr="00216D71" w:rsidRDefault="009728F8" w:rsidP="009728F8">
      <w:pPr>
        <w:autoSpaceDE w:val="0"/>
        <w:autoSpaceDN w:val="0"/>
        <w:adjustRightInd w:val="0"/>
        <w:spacing w:after="0" w:line="240" w:lineRule="auto"/>
        <w:ind w:firstLine="709"/>
        <w:jc w:val="both"/>
        <w:rPr>
          <w:rFonts w:ascii="Times New Roman" w:hAnsi="Times New Roman" w:cs="Times New Roman"/>
          <w:sz w:val="28"/>
          <w:szCs w:val="28"/>
        </w:rPr>
      </w:pPr>
      <w:bookmarkStart w:id="9" w:name="sub_53108"/>
      <w:bookmarkEnd w:id="8"/>
      <w:r w:rsidRPr="00216D71">
        <w:rPr>
          <w:rFonts w:ascii="Times New Roman" w:hAnsi="Times New Roman" w:cs="Times New Roman"/>
          <w:sz w:val="28"/>
          <w:szCs w:val="28"/>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bookmarkEnd w:id="9"/>
    <w:p w:rsidR="009728F8" w:rsidRPr="009728F8" w:rsidRDefault="009728F8" w:rsidP="009728F8">
      <w:pPr>
        <w:autoSpaceDE w:val="0"/>
        <w:autoSpaceDN w:val="0"/>
        <w:adjustRightInd w:val="0"/>
        <w:spacing w:after="0" w:line="240" w:lineRule="auto"/>
        <w:ind w:firstLine="720"/>
        <w:jc w:val="both"/>
        <w:rPr>
          <w:rFonts w:ascii="Times New Roman" w:eastAsia="Calibri" w:hAnsi="Times New Roman" w:cs="Times New Roman"/>
          <w:sz w:val="28"/>
          <w:szCs w:val="28"/>
        </w:rPr>
      </w:pPr>
      <w:r w:rsidRPr="009728F8">
        <w:rPr>
          <w:rFonts w:ascii="Times New Roman" w:eastAsia="Calibri" w:hAnsi="Times New Roman" w:cs="Times New Roman"/>
          <w:sz w:val="28"/>
          <w:szCs w:val="28"/>
        </w:rPr>
        <w:t>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9728F8" w:rsidRPr="009728F8" w:rsidRDefault="009728F8" w:rsidP="009728F8">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10" w:name="sub_53111"/>
      <w:r w:rsidRPr="009728F8">
        <w:rPr>
          <w:rFonts w:ascii="Times New Roman" w:eastAsia="Calibri" w:hAnsi="Times New Roman" w:cs="Times New Roman"/>
          <w:sz w:val="28"/>
          <w:szCs w:val="28"/>
        </w:rPr>
        <w:t>1) место, дата, время проведения рассмотрения такой заявки;</w:t>
      </w:r>
    </w:p>
    <w:p w:rsidR="009728F8" w:rsidRPr="009728F8" w:rsidRDefault="009728F8" w:rsidP="009728F8">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11" w:name="sub_53112"/>
      <w:bookmarkEnd w:id="10"/>
      <w:r w:rsidRPr="009728F8">
        <w:rPr>
          <w:rFonts w:ascii="Times New Roman" w:eastAsia="Calibri" w:hAnsi="Times New Roman" w:cs="Times New Roman"/>
          <w:sz w:val="28"/>
          <w:szCs w:val="28"/>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9728F8" w:rsidRPr="009728F8" w:rsidRDefault="009728F8" w:rsidP="009728F8">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12" w:name="sub_53113"/>
      <w:bookmarkEnd w:id="11"/>
      <w:r w:rsidRPr="009728F8">
        <w:rPr>
          <w:rFonts w:ascii="Times New Roman" w:eastAsia="Calibri" w:hAnsi="Times New Roman" w:cs="Times New Roman"/>
          <w:sz w:val="28"/>
          <w:szCs w:val="28"/>
        </w:rPr>
        <w:t>3) решение каждого члена комиссии о соответствии такой заявки требованиям настоящего Федерального закона и конкурсной документации;</w:t>
      </w:r>
    </w:p>
    <w:bookmarkEnd w:id="12"/>
    <w:p w:rsidR="009728F8" w:rsidRPr="009728F8" w:rsidRDefault="009728F8" w:rsidP="009728F8">
      <w:pPr>
        <w:autoSpaceDE w:val="0"/>
        <w:autoSpaceDN w:val="0"/>
        <w:adjustRightInd w:val="0"/>
        <w:spacing w:after="0" w:line="240" w:lineRule="auto"/>
        <w:ind w:firstLine="720"/>
        <w:jc w:val="both"/>
        <w:rPr>
          <w:rFonts w:ascii="Times New Roman" w:eastAsia="Calibri" w:hAnsi="Times New Roman" w:cs="Times New Roman"/>
          <w:sz w:val="28"/>
          <w:szCs w:val="28"/>
        </w:rPr>
      </w:pPr>
      <w:r w:rsidRPr="009728F8">
        <w:rPr>
          <w:rFonts w:ascii="Times New Roman" w:eastAsia="Calibri" w:hAnsi="Times New Roman" w:cs="Times New Roman"/>
          <w:sz w:val="28"/>
          <w:szCs w:val="28"/>
        </w:rPr>
        <w:t>4) решение о возможности заключения контракта с участником конкурса, подавшим единственную заявку на участие в конкурсе.</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4.</w:t>
      </w:r>
      <w:r>
        <w:rPr>
          <w:rFonts w:ascii="Times New Roman" w:eastAsia="Times New Roman" w:hAnsi="Times New Roman"/>
          <w:sz w:val="28"/>
          <w:szCs w:val="28"/>
          <w:lang w:eastAsia="ru-RU"/>
        </w:rPr>
        <w:t>4</w:t>
      </w:r>
      <w:r w:rsidRPr="00340CCC">
        <w:rPr>
          <w:rFonts w:ascii="Times New Roman" w:eastAsia="Times New Roman" w:hAnsi="Times New Roman"/>
          <w:sz w:val="28"/>
          <w:szCs w:val="28"/>
          <w:lang w:eastAsia="ru-RU"/>
        </w:rPr>
        <w:t xml:space="preserve">.2. </w:t>
      </w:r>
      <w:r w:rsidRPr="00146029">
        <w:rPr>
          <w:rFonts w:ascii="Times New Roman" w:eastAsia="Times New Roman" w:hAnsi="Times New Roman"/>
          <w:sz w:val="28"/>
          <w:szCs w:val="28"/>
          <w:lang w:eastAsia="ru-RU"/>
        </w:rPr>
        <w:t>Протокол подписывается всеми пр</w:t>
      </w:r>
      <w:r w:rsidR="00E75C95">
        <w:rPr>
          <w:rFonts w:ascii="Times New Roman" w:eastAsia="Times New Roman" w:hAnsi="Times New Roman"/>
          <w:sz w:val="28"/>
          <w:szCs w:val="28"/>
          <w:lang w:eastAsia="ru-RU"/>
        </w:rPr>
        <w:t xml:space="preserve">исутствующими членами Единой </w:t>
      </w:r>
      <w:r w:rsidRPr="00146029">
        <w:rPr>
          <w:rFonts w:ascii="Times New Roman" w:eastAsia="Times New Roman" w:hAnsi="Times New Roman"/>
          <w:sz w:val="28"/>
          <w:szCs w:val="28"/>
          <w:lang w:eastAsia="ru-RU"/>
        </w:rPr>
        <w:t>комиссии и заказчиком, уполномоченным органом в сроки установленные нормами ФЗ № - 44. Протокол</w:t>
      </w:r>
      <w:r w:rsidRPr="00340CCC">
        <w:rPr>
          <w:rFonts w:ascii="Times New Roman" w:eastAsia="Times New Roman" w:hAnsi="Times New Roman"/>
          <w:sz w:val="28"/>
          <w:szCs w:val="28"/>
          <w:lang w:eastAsia="ru-RU"/>
        </w:rPr>
        <w:t xml:space="preserve"> составляется в двух экземплярах, один из которых хранится у заказчика, уполномоченного органа. Заказчик, уполномоченный орган в </w:t>
      </w:r>
      <w:r>
        <w:rPr>
          <w:rFonts w:ascii="Times New Roman" w:eastAsia="Times New Roman" w:hAnsi="Times New Roman"/>
          <w:sz w:val="28"/>
          <w:szCs w:val="28"/>
          <w:lang w:eastAsia="ru-RU"/>
        </w:rPr>
        <w:t xml:space="preserve">установленные ФЗ № - 44  сроки </w:t>
      </w:r>
      <w:r w:rsidRPr="00340CCC">
        <w:rPr>
          <w:rFonts w:ascii="Times New Roman" w:eastAsia="Times New Roman" w:hAnsi="Times New Roman"/>
          <w:sz w:val="28"/>
          <w:szCs w:val="28"/>
          <w:lang w:eastAsia="ru-RU"/>
        </w:rPr>
        <w:t>передают победителю конкурса один экземпляр протокола и проект контракта, который составляется путем включения условий исполнения контракта, предложенных победителем конкурса в заявке на участие в конкурсе, в проект контракта, прилагаемых к конкурсной документации.</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4.</w:t>
      </w:r>
      <w:r>
        <w:rPr>
          <w:rFonts w:ascii="Times New Roman" w:eastAsia="Times New Roman" w:hAnsi="Times New Roman"/>
          <w:sz w:val="28"/>
          <w:szCs w:val="28"/>
          <w:lang w:eastAsia="ru-RU"/>
        </w:rPr>
        <w:t>5</w:t>
      </w:r>
      <w:r w:rsidRPr="00340CCC">
        <w:rPr>
          <w:rFonts w:ascii="Times New Roman" w:eastAsia="Times New Roman" w:hAnsi="Times New Roman"/>
          <w:sz w:val="28"/>
          <w:szCs w:val="28"/>
          <w:lang w:eastAsia="ru-RU"/>
        </w:rPr>
        <w:t>.  Хранение материалов Единой комиссии.</w:t>
      </w:r>
    </w:p>
    <w:p w:rsidR="001D4B77" w:rsidRPr="00146029"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4.</w:t>
      </w:r>
      <w:r>
        <w:rPr>
          <w:rFonts w:ascii="Times New Roman" w:eastAsia="Times New Roman" w:hAnsi="Times New Roman"/>
          <w:sz w:val="28"/>
          <w:szCs w:val="28"/>
          <w:lang w:eastAsia="ru-RU"/>
        </w:rPr>
        <w:t>5</w:t>
      </w:r>
      <w:r w:rsidRPr="00340CCC">
        <w:rPr>
          <w:rFonts w:ascii="Times New Roman" w:eastAsia="Times New Roman" w:hAnsi="Times New Roman"/>
          <w:sz w:val="28"/>
          <w:szCs w:val="28"/>
          <w:lang w:eastAsia="ru-RU"/>
        </w:rPr>
        <w:t>.1. Хранение протоколов заседания Единой комиссии</w:t>
      </w:r>
      <w:r>
        <w:rPr>
          <w:rFonts w:ascii="Times New Roman" w:eastAsia="Times New Roman" w:hAnsi="Times New Roman"/>
          <w:sz w:val="28"/>
          <w:szCs w:val="28"/>
          <w:lang w:eastAsia="ru-RU"/>
        </w:rPr>
        <w:t xml:space="preserve"> </w:t>
      </w:r>
      <w:r w:rsidRPr="00146029">
        <w:rPr>
          <w:rFonts w:ascii="Times New Roman" w:eastAsia="Times New Roman" w:hAnsi="Times New Roman"/>
          <w:sz w:val="28"/>
          <w:szCs w:val="28"/>
          <w:lang w:eastAsia="ru-RU"/>
        </w:rPr>
        <w:t>о согласовании закупки товаров (работ, услуг) у единственного источника осуществляет заказчик, организатор конкурса.</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146029">
        <w:rPr>
          <w:rFonts w:ascii="Times New Roman" w:eastAsia="Times New Roman" w:hAnsi="Times New Roman"/>
          <w:sz w:val="28"/>
          <w:szCs w:val="28"/>
          <w:lang w:eastAsia="ru-RU"/>
        </w:rPr>
        <w:t>4.5.2. Заказчик обеспечивает сохранность копий конкурс</w:t>
      </w:r>
      <w:r w:rsidRPr="00340CCC">
        <w:rPr>
          <w:rFonts w:ascii="Times New Roman" w:eastAsia="Times New Roman" w:hAnsi="Times New Roman"/>
          <w:sz w:val="28"/>
          <w:szCs w:val="28"/>
          <w:lang w:eastAsia="ru-RU"/>
        </w:rPr>
        <w:t>ной документации заказчика, копии конкурсных заявок, поданных участниками конкурса, протокола заседания Единой комиссии по подведению итогов и определению победившей конкурсной заявки и/или протокола заседания котировочной комиссии по подведению итогов конкурса способом запроса котировок</w:t>
      </w:r>
      <w:r>
        <w:rPr>
          <w:rFonts w:ascii="Times New Roman" w:eastAsia="Times New Roman" w:hAnsi="Times New Roman"/>
          <w:sz w:val="28"/>
          <w:szCs w:val="28"/>
          <w:lang w:eastAsia="ru-RU"/>
        </w:rPr>
        <w:t xml:space="preserve"> и предложений</w:t>
      </w:r>
      <w:r w:rsidRPr="00340CCC">
        <w:rPr>
          <w:rFonts w:ascii="Times New Roman" w:eastAsia="Times New Roman" w:hAnsi="Times New Roman"/>
          <w:sz w:val="28"/>
          <w:szCs w:val="28"/>
          <w:lang w:eastAsia="ru-RU"/>
        </w:rPr>
        <w:t>, а также копий документов переписи сторон по предмету конкурса.</w:t>
      </w:r>
    </w:p>
    <w:p w:rsidR="001D4B77"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4.</w:t>
      </w:r>
      <w:r>
        <w:rPr>
          <w:rFonts w:ascii="Times New Roman" w:eastAsia="Times New Roman" w:hAnsi="Times New Roman"/>
          <w:sz w:val="28"/>
          <w:szCs w:val="28"/>
          <w:lang w:eastAsia="ru-RU"/>
        </w:rPr>
        <w:t>5</w:t>
      </w:r>
      <w:r w:rsidRPr="00340CCC">
        <w:rPr>
          <w:rFonts w:ascii="Times New Roman" w:eastAsia="Times New Roman" w:hAnsi="Times New Roman"/>
          <w:sz w:val="28"/>
          <w:szCs w:val="28"/>
          <w:lang w:eastAsia="ru-RU"/>
        </w:rPr>
        <w:t>.3. По каждо</w:t>
      </w:r>
      <w:r>
        <w:rPr>
          <w:rFonts w:ascii="Times New Roman" w:eastAsia="Times New Roman" w:hAnsi="Times New Roman"/>
          <w:sz w:val="28"/>
          <w:szCs w:val="28"/>
          <w:lang w:eastAsia="ru-RU"/>
        </w:rPr>
        <w:t>й</w:t>
      </w:r>
      <w:r w:rsidRPr="00340CCC">
        <w:rPr>
          <w:rFonts w:ascii="Times New Roman" w:eastAsia="Times New Roman" w:hAnsi="Times New Roman"/>
          <w:sz w:val="28"/>
          <w:szCs w:val="28"/>
          <w:lang w:eastAsia="ru-RU"/>
        </w:rPr>
        <w:t xml:space="preserve"> проводимо</w:t>
      </w:r>
      <w:r>
        <w:rPr>
          <w:rFonts w:ascii="Times New Roman" w:eastAsia="Times New Roman" w:hAnsi="Times New Roman"/>
          <w:sz w:val="28"/>
          <w:szCs w:val="28"/>
          <w:lang w:eastAsia="ru-RU"/>
        </w:rPr>
        <w:t>й</w:t>
      </w:r>
      <w:r w:rsidRPr="00340CC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закупке</w:t>
      </w:r>
      <w:r w:rsidRPr="00340CCC">
        <w:rPr>
          <w:rFonts w:ascii="Times New Roman" w:eastAsia="Times New Roman" w:hAnsi="Times New Roman"/>
          <w:sz w:val="28"/>
          <w:szCs w:val="28"/>
          <w:lang w:eastAsia="ru-RU"/>
        </w:rPr>
        <w:t xml:space="preserve"> заказчик заводит накопительную папку. Копии материалов по отдельному конкурсу хранятся заказчиком вместе в одном деле.</w:t>
      </w:r>
    </w:p>
    <w:p w:rsidR="00C66565" w:rsidRPr="00340CCC" w:rsidRDefault="00C66565" w:rsidP="001D4B77">
      <w:pPr>
        <w:spacing w:after="0" w:line="240" w:lineRule="auto"/>
        <w:ind w:firstLine="708"/>
        <w:jc w:val="both"/>
        <w:rPr>
          <w:rFonts w:ascii="Times New Roman" w:eastAsia="Times New Roman" w:hAnsi="Times New Roman"/>
          <w:sz w:val="28"/>
          <w:szCs w:val="28"/>
          <w:lang w:eastAsia="ru-RU"/>
        </w:rPr>
      </w:pPr>
    </w:p>
    <w:p w:rsidR="001D4B77" w:rsidRDefault="001D4B77" w:rsidP="00E75C95">
      <w:pPr>
        <w:spacing w:after="0" w:line="240" w:lineRule="auto"/>
        <w:ind w:firstLine="708"/>
        <w:jc w:val="center"/>
        <w:outlineLvl w:val="3"/>
        <w:rPr>
          <w:rFonts w:ascii="Times New Roman" w:eastAsia="Times New Roman" w:hAnsi="Times New Roman"/>
          <w:bCs/>
          <w:sz w:val="28"/>
          <w:szCs w:val="28"/>
          <w:lang w:eastAsia="ru-RU"/>
        </w:rPr>
      </w:pPr>
      <w:r w:rsidRPr="00340CCC">
        <w:rPr>
          <w:rFonts w:ascii="Times New Roman" w:eastAsia="Times New Roman" w:hAnsi="Times New Roman"/>
          <w:bCs/>
          <w:sz w:val="28"/>
          <w:szCs w:val="28"/>
          <w:lang w:val="en-US" w:eastAsia="ru-RU"/>
        </w:rPr>
        <w:t>V</w:t>
      </w:r>
      <w:r w:rsidRPr="00340CCC">
        <w:rPr>
          <w:rFonts w:ascii="Times New Roman" w:eastAsia="Times New Roman" w:hAnsi="Times New Roman"/>
          <w:bCs/>
          <w:sz w:val="28"/>
          <w:szCs w:val="28"/>
          <w:lang w:eastAsia="ru-RU"/>
        </w:rPr>
        <w:t xml:space="preserve">. Признание конкурсной заявки, выигравшей </w:t>
      </w:r>
      <w:r w:rsidRPr="0029365D">
        <w:rPr>
          <w:rFonts w:ascii="Times New Roman" w:eastAsia="Times New Roman" w:hAnsi="Times New Roman"/>
          <w:bCs/>
          <w:sz w:val="28"/>
          <w:szCs w:val="28"/>
          <w:lang w:eastAsia="ru-RU"/>
        </w:rPr>
        <w:t>конкурс</w:t>
      </w:r>
    </w:p>
    <w:p w:rsidR="00C66565" w:rsidRPr="00226537" w:rsidRDefault="00C66565" w:rsidP="00E75C95">
      <w:pPr>
        <w:spacing w:after="0" w:line="240" w:lineRule="auto"/>
        <w:ind w:firstLine="708"/>
        <w:jc w:val="center"/>
        <w:outlineLvl w:val="3"/>
        <w:rPr>
          <w:rFonts w:ascii="Times New Roman" w:eastAsia="Times New Roman" w:hAnsi="Times New Roman"/>
          <w:bCs/>
          <w:sz w:val="28"/>
          <w:szCs w:val="28"/>
          <w:lang w:eastAsia="ru-RU"/>
        </w:rPr>
      </w:pP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5.1. Единая комиссия проводит сравнительную оценку конкурсных заявок. По итогам обсуждения Единая  комиссия принимает окончательное решение о победителе конкурса</w:t>
      </w:r>
      <w:r w:rsidRPr="00146029">
        <w:rPr>
          <w:rFonts w:ascii="Times New Roman" w:eastAsia="Times New Roman" w:hAnsi="Times New Roman"/>
          <w:sz w:val="28"/>
          <w:szCs w:val="28"/>
          <w:lang w:eastAsia="ru-RU"/>
        </w:rPr>
        <w:t>, с которым будет заключаться муниципальный контракт на поставку  (производство</w:t>
      </w:r>
      <w:r>
        <w:rPr>
          <w:rFonts w:ascii="Times New Roman" w:eastAsia="Times New Roman" w:hAnsi="Times New Roman"/>
          <w:sz w:val="28"/>
          <w:szCs w:val="28"/>
          <w:lang w:eastAsia="ru-RU"/>
        </w:rPr>
        <w:t xml:space="preserve">) </w:t>
      </w:r>
      <w:r w:rsidRPr="00340CCC">
        <w:rPr>
          <w:rFonts w:ascii="Times New Roman" w:eastAsia="Times New Roman" w:hAnsi="Times New Roman"/>
          <w:sz w:val="28"/>
          <w:szCs w:val="28"/>
          <w:lang w:eastAsia="ru-RU"/>
        </w:rPr>
        <w:t>товаров</w:t>
      </w:r>
      <w:r>
        <w:rPr>
          <w:rFonts w:ascii="Times New Roman" w:eastAsia="Times New Roman" w:hAnsi="Times New Roman"/>
          <w:sz w:val="28"/>
          <w:szCs w:val="28"/>
          <w:lang w:eastAsia="ru-RU"/>
        </w:rPr>
        <w:t xml:space="preserve"> (</w:t>
      </w:r>
      <w:r w:rsidRPr="00340CCC">
        <w:rPr>
          <w:rFonts w:ascii="Times New Roman" w:eastAsia="Times New Roman" w:hAnsi="Times New Roman"/>
          <w:sz w:val="28"/>
          <w:szCs w:val="28"/>
          <w:lang w:eastAsia="ru-RU"/>
        </w:rPr>
        <w:t>работ, услуг</w:t>
      </w:r>
      <w:r>
        <w:rPr>
          <w:rFonts w:ascii="Times New Roman" w:eastAsia="Times New Roman" w:hAnsi="Times New Roman"/>
          <w:sz w:val="28"/>
          <w:szCs w:val="28"/>
          <w:lang w:eastAsia="ru-RU"/>
        </w:rPr>
        <w:t>)</w:t>
      </w:r>
      <w:r w:rsidRPr="00340CCC">
        <w:rPr>
          <w:rFonts w:ascii="Times New Roman" w:eastAsia="Times New Roman" w:hAnsi="Times New Roman"/>
          <w:sz w:val="28"/>
          <w:szCs w:val="28"/>
          <w:lang w:eastAsia="ru-RU"/>
        </w:rPr>
        <w:t>. Это решение фиксируется в протоколе Единой комиссии о подведении итогов конкурса, который подписывается всеми членами Единой комиссии. Протокол должен содержать убедительную информацию о том, что участник конкурса:</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 представил полный пакет документов в конкурсной заявке в соответствии с требованиями конкурсной документации;</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 имеет производственные мощности, оборудование и трудовые ресурсы с достаточной квалификацией и опытом работы, которые необходимы для производства товаров (работ, услуг) и удовлетворительного выполнения муниципального контракта;</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 обладает достаточными финансовыми средствами для обеспечения гарантий выполнения муниципального контракта, а также необходимыми материальными и кадровыми ресурсами, позволяющими выполнить качественно все условия муниципального контракта.</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5.2. Конкурс признается состоявшимся при наличии двух и более участников, подавших конкурсные заявки, которые отвечают требованиям действующего законодательства и всем условиям конкурсной документации.</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5.3. Победителем конкурса признается участник конкурса, в заявке которого предложены лучшие условия поставки товаров (работ, услуг) для муниципальных нужд.</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5.4. Единая комиссия вправе дополнительно потребовать от победителя конкурса подтверждения соответствия требованиям к участникам конкурса, установленным заказчиком.</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5.5. В случае если после объявления победителя конкурса Единой комиссии станут известны факты несоответствия победителя конкурса требованиям к участникам конкурса, установленным заказчиком, заявка победителя на участие в конкурсе отклоняется</w:t>
      </w:r>
      <w:r>
        <w:rPr>
          <w:rFonts w:ascii="Times New Roman" w:eastAsia="Times New Roman" w:hAnsi="Times New Roman"/>
          <w:sz w:val="28"/>
          <w:szCs w:val="28"/>
          <w:lang w:eastAsia="ru-RU"/>
        </w:rPr>
        <w:t xml:space="preserve"> в соответствии с ФЗ №-44</w:t>
      </w:r>
      <w:r w:rsidRPr="00340CCC">
        <w:rPr>
          <w:rFonts w:ascii="Times New Roman" w:eastAsia="Times New Roman" w:hAnsi="Times New Roman"/>
          <w:sz w:val="28"/>
          <w:szCs w:val="28"/>
          <w:lang w:eastAsia="ru-RU"/>
        </w:rPr>
        <w:t xml:space="preserve">. Единая комиссия может принять решение </w:t>
      </w:r>
      <w:r w:rsidRPr="00146029">
        <w:rPr>
          <w:rFonts w:ascii="Times New Roman" w:eastAsia="Times New Roman" w:hAnsi="Times New Roman"/>
          <w:sz w:val="28"/>
          <w:szCs w:val="28"/>
          <w:lang w:eastAsia="ru-RU"/>
        </w:rPr>
        <w:t>о победителе конкурса следующего</w:t>
      </w:r>
      <w:r w:rsidRPr="00340CCC">
        <w:rPr>
          <w:rFonts w:ascii="Times New Roman" w:eastAsia="Times New Roman" w:hAnsi="Times New Roman"/>
          <w:sz w:val="28"/>
          <w:szCs w:val="28"/>
          <w:lang w:eastAsia="ru-RU"/>
        </w:rPr>
        <w:t xml:space="preserve"> по рангу участника конкурса, статус которого Единая комиссия определила в протоколе подведения итогов, или объявить новый конкурс.</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5.6. В случае если победитель конкурса не подписал муниципальный контракт в установленные в извещении о проведении конкурса сроки, организатор конкурса определяет нового победителя в соответствии с рангом участника конкурса, статус которого определила Единая комиссия на основе оценки.</w:t>
      </w:r>
    </w:p>
    <w:p w:rsidR="001D4B77" w:rsidRPr="006F2A8F" w:rsidRDefault="001D4B77" w:rsidP="001D4B77">
      <w:pPr>
        <w:spacing w:after="0" w:line="240" w:lineRule="auto"/>
        <w:jc w:val="both"/>
        <w:rPr>
          <w:rFonts w:ascii="Times New Roman" w:eastAsia="Times New Roman" w:hAnsi="Times New Roman"/>
          <w:sz w:val="28"/>
          <w:szCs w:val="28"/>
          <w:lang w:eastAsia="ru-RU"/>
        </w:rPr>
      </w:pPr>
    </w:p>
    <w:p w:rsidR="001D4B77" w:rsidRDefault="001D4B77" w:rsidP="00E75C95">
      <w:pPr>
        <w:spacing w:after="0" w:line="240" w:lineRule="auto"/>
        <w:ind w:firstLine="708"/>
        <w:jc w:val="center"/>
        <w:outlineLvl w:val="3"/>
        <w:rPr>
          <w:rFonts w:ascii="Times New Roman" w:eastAsia="Times New Roman" w:hAnsi="Times New Roman"/>
          <w:bCs/>
          <w:sz w:val="28"/>
          <w:szCs w:val="28"/>
          <w:lang w:eastAsia="ru-RU"/>
        </w:rPr>
      </w:pPr>
      <w:r w:rsidRPr="006F2A8F">
        <w:rPr>
          <w:rFonts w:ascii="Times New Roman" w:eastAsia="Times New Roman" w:hAnsi="Times New Roman"/>
          <w:bCs/>
          <w:sz w:val="28"/>
          <w:szCs w:val="28"/>
          <w:lang w:val="en-US" w:eastAsia="ru-RU"/>
        </w:rPr>
        <w:t>VI</w:t>
      </w:r>
      <w:r w:rsidRPr="006F2A8F">
        <w:rPr>
          <w:rFonts w:ascii="Times New Roman" w:eastAsia="Times New Roman" w:hAnsi="Times New Roman"/>
          <w:bCs/>
          <w:sz w:val="28"/>
          <w:szCs w:val="28"/>
          <w:lang w:eastAsia="ru-RU"/>
        </w:rPr>
        <w:t>. Уведомление о признании конкурсной заявки, выигравшей конкурс</w:t>
      </w:r>
    </w:p>
    <w:p w:rsidR="00E75C95" w:rsidRPr="006F2A8F" w:rsidRDefault="00E75C95" w:rsidP="00E75C95">
      <w:pPr>
        <w:spacing w:after="0" w:line="240" w:lineRule="auto"/>
        <w:ind w:firstLine="708"/>
        <w:jc w:val="center"/>
        <w:outlineLvl w:val="3"/>
        <w:rPr>
          <w:rFonts w:ascii="Times New Roman" w:eastAsia="Times New Roman" w:hAnsi="Times New Roman"/>
          <w:bCs/>
          <w:sz w:val="28"/>
          <w:szCs w:val="28"/>
          <w:lang w:eastAsia="ru-RU"/>
        </w:rPr>
      </w:pP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 xml:space="preserve">6.1. </w:t>
      </w:r>
      <w:r>
        <w:rPr>
          <w:rFonts w:ascii="Times New Roman" w:eastAsia="Times New Roman" w:hAnsi="Times New Roman"/>
          <w:sz w:val="28"/>
          <w:szCs w:val="28"/>
          <w:lang w:eastAsia="ru-RU"/>
        </w:rPr>
        <w:t>С</w:t>
      </w:r>
      <w:r w:rsidRPr="00340CCC">
        <w:rPr>
          <w:rFonts w:ascii="Times New Roman" w:eastAsia="Times New Roman" w:hAnsi="Times New Roman"/>
          <w:sz w:val="28"/>
          <w:szCs w:val="28"/>
          <w:lang w:eastAsia="ru-RU"/>
        </w:rPr>
        <w:t xml:space="preserve">екретарь Единой комиссии в соответствии с нормами ФЗ № - 44  обязан направить </w:t>
      </w:r>
      <w:r>
        <w:rPr>
          <w:rFonts w:ascii="Times New Roman" w:eastAsia="Times New Roman" w:hAnsi="Times New Roman"/>
          <w:sz w:val="28"/>
          <w:szCs w:val="28"/>
          <w:lang w:eastAsia="ru-RU"/>
        </w:rPr>
        <w:t xml:space="preserve">заказчику, организатору закупки надлежащим образом </w:t>
      </w:r>
      <w:r>
        <w:rPr>
          <w:rFonts w:ascii="Times New Roman" w:eastAsia="Times New Roman" w:hAnsi="Times New Roman"/>
          <w:sz w:val="28"/>
          <w:szCs w:val="28"/>
          <w:lang w:eastAsia="ru-RU"/>
        </w:rPr>
        <w:lastRenderedPageBreak/>
        <w:t>оформленный протокол по определению поставщика (производителя) на закупку товара (работ, услуг), для размещения на официальном сайте в личном кабинете заказчика и для направления победителю конкурса в сроки установленные ФЗ № -44.</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 xml:space="preserve">6.2. </w:t>
      </w:r>
      <w:r>
        <w:rPr>
          <w:rFonts w:ascii="Times New Roman" w:eastAsia="Times New Roman" w:hAnsi="Times New Roman"/>
          <w:sz w:val="28"/>
          <w:szCs w:val="28"/>
          <w:lang w:eastAsia="ru-RU"/>
        </w:rPr>
        <w:t>Заказчик, о</w:t>
      </w:r>
      <w:r w:rsidRPr="00340CCC">
        <w:rPr>
          <w:rFonts w:ascii="Times New Roman" w:eastAsia="Times New Roman" w:hAnsi="Times New Roman"/>
          <w:sz w:val="28"/>
          <w:szCs w:val="28"/>
          <w:lang w:eastAsia="ru-RU"/>
        </w:rPr>
        <w:t xml:space="preserve">рганизатор конкурса осуществляет контроль за подписанием контракта, </w:t>
      </w:r>
      <w:r w:rsidR="004B00C0" w:rsidRPr="00340CCC">
        <w:rPr>
          <w:rFonts w:ascii="Times New Roman" w:eastAsia="Times New Roman" w:hAnsi="Times New Roman"/>
          <w:sz w:val="28"/>
          <w:szCs w:val="28"/>
          <w:lang w:eastAsia="ru-RU"/>
        </w:rPr>
        <w:t>внесением его</w:t>
      </w:r>
      <w:r w:rsidRPr="00340CCC">
        <w:rPr>
          <w:rFonts w:ascii="Times New Roman" w:eastAsia="Times New Roman" w:hAnsi="Times New Roman"/>
          <w:sz w:val="28"/>
          <w:szCs w:val="28"/>
          <w:lang w:eastAsia="ru-RU"/>
        </w:rPr>
        <w:t xml:space="preserve"> в реестр контрактов, заключенных заказчиками и его исполнением с формированием соответствующего отчета.</w:t>
      </w: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 xml:space="preserve">6.3. В случае уклонения победителя конкурса от подписания контракта или от исполнения подписанного контракта </w:t>
      </w:r>
      <w:r>
        <w:rPr>
          <w:rFonts w:ascii="Times New Roman" w:eastAsia="Times New Roman" w:hAnsi="Times New Roman"/>
          <w:sz w:val="28"/>
          <w:szCs w:val="28"/>
          <w:lang w:eastAsia="ru-RU"/>
        </w:rPr>
        <w:t xml:space="preserve">заказчик, </w:t>
      </w:r>
      <w:r w:rsidRPr="00340CCC">
        <w:rPr>
          <w:rFonts w:ascii="Times New Roman" w:eastAsia="Times New Roman" w:hAnsi="Times New Roman"/>
          <w:sz w:val="28"/>
          <w:szCs w:val="28"/>
          <w:lang w:eastAsia="ru-RU"/>
        </w:rPr>
        <w:t>организатор конкурса вносит данного поставщика (подрядчика) в реестр недобросовестных поставщиков.</w:t>
      </w:r>
    </w:p>
    <w:p w:rsidR="00C66565" w:rsidRPr="00B27BCF" w:rsidRDefault="00C66565" w:rsidP="001D4B77">
      <w:pPr>
        <w:spacing w:after="0" w:line="240" w:lineRule="auto"/>
        <w:ind w:firstLine="708"/>
        <w:jc w:val="both"/>
        <w:outlineLvl w:val="3"/>
        <w:rPr>
          <w:rFonts w:ascii="Times New Roman" w:eastAsia="Times New Roman" w:hAnsi="Times New Roman"/>
          <w:b/>
          <w:bCs/>
          <w:sz w:val="28"/>
          <w:szCs w:val="28"/>
          <w:lang w:eastAsia="ru-RU"/>
        </w:rPr>
      </w:pPr>
    </w:p>
    <w:p w:rsidR="001D4B77" w:rsidRDefault="001D4B77" w:rsidP="00E75C95">
      <w:pPr>
        <w:spacing w:after="0" w:line="240" w:lineRule="auto"/>
        <w:ind w:firstLine="708"/>
        <w:jc w:val="center"/>
        <w:outlineLvl w:val="3"/>
        <w:rPr>
          <w:rFonts w:ascii="Times New Roman" w:eastAsia="Times New Roman" w:hAnsi="Times New Roman"/>
          <w:bCs/>
          <w:sz w:val="28"/>
          <w:szCs w:val="28"/>
          <w:lang w:eastAsia="ru-RU"/>
        </w:rPr>
      </w:pPr>
      <w:r w:rsidRPr="006F2A8F">
        <w:rPr>
          <w:rFonts w:ascii="Times New Roman" w:eastAsia="Times New Roman" w:hAnsi="Times New Roman"/>
          <w:bCs/>
          <w:sz w:val="28"/>
          <w:szCs w:val="28"/>
          <w:lang w:val="en-US" w:eastAsia="ru-RU"/>
        </w:rPr>
        <w:t>VII</w:t>
      </w:r>
      <w:r w:rsidRPr="006F2A8F">
        <w:rPr>
          <w:rFonts w:ascii="Times New Roman" w:eastAsia="Times New Roman" w:hAnsi="Times New Roman"/>
          <w:bCs/>
          <w:sz w:val="28"/>
          <w:szCs w:val="28"/>
          <w:lang w:eastAsia="ru-RU"/>
        </w:rPr>
        <w:t>. Право на обжалование</w:t>
      </w:r>
    </w:p>
    <w:p w:rsidR="00C66565" w:rsidRPr="006F2A8F" w:rsidRDefault="00C66565" w:rsidP="00E75C95">
      <w:pPr>
        <w:spacing w:after="0" w:line="240" w:lineRule="auto"/>
        <w:ind w:firstLine="708"/>
        <w:jc w:val="center"/>
        <w:outlineLvl w:val="3"/>
        <w:rPr>
          <w:rFonts w:ascii="Times New Roman" w:eastAsia="Times New Roman" w:hAnsi="Times New Roman"/>
          <w:bCs/>
          <w:sz w:val="28"/>
          <w:szCs w:val="28"/>
          <w:lang w:eastAsia="ru-RU"/>
        </w:rPr>
      </w:pPr>
    </w:p>
    <w:p w:rsidR="001D4B77" w:rsidRPr="00340CCC" w:rsidRDefault="001D4B77" w:rsidP="001D4B77">
      <w:pPr>
        <w:spacing w:after="0" w:line="240" w:lineRule="auto"/>
        <w:ind w:firstLine="708"/>
        <w:jc w:val="both"/>
        <w:rPr>
          <w:rFonts w:ascii="Times New Roman" w:hAnsi="Times New Roman"/>
          <w:sz w:val="28"/>
          <w:szCs w:val="28"/>
        </w:rPr>
      </w:pPr>
      <w:r w:rsidRPr="00340CCC">
        <w:rPr>
          <w:rFonts w:ascii="Times New Roman" w:hAnsi="Times New Roman"/>
          <w:sz w:val="28"/>
          <w:szCs w:val="28"/>
        </w:rPr>
        <w:t>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ФЗ № - 44, и признано недействительным по решению контрольного органа в сфере закупок.</w:t>
      </w:r>
    </w:p>
    <w:p w:rsidR="001D4B77" w:rsidRPr="00340CCC" w:rsidRDefault="001D4B77" w:rsidP="001D4B77">
      <w:pPr>
        <w:spacing w:after="0" w:line="240" w:lineRule="auto"/>
        <w:ind w:firstLine="708"/>
        <w:jc w:val="both"/>
        <w:outlineLvl w:val="3"/>
        <w:rPr>
          <w:rFonts w:ascii="Times New Roman" w:eastAsia="Times New Roman" w:hAnsi="Times New Roman"/>
          <w:b/>
          <w:bCs/>
          <w:sz w:val="28"/>
          <w:szCs w:val="28"/>
          <w:lang w:eastAsia="ru-RU"/>
        </w:rPr>
      </w:pPr>
    </w:p>
    <w:p w:rsidR="001D4B77" w:rsidRDefault="001D4B77" w:rsidP="001D4B77">
      <w:pPr>
        <w:spacing w:after="0" w:line="240" w:lineRule="auto"/>
        <w:ind w:firstLine="708"/>
        <w:jc w:val="both"/>
        <w:outlineLvl w:val="3"/>
        <w:rPr>
          <w:rFonts w:ascii="Times New Roman" w:eastAsia="Times New Roman" w:hAnsi="Times New Roman"/>
          <w:bCs/>
          <w:sz w:val="28"/>
          <w:szCs w:val="28"/>
          <w:lang w:eastAsia="ru-RU"/>
        </w:rPr>
      </w:pPr>
      <w:r w:rsidRPr="006F2A8F">
        <w:rPr>
          <w:rFonts w:ascii="Times New Roman" w:eastAsia="Times New Roman" w:hAnsi="Times New Roman"/>
          <w:bCs/>
          <w:sz w:val="28"/>
          <w:szCs w:val="28"/>
          <w:lang w:val="en-US" w:eastAsia="ru-RU"/>
        </w:rPr>
        <w:t>VIII</w:t>
      </w:r>
      <w:r w:rsidRPr="006F2A8F">
        <w:rPr>
          <w:rFonts w:ascii="Times New Roman" w:eastAsia="Times New Roman" w:hAnsi="Times New Roman"/>
          <w:bCs/>
          <w:sz w:val="28"/>
          <w:szCs w:val="28"/>
          <w:lang w:eastAsia="ru-RU"/>
        </w:rPr>
        <w:t>. Ответственность за нарушение требований настоящего Положения</w:t>
      </w:r>
    </w:p>
    <w:p w:rsidR="00C66565" w:rsidRPr="006F2A8F" w:rsidRDefault="00C66565" w:rsidP="001D4B77">
      <w:pPr>
        <w:spacing w:after="0" w:line="240" w:lineRule="auto"/>
        <w:ind w:firstLine="708"/>
        <w:jc w:val="both"/>
        <w:outlineLvl w:val="3"/>
        <w:rPr>
          <w:rFonts w:ascii="Times New Roman" w:eastAsia="Times New Roman" w:hAnsi="Times New Roman"/>
          <w:bCs/>
          <w:sz w:val="28"/>
          <w:szCs w:val="28"/>
          <w:lang w:eastAsia="ru-RU"/>
        </w:rPr>
      </w:pPr>
    </w:p>
    <w:p w:rsidR="001D4B77" w:rsidRPr="00340CCC" w:rsidRDefault="001D4B77" w:rsidP="001D4B77">
      <w:pPr>
        <w:spacing w:after="0" w:line="240" w:lineRule="auto"/>
        <w:ind w:firstLine="708"/>
        <w:jc w:val="both"/>
        <w:rPr>
          <w:rFonts w:ascii="Times New Roman" w:eastAsia="Times New Roman" w:hAnsi="Times New Roman"/>
          <w:sz w:val="28"/>
          <w:szCs w:val="28"/>
          <w:lang w:eastAsia="ru-RU"/>
        </w:rPr>
      </w:pPr>
      <w:r w:rsidRPr="00340CCC">
        <w:rPr>
          <w:rFonts w:ascii="Times New Roman" w:eastAsia="Times New Roman" w:hAnsi="Times New Roman"/>
          <w:sz w:val="28"/>
          <w:szCs w:val="28"/>
          <w:lang w:eastAsia="ru-RU"/>
        </w:rPr>
        <w:t>За нарушение требований ФЗ № - 44 и настоящего Положения члены Единой комиссии, заказчик, организатор и участники конкурса несут установленную законом ответственность.</w:t>
      </w:r>
    </w:p>
    <w:p w:rsidR="00B52525" w:rsidRDefault="00B52525" w:rsidP="001D4B77">
      <w:pPr>
        <w:spacing w:after="0" w:line="240" w:lineRule="auto"/>
        <w:ind w:left="5245"/>
        <w:rPr>
          <w:rFonts w:ascii="Times New Roman" w:eastAsia="Times New Roman" w:hAnsi="Times New Roman"/>
          <w:sz w:val="28"/>
          <w:szCs w:val="28"/>
          <w:lang w:eastAsia="ru-RU"/>
        </w:rPr>
      </w:pPr>
    </w:p>
    <w:p w:rsidR="00C66565" w:rsidRDefault="00C66565" w:rsidP="001D4B77">
      <w:pPr>
        <w:spacing w:after="0" w:line="240" w:lineRule="auto"/>
        <w:ind w:left="5245"/>
        <w:rPr>
          <w:rFonts w:ascii="Times New Roman" w:hAnsi="Times New Roman" w:cs="Times New Roman"/>
          <w:sz w:val="28"/>
          <w:szCs w:val="28"/>
        </w:rPr>
      </w:pPr>
    </w:p>
    <w:p w:rsidR="00B52525" w:rsidRDefault="00B52525" w:rsidP="001D4B77">
      <w:pPr>
        <w:spacing w:after="0" w:line="240" w:lineRule="auto"/>
        <w:ind w:left="5245"/>
        <w:rPr>
          <w:rFonts w:ascii="Times New Roman" w:hAnsi="Times New Roman" w:cs="Times New Roman"/>
          <w:sz w:val="28"/>
          <w:szCs w:val="28"/>
        </w:rPr>
      </w:pPr>
    </w:p>
    <w:p w:rsidR="004B00C0" w:rsidRDefault="004B00C0" w:rsidP="001D4B77">
      <w:pPr>
        <w:spacing w:after="0" w:line="240" w:lineRule="auto"/>
        <w:ind w:left="5245"/>
        <w:rPr>
          <w:rFonts w:ascii="Times New Roman" w:hAnsi="Times New Roman" w:cs="Times New Roman"/>
          <w:sz w:val="28"/>
          <w:szCs w:val="28"/>
        </w:rPr>
      </w:pPr>
    </w:p>
    <w:p w:rsidR="004B00C0" w:rsidRDefault="004B00C0" w:rsidP="001D4B77">
      <w:pPr>
        <w:spacing w:after="0" w:line="240" w:lineRule="auto"/>
        <w:ind w:left="5245"/>
        <w:rPr>
          <w:rFonts w:ascii="Times New Roman" w:hAnsi="Times New Roman" w:cs="Times New Roman"/>
          <w:sz w:val="28"/>
          <w:szCs w:val="28"/>
        </w:rPr>
      </w:pPr>
    </w:p>
    <w:p w:rsidR="004B00C0" w:rsidRDefault="004B00C0" w:rsidP="001D4B77">
      <w:pPr>
        <w:spacing w:after="0" w:line="240" w:lineRule="auto"/>
        <w:ind w:left="5245"/>
        <w:rPr>
          <w:rFonts w:ascii="Times New Roman" w:hAnsi="Times New Roman" w:cs="Times New Roman"/>
          <w:sz w:val="28"/>
          <w:szCs w:val="28"/>
        </w:rPr>
      </w:pPr>
    </w:p>
    <w:p w:rsidR="004B00C0" w:rsidRDefault="004B00C0" w:rsidP="001D4B77">
      <w:pPr>
        <w:spacing w:after="0" w:line="240" w:lineRule="auto"/>
        <w:ind w:left="5245"/>
        <w:rPr>
          <w:rFonts w:ascii="Times New Roman" w:hAnsi="Times New Roman" w:cs="Times New Roman"/>
          <w:sz w:val="28"/>
          <w:szCs w:val="28"/>
        </w:rPr>
      </w:pPr>
    </w:p>
    <w:p w:rsidR="004B00C0" w:rsidRDefault="004B00C0" w:rsidP="001D4B77">
      <w:pPr>
        <w:spacing w:after="0" w:line="240" w:lineRule="auto"/>
        <w:ind w:left="5245"/>
        <w:rPr>
          <w:rFonts w:ascii="Times New Roman" w:hAnsi="Times New Roman" w:cs="Times New Roman"/>
          <w:sz w:val="28"/>
          <w:szCs w:val="28"/>
        </w:rPr>
      </w:pPr>
    </w:p>
    <w:p w:rsidR="004B00C0" w:rsidRDefault="004B00C0" w:rsidP="001D4B77">
      <w:pPr>
        <w:spacing w:after="0" w:line="240" w:lineRule="auto"/>
        <w:ind w:left="5245"/>
        <w:rPr>
          <w:rFonts w:ascii="Times New Roman" w:hAnsi="Times New Roman" w:cs="Times New Roman"/>
          <w:sz w:val="28"/>
          <w:szCs w:val="28"/>
        </w:rPr>
      </w:pPr>
    </w:p>
    <w:p w:rsidR="004B00C0" w:rsidRDefault="004B00C0" w:rsidP="001D4B77">
      <w:pPr>
        <w:spacing w:after="0" w:line="240" w:lineRule="auto"/>
        <w:ind w:left="5245"/>
        <w:rPr>
          <w:rFonts w:ascii="Times New Roman" w:hAnsi="Times New Roman" w:cs="Times New Roman"/>
          <w:sz w:val="28"/>
          <w:szCs w:val="28"/>
        </w:rPr>
      </w:pPr>
    </w:p>
    <w:p w:rsidR="004B00C0" w:rsidRDefault="004B00C0" w:rsidP="001D4B77">
      <w:pPr>
        <w:spacing w:after="0" w:line="240" w:lineRule="auto"/>
        <w:ind w:left="5245"/>
        <w:rPr>
          <w:rFonts w:ascii="Times New Roman" w:hAnsi="Times New Roman" w:cs="Times New Roman"/>
          <w:sz w:val="28"/>
          <w:szCs w:val="28"/>
        </w:rPr>
      </w:pPr>
    </w:p>
    <w:p w:rsidR="004B00C0" w:rsidRDefault="004B00C0" w:rsidP="001D4B77">
      <w:pPr>
        <w:spacing w:after="0" w:line="240" w:lineRule="auto"/>
        <w:ind w:left="5245"/>
        <w:rPr>
          <w:rFonts w:ascii="Times New Roman" w:hAnsi="Times New Roman" w:cs="Times New Roman"/>
          <w:sz w:val="28"/>
          <w:szCs w:val="28"/>
        </w:rPr>
      </w:pPr>
    </w:p>
    <w:p w:rsidR="004B00C0" w:rsidRDefault="004B00C0" w:rsidP="001D4B77">
      <w:pPr>
        <w:spacing w:after="0" w:line="240" w:lineRule="auto"/>
        <w:ind w:left="5245"/>
        <w:rPr>
          <w:rFonts w:ascii="Times New Roman" w:hAnsi="Times New Roman" w:cs="Times New Roman"/>
          <w:sz w:val="28"/>
          <w:szCs w:val="28"/>
        </w:rPr>
      </w:pPr>
    </w:p>
    <w:p w:rsidR="004B00C0" w:rsidRDefault="004B00C0" w:rsidP="001D4B77">
      <w:pPr>
        <w:spacing w:after="0" w:line="240" w:lineRule="auto"/>
        <w:ind w:left="5245"/>
        <w:rPr>
          <w:rFonts w:ascii="Times New Roman" w:hAnsi="Times New Roman" w:cs="Times New Roman"/>
          <w:sz w:val="28"/>
          <w:szCs w:val="28"/>
        </w:rPr>
      </w:pPr>
    </w:p>
    <w:p w:rsidR="004B00C0" w:rsidRDefault="004B00C0" w:rsidP="001D4B77">
      <w:pPr>
        <w:spacing w:after="0" w:line="240" w:lineRule="auto"/>
        <w:ind w:left="5245"/>
        <w:rPr>
          <w:rFonts w:ascii="Times New Roman" w:hAnsi="Times New Roman" w:cs="Times New Roman"/>
          <w:sz w:val="28"/>
          <w:szCs w:val="28"/>
        </w:rPr>
      </w:pPr>
    </w:p>
    <w:p w:rsidR="002420FF" w:rsidRDefault="002420FF" w:rsidP="001D4B77">
      <w:pPr>
        <w:spacing w:after="0" w:line="240" w:lineRule="auto"/>
        <w:ind w:left="5245"/>
        <w:rPr>
          <w:rFonts w:ascii="Times New Roman" w:hAnsi="Times New Roman" w:cs="Times New Roman"/>
          <w:sz w:val="28"/>
          <w:szCs w:val="28"/>
        </w:rPr>
      </w:pPr>
    </w:p>
    <w:p w:rsidR="002420FF" w:rsidRDefault="002420FF" w:rsidP="001D4B77">
      <w:pPr>
        <w:spacing w:after="0" w:line="240" w:lineRule="auto"/>
        <w:ind w:left="5245"/>
        <w:rPr>
          <w:rFonts w:ascii="Times New Roman" w:hAnsi="Times New Roman" w:cs="Times New Roman"/>
          <w:sz w:val="28"/>
          <w:szCs w:val="28"/>
        </w:rPr>
      </w:pPr>
    </w:p>
    <w:p w:rsidR="002420FF" w:rsidRDefault="002420FF" w:rsidP="001D4B77">
      <w:pPr>
        <w:spacing w:after="0" w:line="240" w:lineRule="auto"/>
        <w:ind w:left="5245"/>
        <w:rPr>
          <w:rFonts w:ascii="Times New Roman" w:hAnsi="Times New Roman" w:cs="Times New Roman"/>
          <w:sz w:val="28"/>
          <w:szCs w:val="28"/>
        </w:rPr>
      </w:pPr>
    </w:p>
    <w:p w:rsidR="002420FF" w:rsidRDefault="002420FF" w:rsidP="001D4B77">
      <w:pPr>
        <w:spacing w:after="0" w:line="240" w:lineRule="auto"/>
        <w:ind w:left="5245"/>
        <w:rPr>
          <w:rFonts w:ascii="Times New Roman" w:hAnsi="Times New Roman" w:cs="Times New Roman"/>
          <w:sz w:val="28"/>
          <w:szCs w:val="28"/>
        </w:rPr>
      </w:pPr>
    </w:p>
    <w:p w:rsidR="002420FF" w:rsidRDefault="002420FF" w:rsidP="001D4B77">
      <w:pPr>
        <w:spacing w:after="0" w:line="240" w:lineRule="auto"/>
        <w:ind w:left="5245"/>
        <w:rPr>
          <w:rFonts w:ascii="Times New Roman" w:hAnsi="Times New Roman" w:cs="Times New Roman"/>
          <w:sz w:val="28"/>
          <w:szCs w:val="28"/>
        </w:rPr>
      </w:pPr>
    </w:p>
    <w:p w:rsidR="001D4B77" w:rsidRDefault="001D4B77" w:rsidP="001D4B77">
      <w:pPr>
        <w:spacing w:after="0" w:line="240" w:lineRule="auto"/>
        <w:ind w:left="5245"/>
        <w:rPr>
          <w:rFonts w:ascii="Times New Roman" w:hAnsi="Times New Roman" w:cs="Times New Roman"/>
          <w:sz w:val="28"/>
          <w:szCs w:val="28"/>
        </w:rPr>
      </w:pPr>
      <w:bookmarkStart w:id="13" w:name="_GoBack"/>
      <w:bookmarkEnd w:id="13"/>
      <w:r>
        <w:rPr>
          <w:rFonts w:ascii="Times New Roman" w:hAnsi="Times New Roman" w:cs="Times New Roman"/>
          <w:sz w:val="28"/>
          <w:szCs w:val="28"/>
        </w:rPr>
        <w:lastRenderedPageBreak/>
        <w:t>УТВЕРЖДЕН</w:t>
      </w:r>
    </w:p>
    <w:p w:rsidR="001D4B77" w:rsidRDefault="001D4B77" w:rsidP="001D4B77">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1D4B77" w:rsidRDefault="00E75C95" w:rsidP="001D4B77">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сельского поселения</w:t>
      </w:r>
    </w:p>
    <w:p w:rsidR="001D4B77" w:rsidRDefault="001D4B77" w:rsidP="001D4B77">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 xml:space="preserve">от </w:t>
      </w:r>
      <w:r w:rsidR="00E75C95">
        <w:rPr>
          <w:rFonts w:ascii="Times New Roman" w:hAnsi="Times New Roman" w:cs="Times New Roman"/>
          <w:sz w:val="28"/>
          <w:szCs w:val="28"/>
        </w:rPr>
        <w:t>1</w:t>
      </w:r>
      <w:r w:rsidR="0085293B">
        <w:rPr>
          <w:rFonts w:ascii="Times New Roman" w:hAnsi="Times New Roman" w:cs="Times New Roman"/>
          <w:sz w:val="28"/>
          <w:szCs w:val="28"/>
        </w:rPr>
        <w:t>5</w:t>
      </w:r>
      <w:r w:rsidR="004B00C0">
        <w:rPr>
          <w:rFonts w:ascii="Times New Roman" w:hAnsi="Times New Roman" w:cs="Times New Roman"/>
          <w:sz w:val="28"/>
          <w:szCs w:val="28"/>
        </w:rPr>
        <w:t>.</w:t>
      </w:r>
      <w:r w:rsidR="0085293B">
        <w:rPr>
          <w:rFonts w:ascii="Times New Roman" w:hAnsi="Times New Roman" w:cs="Times New Roman"/>
          <w:sz w:val="28"/>
          <w:szCs w:val="28"/>
        </w:rPr>
        <w:t>03</w:t>
      </w:r>
      <w:r w:rsidR="00E75C95">
        <w:rPr>
          <w:rFonts w:ascii="Times New Roman" w:hAnsi="Times New Roman" w:cs="Times New Roman"/>
          <w:sz w:val="28"/>
          <w:szCs w:val="28"/>
        </w:rPr>
        <w:t>.201</w:t>
      </w:r>
      <w:r w:rsidR="0085293B">
        <w:rPr>
          <w:rFonts w:ascii="Times New Roman" w:hAnsi="Times New Roman" w:cs="Times New Roman"/>
          <w:sz w:val="28"/>
          <w:szCs w:val="28"/>
        </w:rPr>
        <w:t>8</w:t>
      </w:r>
      <w:r w:rsidR="00E75C95">
        <w:rPr>
          <w:rFonts w:ascii="Times New Roman" w:hAnsi="Times New Roman" w:cs="Times New Roman"/>
          <w:sz w:val="28"/>
          <w:szCs w:val="28"/>
        </w:rPr>
        <w:t xml:space="preserve"> №</w:t>
      </w:r>
      <w:r w:rsidR="004B00C0">
        <w:rPr>
          <w:rFonts w:ascii="Times New Roman" w:hAnsi="Times New Roman" w:cs="Times New Roman"/>
          <w:sz w:val="28"/>
          <w:szCs w:val="28"/>
        </w:rPr>
        <w:t xml:space="preserve"> </w:t>
      </w:r>
      <w:r w:rsidR="0085293B">
        <w:rPr>
          <w:rFonts w:ascii="Times New Roman" w:hAnsi="Times New Roman" w:cs="Times New Roman"/>
          <w:sz w:val="28"/>
          <w:szCs w:val="28"/>
        </w:rPr>
        <w:t>38</w:t>
      </w:r>
    </w:p>
    <w:p w:rsidR="001D4B77" w:rsidRDefault="001D4B77" w:rsidP="001D4B77">
      <w:pPr>
        <w:spacing w:after="0" w:line="240" w:lineRule="auto"/>
        <w:ind w:left="5245"/>
        <w:rPr>
          <w:rFonts w:ascii="Times New Roman" w:hAnsi="Times New Roman" w:cs="Times New Roman"/>
          <w:sz w:val="28"/>
          <w:szCs w:val="28"/>
        </w:rPr>
      </w:pPr>
    </w:p>
    <w:p w:rsidR="001D4B77" w:rsidRDefault="001D4B77" w:rsidP="001D4B77">
      <w:pPr>
        <w:spacing w:after="0" w:line="240" w:lineRule="auto"/>
        <w:ind w:left="5245"/>
        <w:rPr>
          <w:rFonts w:ascii="Times New Roman" w:hAnsi="Times New Roman" w:cs="Times New Roman"/>
          <w:sz w:val="28"/>
          <w:szCs w:val="28"/>
        </w:rPr>
      </w:pPr>
    </w:p>
    <w:p w:rsidR="001D4B77" w:rsidRDefault="001D4B77" w:rsidP="001D4B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СОСТАВ</w:t>
      </w:r>
    </w:p>
    <w:p w:rsidR="001D4B77" w:rsidRPr="00425398" w:rsidRDefault="001D4B77" w:rsidP="001D4B77">
      <w:pPr>
        <w:spacing w:after="0" w:line="240" w:lineRule="auto"/>
        <w:jc w:val="center"/>
        <w:rPr>
          <w:rFonts w:ascii="Times New Roman" w:eastAsia="Times New Roman" w:hAnsi="Times New Roman"/>
          <w:sz w:val="28"/>
          <w:szCs w:val="28"/>
          <w:lang w:eastAsia="ru-RU"/>
        </w:rPr>
      </w:pPr>
      <w:r>
        <w:rPr>
          <w:rFonts w:ascii="Times New Roman" w:hAnsi="Times New Roman" w:cs="Times New Roman"/>
          <w:sz w:val="28"/>
          <w:szCs w:val="28"/>
        </w:rPr>
        <w:t xml:space="preserve">Единой комиссии администрации </w:t>
      </w:r>
      <w:r w:rsidR="00E75C95">
        <w:rPr>
          <w:rFonts w:ascii="Times New Roman" w:hAnsi="Times New Roman" w:cs="Times New Roman"/>
          <w:sz w:val="28"/>
          <w:szCs w:val="28"/>
        </w:rPr>
        <w:t xml:space="preserve">Волочаевского сельского поселения Смидовичского муниципального района Еврейской автономной области </w:t>
      </w:r>
      <w:r w:rsidRPr="00340CCC">
        <w:rPr>
          <w:rFonts w:ascii="Times New Roman" w:eastAsia="Times New Roman" w:hAnsi="Times New Roman"/>
          <w:sz w:val="28"/>
          <w:szCs w:val="28"/>
          <w:lang w:eastAsia="ru-RU"/>
        </w:rPr>
        <w:t>по закупкам товаров, работ, услуг для обеспечения муниципальных нужд</w:t>
      </w:r>
    </w:p>
    <w:p w:rsidR="001D4B77" w:rsidRPr="00425398" w:rsidRDefault="001D4B77" w:rsidP="001D4B77">
      <w:pPr>
        <w:spacing w:after="0" w:line="240" w:lineRule="auto"/>
        <w:jc w:val="center"/>
        <w:rPr>
          <w:rFonts w:ascii="Times New Roman" w:eastAsia="Times New Roman" w:hAnsi="Times New Roman"/>
          <w:sz w:val="28"/>
          <w:szCs w:val="28"/>
          <w:lang w:eastAsia="ru-RU"/>
        </w:rPr>
      </w:pPr>
    </w:p>
    <w:p w:rsidR="001D4B77" w:rsidRDefault="001D4B77" w:rsidP="001D4B77">
      <w:pPr>
        <w:spacing w:after="0" w:line="240" w:lineRule="auto"/>
        <w:jc w:val="center"/>
        <w:rPr>
          <w:rFonts w:ascii="Times New Roman" w:hAnsi="Times New Roman" w:cs="Times New Roman"/>
          <w:sz w:val="28"/>
          <w:szCs w:val="28"/>
        </w:rPr>
      </w:pPr>
    </w:p>
    <w:tbl>
      <w:tblPr>
        <w:tblStyle w:val="a3"/>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6374"/>
      </w:tblGrid>
      <w:tr w:rsidR="001D4B77" w:rsidTr="0096672B">
        <w:trPr>
          <w:trHeight w:val="820"/>
        </w:trPr>
        <w:tc>
          <w:tcPr>
            <w:tcW w:w="3242" w:type="dxa"/>
          </w:tcPr>
          <w:p w:rsidR="001D4B77" w:rsidRDefault="0085293B" w:rsidP="0096672B">
            <w:pPr>
              <w:rPr>
                <w:rFonts w:ascii="Times New Roman" w:hAnsi="Times New Roman" w:cs="Times New Roman"/>
                <w:sz w:val="28"/>
                <w:szCs w:val="28"/>
              </w:rPr>
            </w:pPr>
            <w:r>
              <w:rPr>
                <w:rFonts w:ascii="Times New Roman" w:hAnsi="Times New Roman" w:cs="Times New Roman"/>
                <w:sz w:val="28"/>
                <w:szCs w:val="28"/>
              </w:rPr>
              <w:t>Потапова О.И</w:t>
            </w:r>
          </w:p>
          <w:p w:rsidR="00B52525" w:rsidRDefault="00B52525" w:rsidP="0096672B">
            <w:pPr>
              <w:rPr>
                <w:rFonts w:ascii="Times New Roman" w:hAnsi="Times New Roman" w:cs="Times New Roman"/>
                <w:sz w:val="28"/>
                <w:szCs w:val="28"/>
              </w:rPr>
            </w:pPr>
          </w:p>
          <w:p w:rsidR="00B52525" w:rsidRDefault="00B52525" w:rsidP="0096672B">
            <w:pPr>
              <w:rPr>
                <w:rFonts w:ascii="Times New Roman" w:hAnsi="Times New Roman" w:cs="Times New Roman"/>
                <w:sz w:val="28"/>
                <w:szCs w:val="28"/>
              </w:rPr>
            </w:pPr>
          </w:p>
          <w:p w:rsidR="00B52525" w:rsidRDefault="0023331F" w:rsidP="00B52525">
            <w:pPr>
              <w:rPr>
                <w:rFonts w:ascii="Times New Roman" w:hAnsi="Times New Roman" w:cs="Times New Roman"/>
                <w:sz w:val="28"/>
                <w:szCs w:val="28"/>
              </w:rPr>
            </w:pPr>
            <w:r>
              <w:rPr>
                <w:rFonts w:ascii="Times New Roman" w:hAnsi="Times New Roman" w:cs="Times New Roman"/>
                <w:sz w:val="28"/>
                <w:szCs w:val="28"/>
              </w:rPr>
              <w:t xml:space="preserve">Волокитин Е.Н. </w:t>
            </w:r>
          </w:p>
          <w:p w:rsidR="00B52525" w:rsidRDefault="00B52525" w:rsidP="0096672B">
            <w:pPr>
              <w:rPr>
                <w:rFonts w:ascii="Times New Roman" w:hAnsi="Times New Roman" w:cs="Times New Roman"/>
                <w:sz w:val="28"/>
                <w:szCs w:val="28"/>
              </w:rPr>
            </w:pPr>
          </w:p>
          <w:p w:rsidR="00B52525" w:rsidRDefault="00B52525" w:rsidP="0096672B">
            <w:pPr>
              <w:rPr>
                <w:rFonts w:ascii="Times New Roman" w:hAnsi="Times New Roman" w:cs="Times New Roman"/>
                <w:sz w:val="28"/>
                <w:szCs w:val="28"/>
              </w:rPr>
            </w:pPr>
          </w:p>
          <w:p w:rsidR="00B52525" w:rsidRDefault="00B52525" w:rsidP="0096672B">
            <w:pPr>
              <w:rPr>
                <w:rFonts w:ascii="Times New Roman" w:hAnsi="Times New Roman" w:cs="Times New Roman"/>
                <w:sz w:val="28"/>
                <w:szCs w:val="28"/>
              </w:rPr>
            </w:pPr>
            <w:r>
              <w:rPr>
                <w:rFonts w:ascii="Times New Roman" w:hAnsi="Times New Roman" w:cs="Times New Roman"/>
                <w:sz w:val="28"/>
                <w:szCs w:val="28"/>
              </w:rPr>
              <w:t>Головач О.А</w:t>
            </w:r>
          </w:p>
        </w:tc>
        <w:tc>
          <w:tcPr>
            <w:tcW w:w="6374" w:type="dxa"/>
          </w:tcPr>
          <w:p w:rsidR="00B52525" w:rsidRDefault="001D4B77" w:rsidP="00B52525">
            <w:pPr>
              <w:tabs>
                <w:tab w:val="left" w:pos="1080"/>
                <w:tab w:val="left" w:pos="1260"/>
              </w:tabs>
              <w:autoSpaceDE w:val="0"/>
              <w:autoSpaceDN w:val="0"/>
              <w:jc w:val="both"/>
              <w:rPr>
                <w:rFonts w:ascii="Times New Roman" w:eastAsia="Times New Roman" w:hAnsi="Times New Roman"/>
                <w:sz w:val="28"/>
                <w:szCs w:val="28"/>
                <w:lang w:eastAsia="ru-RU"/>
              </w:rPr>
            </w:pPr>
            <w:r>
              <w:rPr>
                <w:rFonts w:ascii="Times New Roman" w:hAnsi="Times New Roman" w:cs="Times New Roman"/>
                <w:sz w:val="28"/>
                <w:szCs w:val="28"/>
              </w:rPr>
              <w:t>-</w:t>
            </w:r>
            <w:r w:rsidR="00096214" w:rsidRPr="00E7063A">
              <w:rPr>
                <w:rFonts w:ascii="Times New Roman" w:hAnsi="Times New Roman"/>
                <w:sz w:val="28"/>
                <w:szCs w:val="28"/>
              </w:rPr>
              <w:t xml:space="preserve"> </w:t>
            </w:r>
            <w:r w:rsidR="00B52525" w:rsidRPr="00DB6B68">
              <w:rPr>
                <w:rFonts w:ascii="Times New Roman" w:eastAsia="Times New Roman" w:hAnsi="Times New Roman"/>
                <w:sz w:val="28"/>
                <w:szCs w:val="28"/>
                <w:lang w:eastAsia="ru-RU"/>
              </w:rPr>
              <w:t xml:space="preserve">заместитель главы администрации Волочаевского </w:t>
            </w:r>
            <w:r w:rsidR="00B52525">
              <w:rPr>
                <w:rFonts w:ascii="Times New Roman" w:eastAsia="Times New Roman" w:hAnsi="Times New Roman"/>
                <w:sz w:val="28"/>
                <w:szCs w:val="28"/>
                <w:lang w:eastAsia="ru-RU"/>
              </w:rPr>
              <w:t>сельского поселения, председатель</w:t>
            </w:r>
            <w:r w:rsidR="00B52525" w:rsidRPr="00DB6B68">
              <w:rPr>
                <w:rFonts w:ascii="Times New Roman" w:eastAsia="Times New Roman" w:hAnsi="Times New Roman"/>
                <w:sz w:val="28"/>
                <w:szCs w:val="28"/>
                <w:lang w:eastAsia="ru-RU"/>
              </w:rPr>
              <w:t xml:space="preserve"> комиссии;</w:t>
            </w:r>
          </w:p>
          <w:p w:rsidR="00B52525" w:rsidRPr="00DB6B68" w:rsidRDefault="00B52525" w:rsidP="00B52525">
            <w:pPr>
              <w:tabs>
                <w:tab w:val="left" w:pos="1080"/>
                <w:tab w:val="left" w:pos="1260"/>
              </w:tabs>
              <w:autoSpaceDE w:val="0"/>
              <w:autoSpaceDN w:val="0"/>
              <w:jc w:val="both"/>
              <w:rPr>
                <w:rFonts w:ascii="Times New Roman" w:eastAsia="Times New Roman" w:hAnsi="Times New Roman"/>
                <w:sz w:val="28"/>
                <w:szCs w:val="28"/>
                <w:lang w:eastAsia="ru-RU"/>
              </w:rPr>
            </w:pPr>
          </w:p>
          <w:p w:rsidR="00B52525" w:rsidRDefault="00B52525" w:rsidP="00B52525">
            <w:pPr>
              <w:jc w:val="both"/>
              <w:rPr>
                <w:rFonts w:ascii="Times New Roman" w:hAnsi="Times New Roman" w:cs="Times New Roman"/>
                <w:sz w:val="28"/>
                <w:szCs w:val="28"/>
              </w:rPr>
            </w:pPr>
            <w:r>
              <w:rPr>
                <w:rFonts w:ascii="Times New Roman" w:hAnsi="Times New Roman" w:cs="Times New Roman"/>
                <w:sz w:val="28"/>
                <w:szCs w:val="28"/>
              </w:rPr>
              <w:t xml:space="preserve">- глава администрации </w:t>
            </w:r>
            <w:r w:rsidR="00D237CB">
              <w:rPr>
                <w:rFonts w:ascii="Times New Roman" w:hAnsi="Times New Roman" w:cs="Times New Roman"/>
                <w:sz w:val="28"/>
                <w:szCs w:val="28"/>
              </w:rPr>
              <w:t xml:space="preserve">Волочаевского </w:t>
            </w:r>
            <w:r>
              <w:rPr>
                <w:rFonts w:ascii="Times New Roman" w:hAnsi="Times New Roman" w:cs="Times New Roman"/>
                <w:sz w:val="28"/>
                <w:szCs w:val="28"/>
              </w:rPr>
              <w:t>сельского поселения, заместитель председателя комиссии;</w:t>
            </w:r>
          </w:p>
          <w:p w:rsidR="00B52525" w:rsidRDefault="00B52525" w:rsidP="00B52525">
            <w:pPr>
              <w:jc w:val="both"/>
              <w:rPr>
                <w:rFonts w:ascii="Times New Roman" w:hAnsi="Times New Roman" w:cs="Times New Roman"/>
                <w:sz w:val="28"/>
                <w:szCs w:val="28"/>
              </w:rPr>
            </w:pPr>
          </w:p>
          <w:p w:rsidR="001D4B77" w:rsidRPr="00D237CB" w:rsidRDefault="00D237CB" w:rsidP="004570D4">
            <w:pPr>
              <w:tabs>
                <w:tab w:val="left" w:pos="1080"/>
                <w:tab w:val="left" w:pos="1260"/>
              </w:tabs>
              <w:autoSpaceDE w:val="0"/>
              <w:autoSpaceDN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B6B68">
              <w:rPr>
                <w:rFonts w:ascii="Times New Roman" w:eastAsia="Times New Roman" w:hAnsi="Times New Roman"/>
                <w:sz w:val="28"/>
                <w:szCs w:val="28"/>
                <w:lang w:eastAsia="ru-RU"/>
              </w:rPr>
              <w:t>ведущий специалист 2 разряда – главный бухгалтер администрации Во</w:t>
            </w:r>
            <w:r w:rsidRPr="00963FF3">
              <w:rPr>
                <w:rFonts w:ascii="Times New Roman" w:eastAsia="Times New Roman" w:hAnsi="Times New Roman"/>
                <w:sz w:val="28"/>
                <w:szCs w:val="28"/>
                <w:lang w:eastAsia="ru-RU"/>
              </w:rPr>
              <w:t>лочаевского сельског</w:t>
            </w:r>
            <w:r>
              <w:rPr>
                <w:rFonts w:ascii="Times New Roman" w:eastAsia="Times New Roman" w:hAnsi="Times New Roman"/>
                <w:sz w:val="28"/>
                <w:szCs w:val="28"/>
                <w:lang w:eastAsia="ru-RU"/>
              </w:rPr>
              <w:t>о поселения</w:t>
            </w:r>
            <w:r w:rsidR="004570D4">
              <w:rPr>
                <w:rFonts w:ascii="Times New Roman" w:eastAsia="Times New Roman" w:hAnsi="Times New Roman"/>
                <w:sz w:val="28"/>
                <w:szCs w:val="28"/>
                <w:lang w:eastAsia="ru-RU"/>
              </w:rPr>
              <w:t>, секретарь комиссии.</w:t>
            </w:r>
          </w:p>
        </w:tc>
      </w:tr>
      <w:tr w:rsidR="001D4B77" w:rsidTr="0096672B">
        <w:trPr>
          <w:trHeight w:val="820"/>
        </w:trPr>
        <w:tc>
          <w:tcPr>
            <w:tcW w:w="3242" w:type="dxa"/>
          </w:tcPr>
          <w:p w:rsidR="00B52525" w:rsidRDefault="00B52525" w:rsidP="00341E34">
            <w:pPr>
              <w:jc w:val="both"/>
              <w:rPr>
                <w:rFonts w:ascii="Times New Roman" w:hAnsi="Times New Roman" w:cs="Times New Roman"/>
                <w:sz w:val="28"/>
                <w:szCs w:val="28"/>
              </w:rPr>
            </w:pPr>
          </w:p>
        </w:tc>
        <w:tc>
          <w:tcPr>
            <w:tcW w:w="6374" w:type="dxa"/>
          </w:tcPr>
          <w:p w:rsidR="001D4B77" w:rsidRDefault="001D4B77" w:rsidP="00341E34">
            <w:pPr>
              <w:jc w:val="both"/>
              <w:rPr>
                <w:rFonts w:ascii="Times New Roman" w:hAnsi="Times New Roman" w:cs="Times New Roman"/>
                <w:sz w:val="28"/>
                <w:szCs w:val="28"/>
              </w:rPr>
            </w:pPr>
          </w:p>
        </w:tc>
      </w:tr>
      <w:tr w:rsidR="001D4B77" w:rsidTr="0096672B">
        <w:trPr>
          <w:trHeight w:val="437"/>
        </w:trPr>
        <w:tc>
          <w:tcPr>
            <w:tcW w:w="3242" w:type="dxa"/>
          </w:tcPr>
          <w:p w:rsidR="001D4B77" w:rsidRDefault="001D4B77" w:rsidP="00341E34">
            <w:pPr>
              <w:jc w:val="both"/>
              <w:rPr>
                <w:rFonts w:ascii="Times New Roman" w:hAnsi="Times New Roman" w:cs="Times New Roman"/>
                <w:sz w:val="28"/>
                <w:szCs w:val="28"/>
              </w:rPr>
            </w:pPr>
            <w:r>
              <w:rPr>
                <w:rFonts w:ascii="Times New Roman" w:hAnsi="Times New Roman" w:cs="Times New Roman"/>
                <w:sz w:val="28"/>
                <w:szCs w:val="28"/>
              </w:rPr>
              <w:t>Члены комиссии:</w:t>
            </w:r>
          </w:p>
          <w:p w:rsidR="00C66565" w:rsidRDefault="00C66565" w:rsidP="00341E34">
            <w:pPr>
              <w:jc w:val="both"/>
              <w:rPr>
                <w:rFonts w:ascii="Times New Roman" w:hAnsi="Times New Roman" w:cs="Times New Roman"/>
                <w:sz w:val="28"/>
                <w:szCs w:val="28"/>
              </w:rPr>
            </w:pPr>
          </w:p>
        </w:tc>
        <w:tc>
          <w:tcPr>
            <w:tcW w:w="6374" w:type="dxa"/>
          </w:tcPr>
          <w:p w:rsidR="001D4B77" w:rsidRDefault="001D4B77" w:rsidP="00341E34">
            <w:pPr>
              <w:jc w:val="both"/>
              <w:rPr>
                <w:rFonts w:ascii="Times New Roman" w:hAnsi="Times New Roman" w:cs="Times New Roman"/>
                <w:sz w:val="28"/>
                <w:szCs w:val="28"/>
              </w:rPr>
            </w:pPr>
          </w:p>
        </w:tc>
      </w:tr>
      <w:tr w:rsidR="001D4B77" w:rsidTr="0096672B">
        <w:trPr>
          <w:trHeight w:val="713"/>
        </w:trPr>
        <w:tc>
          <w:tcPr>
            <w:tcW w:w="3242" w:type="dxa"/>
          </w:tcPr>
          <w:p w:rsidR="001D4B77" w:rsidRDefault="0023331F" w:rsidP="0096672B">
            <w:pPr>
              <w:rPr>
                <w:rFonts w:ascii="Times New Roman" w:hAnsi="Times New Roman" w:cs="Times New Roman"/>
                <w:sz w:val="28"/>
                <w:szCs w:val="28"/>
              </w:rPr>
            </w:pPr>
            <w:r>
              <w:rPr>
                <w:rFonts w:ascii="Times New Roman" w:hAnsi="Times New Roman" w:cs="Times New Roman"/>
                <w:sz w:val="28"/>
                <w:szCs w:val="28"/>
              </w:rPr>
              <w:t>Родионова Т.В</w:t>
            </w:r>
            <w:r w:rsidR="001D4B77">
              <w:rPr>
                <w:rFonts w:ascii="Times New Roman" w:hAnsi="Times New Roman" w:cs="Times New Roman"/>
                <w:sz w:val="28"/>
                <w:szCs w:val="28"/>
              </w:rPr>
              <w:t>.</w:t>
            </w:r>
          </w:p>
        </w:tc>
        <w:tc>
          <w:tcPr>
            <w:tcW w:w="6374" w:type="dxa"/>
          </w:tcPr>
          <w:p w:rsidR="001D4B77" w:rsidRDefault="001D4B77" w:rsidP="00D237CB">
            <w:pPr>
              <w:jc w:val="both"/>
              <w:rPr>
                <w:rFonts w:ascii="Times New Roman" w:hAnsi="Times New Roman"/>
                <w:sz w:val="28"/>
                <w:szCs w:val="28"/>
              </w:rPr>
            </w:pPr>
            <w:r>
              <w:rPr>
                <w:rFonts w:ascii="Times New Roman" w:hAnsi="Times New Roman" w:cs="Times New Roman"/>
                <w:sz w:val="28"/>
                <w:szCs w:val="28"/>
              </w:rPr>
              <w:t>-</w:t>
            </w:r>
            <w:r w:rsidR="00B52525">
              <w:rPr>
                <w:rFonts w:ascii="Times New Roman" w:hAnsi="Times New Roman" w:cs="Times New Roman"/>
                <w:sz w:val="28"/>
                <w:szCs w:val="28"/>
              </w:rPr>
              <w:t xml:space="preserve"> </w:t>
            </w:r>
            <w:r w:rsidR="00341E34">
              <w:rPr>
                <w:rFonts w:ascii="Times New Roman" w:hAnsi="Times New Roman" w:cs="Times New Roman"/>
                <w:sz w:val="28"/>
                <w:szCs w:val="28"/>
              </w:rPr>
              <w:t>с</w:t>
            </w:r>
            <w:r w:rsidR="00B52525">
              <w:rPr>
                <w:rFonts w:ascii="Times New Roman" w:hAnsi="Times New Roman" w:cs="Times New Roman"/>
                <w:sz w:val="28"/>
                <w:szCs w:val="28"/>
              </w:rPr>
              <w:t xml:space="preserve">тарший специалист </w:t>
            </w:r>
            <w:r w:rsidR="00D237CB">
              <w:rPr>
                <w:rFonts w:ascii="Times New Roman" w:hAnsi="Times New Roman" w:cs="Times New Roman"/>
                <w:sz w:val="28"/>
                <w:szCs w:val="28"/>
              </w:rPr>
              <w:t xml:space="preserve">1 разряда </w:t>
            </w:r>
            <w:r w:rsidR="00B52525" w:rsidRPr="00E7063A">
              <w:rPr>
                <w:rFonts w:ascii="Times New Roman" w:hAnsi="Times New Roman"/>
                <w:sz w:val="28"/>
                <w:szCs w:val="28"/>
              </w:rPr>
              <w:t xml:space="preserve"> администрации </w:t>
            </w:r>
            <w:r w:rsidR="00D237CB">
              <w:rPr>
                <w:rFonts w:ascii="Times New Roman" w:hAnsi="Times New Roman"/>
                <w:sz w:val="28"/>
                <w:szCs w:val="28"/>
              </w:rPr>
              <w:t xml:space="preserve">Волочаевского </w:t>
            </w:r>
            <w:r w:rsidR="00B52525" w:rsidRPr="00E7063A">
              <w:rPr>
                <w:rFonts w:ascii="Times New Roman" w:hAnsi="Times New Roman"/>
                <w:sz w:val="28"/>
                <w:szCs w:val="28"/>
              </w:rPr>
              <w:t>сельского поселения</w:t>
            </w:r>
            <w:r w:rsidR="00D237CB">
              <w:rPr>
                <w:rFonts w:ascii="Times New Roman" w:hAnsi="Times New Roman"/>
                <w:sz w:val="28"/>
                <w:szCs w:val="28"/>
              </w:rPr>
              <w:t>;</w:t>
            </w:r>
          </w:p>
          <w:p w:rsidR="00C66565" w:rsidRDefault="00C66565" w:rsidP="00D237CB">
            <w:pPr>
              <w:jc w:val="both"/>
              <w:rPr>
                <w:rFonts w:ascii="Times New Roman" w:hAnsi="Times New Roman" w:cs="Times New Roman"/>
                <w:sz w:val="28"/>
                <w:szCs w:val="28"/>
              </w:rPr>
            </w:pPr>
          </w:p>
        </w:tc>
      </w:tr>
      <w:tr w:rsidR="001D4B77" w:rsidTr="0096672B">
        <w:trPr>
          <w:trHeight w:val="713"/>
        </w:trPr>
        <w:tc>
          <w:tcPr>
            <w:tcW w:w="3242" w:type="dxa"/>
          </w:tcPr>
          <w:p w:rsidR="001D4B77" w:rsidRDefault="0085293B" w:rsidP="0096672B">
            <w:pPr>
              <w:rPr>
                <w:rFonts w:ascii="Times New Roman" w:hAnsi="Times New Roman" w:cs="Times New Roman"/>
                <w:sz w:val="28"/>
                <w:szCs w:val="28"/>
              </w:rPr>
            </w:pPr>
            <w:r>
              <w:rPr>
                <w:rFonts w:ascii="Times New Roman" w:hAnsi="Times New Roman" w:cs="Times New Roman"/>
                <w:sz w:val="28"/>
                <w:szCs w:val="28"/>
              </w:rPr>
              <w:t>Родионова О.Ф.</w:t>
            </w:r>
            <w:r w:rsidR="00D237CB">
              <w:rPr>
                <w:rFonts w:ascii="Times New Roman" w:hAnsi="Times New Roman" w:cs="Times New Roman"/>
                <w:sz w:val="28"/>
                <w:szCs w:val="28"/>
              </w:rPr>
              <w:t xml:space="preserve"> </w:t>
            </w:r>
          </w:p>
        </w:tc>
        <w:tc>
          <w:tcPr>
            <w:tcW w:w="6374" w:type="dxa"/>
          </w:tcPr>
          <w:p w:rsidR="00C66565" w:rsidRPr="00C66565" w:rsidRDefault="001D4B77" w:rsidP="004570D4">
            <w:pPr>
              <w:tabs>
                <w:tab w:val="left" w:pos="1080"/>
                <w:tab w:val="left" w:pos="1260"/>
              </w:tabs>
              <w:autoSpaceDE w:val="0"/>
              <w:autoSpaceDN w:val="0"/>
              <w:jc w:val="both"/>
              <w:rPr>
                <w:rFonts w:ascii="Times New Roman" w:eastAsia="Times New Roman" w:hAnsi="Times New Roman"/>
                <w:sz w:val="28"/>
                <w:szCs w:val="28"/>
                <w:lang w:eastAsia="ru-RU"/>
              </w:rPr>
            </w:pPr>
            <w:r>
              <w:rPr>
                <w:rFonts w:ascii="Times New Roman" w:hAnsi="Times New Roman" w:cs="Times New Roman"/>
                <w:sz w:val="28"/>
                <w:szCs w:val="28"/>
              </w:rPr>
              <w:t>-</w:t>
            </w:r>
            <w:r w:rsidR="00D237CB" w:rsidRPr="00DB6B68">
              <w:rPr>
                <w:rFonts w:ascii="Times New Roman" w:eastAsia="Times New Roman" w:hAnsi="Times New Roman"/>
                <w:sz w:val="28"/>
                <w:szCs w:val="28"/>
                <w:lang w:eastAsia="ru-RU"/>
              </w:rPr>
              <w:t xml:space="preserve"> </w:t>
            </w:r>
            <w:r w:rsidR="0018269F">
              <w:rPr>
                <w:rFonts w:ascii="Times New Roman" w:eastAsia="Times New Roman" w:hAnsi="Times New Roman"/>
                <w:sz w:val="28"/>
                <w:szCs w:val="28"/>
                <w:lang w:eastAsia="ru-RU"/>
              </w:rPr>
              <w:t xml:space="preserve">главный </w:t>
            </w:r>
            <w:r w:rsidR="00C66565">
              <w:rPr>
                <w:rFonts w:ascii="Times New Roman" w:eastAsia="Times New Roman" w:hAnsi="Times New Roman"/>
                <w:sz w:val="28"/>
                <w:szCs w:val="28"/>
                <w:lang w:eastAsia="ru-RU"/>
              </w:rPr>
              <w:t>специалист-эксперт администрации Во</w:t>
            </w:r>
            <w:r w:rsidR="004B00C0">
              <w:rPr>
                <w:rFonts w:ascii="Times New Roman" w:eastAsia="Times New Roman" w:hAnsi="Times New Roman"/>
                <w:sz w:val="28"/>
                <w:szCs w:val="28"/>
                <w:lang w:eastAsia="ru-RU"/>
              </w:rPr>
              <w:t>лочаевского сельского поселения.</w:t>
            </w:r>
          </w:p>
        </w:tc>
      </w:tr>
      <w:tr w:rsidR="001D4B77" w:rsidTr="0096672B">
        <w:trPr>
          <w:trHeight w:val="410"/>
        </w:trPr>
        <w:tc>
          <w:tcPr>
            <w:tcW w:w="3242" w:type="dxa"/>
          </w:tcPr>
          <w:p w:rsidR="001D4B77" w:rsidRDefault="001D4B77" w:rsidP="0096672B">
            <w:pPr>
              <w:rPr>
                <w:rFonts w:ascii="Times New Roman" w:hAnsi="Times New Roman" w:cs="Times New Roman"/>
                <w:sz w:val="28"/>
                <w:szCs w:val="28"/>
              </w:rPr>
            </w:pPr>
          </w:p>
        </w:tc>
        <w:tc>
          <w:tcPr>
            <w:tcW w:w="6374" w:type="dxa"/>
          </w:tcPr>
          <w:p w:rsidR="001D4B77" w:rsidRDefault="001D4B77" w:rsidP="0096672B">
            <w:pPr>
              <w:jc w:val="both"/>
              <w:rPr>
                <w:rFonts w:ascii="Times New Roman" w:hAnsi="Times New Roman" w:cs="Times New Roman"/>
                <w:sz w:val="28"/>
                <w:szCs w:val="28"/>
              </w:rPr>
            </w:pPr>
          </w:p>
        </w:tc>
      </w:tr>
    </w:tbl>
    <w:p w:rsidR="001D4B77" w:rsidRPr="00425398" w:rsidRDefault="001D4B77" w:rsidP="001D4B77">
      <w:pPr>
        <w:spacing w:after="0" w:line="240" w:lineRule="auto"/>
        <w:rPr>
          <w:rFonts w:ascii="Times New Roman" w:hAnsi="Times New Roman" w:cs="Times New Roman"/>
          <w:sz w:val="28"/>
          <w:szCs w:val="28"/>
        </w:rPr>
      </w:pPr>
    </w:p>
    <w:p w:rsidR="001D4B77" w:rsidRPr="00226537" w:rsidRDefault="001D4B77" w:rsidP="001D4B77">
      <w:pPr>
        <w:spacing w:after="0" w:line="240" w:lineRule="auto"/>
        <w:jc w:val="both"/>
        <w:rPr>
          <w:rFonts w:ascii="Times New Roman" w:eastAsia="Times New Roman" w:hAnsi="Times New Roman"/>
          <w:sz w:val="28"/>
          <w:szCs w:val="28"/>
          <w:lang w:eastAsia="ru-RU"/>
        </w:rPr>
      </w:pPr>
    </w:p>
    <w:p w:rsidR="001D4B77" w:rsidRPr="00226537" w:rsidRDefault="001D4B77" w:rsidP="001D4B77">
      <w:pPr>
        <w:spacing w:after="0" w:line="240" w:lineRule="auto"/>
        <w:jc w:val="both"/>
        <w:rPr>
          <w:rFonts w:ascii="Times New Roman" w:eastAsia="Times New Roman" w:hAnsi="Times New Roman"/>
          <w:sz w:val="28"/>
          <w:szCs w:val="28"/>
          <w:lang w:eastAsia="ru-RU"/>
        </w:rPr>
      </w:pPr>
    </w:p>
    <w:p w:rsidR="00FA7D7F" w:rsidRDefault="00FA7D7F"/>
    <w:sectPr w:rsidR="00FA7D7F" w:rsidSect="003E1BC2">
      <w:headerReference w:type="default" r:id="rId12"/>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B1E" w:rsidRDefault="00AC1B1E" w:rsidP="003726EC">
      <w:pPr>
        <w:spacing w:after="0" w:line="240" w:lineRule="auto"/>
      </w:pPr>
      <w:r>
        <w:separator/>
      </w:r>
    </w:p>
  </w:endnote>
  <w:endnote w:type="continuationSeparator" w:id="0">
    <w:p w:rsidR="00AC1B1E" w:rsidRDefault="00AC1B1E" w:rsidP="00372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B1E" w:rsidRDefault="00AC1B1E" w:rsidP="003726EC">
      <w:pPr>
        <w:spacing w:after="0" w:line="240" w:lineRule="auto"/>
      </w:pPr>
      <w:r>
        <w:separator/>
      </w:r>
    </w:p>
  </w:footnote>
  <w:footnote w:type="continuationSeparator" w:id="0">
    <w:p w:rsidR="00AC1B1E" w:rsidRDefault="00AC1B1E" w:rsidP="00372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98C" w:rsidRDefault="00AC1B1E">
    <w:pPr>
      <w:pStyle w:val="a4"/>
      <w:jc w:val="center"/>
    </w:pPr>
  </w:p>
  <w:p w:rsidR="004B598C" w:rsidRDefault="00AC1B1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25811"/>
    <w:multiLevelType w:val="hybridMultilevel"/>
    <w:tmpl w:val="4CA4C344"/>
    <w:lvl w:ilvl="0" w:tplc="1AC8B63A">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4B77"/>
    <w:rsid w:val="00096214"/>
    <w:rsid w:val="00120726"/>
    <w:rsid w:val="0018269F"/>
    <w:rsid w:val="001D4B77"/>
    <w:rsid w:val="0023331F"/>
    <w:rsid w:val="002420FF"/>
    <w:rsid w:val="00253781"/>
    <w:rsid w:val="00322916"/>
    <w:rsid w:val="00341E34"/>
    <w:rsid w:val="003726EC"/>
    <w:rsid w:val="003E1BC2"/>
    <w:rsid w:val="00401CCA"/>
    <w:rsid w:val="004570D4"/>
    <w:rsid w:val="004B00C0"/>
    <w:rsid w:val="00600C28"/>
    <w:rsid w:val="00752951"/>
    <w:rsid w:val="008159D5"/>
    <w:rsid w:val="0085293B"/>
    <w:rsid w:val="008D791F"/>
    <w:rsid w:val="008E740D"/>
    <w:rsid w:val="009728F8"/>
    <w:rsid w:val="0099256E"/>
    <w:rsid w:val="00A30A52"/>
    <w:rsid w:val="00AC1B1E"/>
    <w:rsid w:val="00B52525"/>
    <w:rsid w:val="00C0017F"/>
    <w:rsid w:val="00C42577"/>
    <w:rsid w:val="00C66565"/>
    <w:rsid w:val="00CC1E9F"/>
    <w:rsid w:val="00CE175F"/>
    <w:rsid w:val="00D237CB"/>
    <w:rsid w:val="00E16B7D"/>
    <w:rsid w:val="00E75C95"/>
    <w:rsid w:val="00EC2102"/>
    <w:rsid w:val="00F2015C"/>
    <w:rsid w:val="00FA7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583527-12FF-40AB-AE9B-D7B7F840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B77"/>
  </w:style>
  <w:style w:type="paragraph" w:styleId="3">
    <w:name w:val="heading 3"/>
    <w:basedOn w:val="a"/>
    <w:link w:val="30"/>
    <w:uiPriority w:val="9"/>
    <w:qFormat/>
    <w:rsid w:val="001D4B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D4B77"/>
    <w:rPr>
      <w:rFonts w:ascii="Times New Roman" w:eastAsia="Times New Roman" w:hAnsi="Times New Roman" w:cs="Times New Roman"/>
      <w:b/>
      <w:bCs/>
      <w:sz w:val="27"/>
      <w:szCs w:val="27"/>
      <w:lang w:eastAsia="ru-RU"/>
    </w:rPr>
  </w:style>
  <w:style w:type="table" w:styleId="a3">
    <w:name w:val="Table Grid"/>
    <w:basedOn w:val="a1"/>
    <w:uiPriority w:val="59"/>
    <w:rsid w:val="001D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4B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4B77"/>
  </w:style>
  <w:style w:type="character" w:styleId="a6">
    <w:name w:val="Hyperlink"/>
    <w:uiPriority w:val="99"/>
    <w:unhideWhenUsed/>
    <w:rsid w:val="001D4B77"/>
    <w:rPr>
      <w:color w:val="0000FF"/>
      <w:u w:val="single"/>
    </w:rPr>
  </w:style>
  <w:style w:type="paragraph" w:styleId="a7">
    <w:name w:val="List Paragraph"/>
    <w:basedOn w:val="a"/>
    <w:uiPriority w:val="34"/>
    <w:qFormat/>
    <w:rsid w:val="00E75C95"/>
    <w:pPr>
      <w:ind w:left="720"/>
      <w:contextualSpacing/>
    </w:pPr>
  </w:style>
  <w:style w:type="paragraph" w:styleId="a8">
    <w:name w:val="Body Text"/>
    <w:basedOn w:val="a"/>
    <w:link w:val="a9"/>
    <w:rsid w:val="00CC1E9F"/>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CC1E9F"/>
    <w:rPr>
      <w:rFonts w:ascii="Times New Roman" w:eastAsia="Times New Roman" w:hAnsi="Times New Roman" w:cs="Times New Roman"/>
      <w:sz w:val="28"/>
      <w:szCs w:val="24"/>
      <w:lang w:eastAsia="ru-RU"/>
    </w:rPr>
  </w:style>
  <w:style w:type="paragraph" w:styleId="aa">
    <w:name w:val="Body Text Indent"/>
    <w:basedOn w:val="a"/>
    <w:link w:val="ab"/>
    <w:semiHidden/>
    <w:rsid w:val="00CC1E9F"/>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semiHidden/>
    <w:rsid w:val="00CC1E9F"/>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C6656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66565"/>
  </w:style>
  <w:style w:type="paragraph" w:styleId="ae">
    <w:name w:val="Balloon Text"/>
    <w:basedOn w:val="a"/>
    <w:link w:val="af"/>
    <w:uiPriority w:val="99"/>
    <w:semiHidden/>
    <w:unhideWhenUsed/>
    <w:rsid w:val="00EC210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C21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stpravo.ru/federalnoje/ea-pravila/n7b.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estpravo.ru/federalnoje/gn-pravila/d6a.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cabinet/stat/fd/2013-12-03/click/consultant/?dst=http%3A%2F%2Fwww.consultant.ru%2Fdocument%2Fcons_doc_LAW_155055%2F%23utm_campaign%3Dfd%26utm_source%3Dconsultant%26utm_medium%3Demail%26utm_content%3Dbody" TargetMode="External"/><Relationship Id="rId5" Type="http://schemas.openxmlformats.org/officeDocument/2006/relationships/footnotes" Target="footnotes.xml"/><Relationship Id="rId10" Type="http://schemas.openxmlformats.org/officeDocument/2006/relationships/hyperlink" Target="http://bestpravo.ru/federalnoje/ea-dokumenty/g2v.htm" TargetMode="External"/><Relationship Id="rId4" Type="http://schemas.openxmlformats.org/officeDocument/2006/relationships/webSettings" Target="webSettings.xml"/><Relationship Id="rId9" Type="http://schemas.openxmlformats.org/officeDocument/2006/relationships/hyperlink" Target="http://bestpravo.ru/federalnoje/ea-pravila/j3a.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14</Pages>
  <Words>4490</Words>
  <Characters>25596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user</cp:lastModifiedBy>
  <cp:revision>13</cp:revision>
  <cp:lastPrinted>2018-04-03T05:39:00Z</cp:lastPrinted>
  <dcterms:created xsi:type="dcterms:W3CDTF">2014-03-23T08:44:00Z</dcterms:created>
  <dcterms:modified xsi:type="dcterms:W3CDTF">2018-04-03T05:39:00Z</dcterms:modified>
</cp:coreProperties>
</file>