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>
      <w:pPr>
        <w:ind w:firstLine="720"/>
        <w:jc w:val="center"/>
        <w:rPr>
          <w:sz w:val="28"/>
          <w:szCs w:val="28"/>
        </w:rPr>
      </w:pP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>
      <w:pPr>
        <w:ind w:firstLine="720"/>
        <w:jc w:val="center"/>
        <w:rPr>
          <w:sz w:val="28"/>
          <w:szCs w:val="28"/>
        </w:rPr>
      </w:pP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ind w:firstLine="720"/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31.10.2023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13</w:t>
      </w:r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>
      <w:pPr>
        <w:ind w:firstLine="720"/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публичных слушаниях в муниципальном образовании «Волочаевское сельское поселение» Смидовичского муниципального района Еврейской автономной области, утвержденное решением Собрания депутатов от 28.10.2005 № 21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Федерации, Устава муниципального образования «Волочаевское сельское поселение»</w:t>
      </w:r>
      <w:r>
        <w:rPr>
          <w:sz w:val="28"/>
          <w:szCs w:val="28"/>
        </w:rPr>
        <w:t xml:space="preserve"> Собрание депутатов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Внести в Положение о публичных слушаниях в муниципальном образовании» Волочаевское сельское поселение» Смидовичского муниципального района Еврейской автономной области, утвержденное решением Собрания депутатов от 28.10.2005 № 21 следующие изменения:</w:t>
      </w:r>
    </w:p>
    <w:p>
      <w:pPr>
        <w:pStyle w:val="1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2 дополнить пунктом  2.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>
      <w:pPr>
        <w:pStyle w:val="14"/>
        <w:ind w:firstLine="709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«2.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 Для размещения нормативно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правового акта о назначении публичных слушаний, а также проекта выносимого на публичные слушания муниципального правового акта,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установлен постановлением Правительством Российской Федерации от 03.02.2022 № 101»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.</w:t>
      </w:r>
    </w:p>
    <w:p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председателя постоянной комиссии по бюджету, налогам и сборам </w:t>
      </w:r>
      <w:r>
        <w:rPr>
          <w:rFonts w:hint="default"/>
          <w:sz w:val="28"/>
          <w:szCs w:val="28"/>
          <w:lang w:val="ru-RU"/>
        </w:rPr>
        <w:t>(Башловка М.В.).</w:t>
      </w:r>
    </w:p>
    <w:p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Опубликовать настоящее решение в Информационном бюллетене Волочаевского сельского поселения.</w:t>
      </w:r>
    </w:p>
    <w:p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Настоящее решение вступает в силу после дня его официального опубликования.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shd w:val="clear" w:color="auto" w:fill="FFFFFF"/>
        <w:spacing w:after="20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Глава сельского поселения                                                                    Л.В. Марцева</w:t>
      </w:r>
    </w:p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F0EED"/>
    <w:multiLevelType w:val="multilevel"/>
    <w:tmpl w:val="63EF0EED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D0D0D" w:themeColor="text1" w:themeTint="F2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</w:lvl>
    <w:lvl w:ilvl="1" w:tentative="0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048" w:hanging="1335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052" w:hanging="1335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056" w:hanging="1335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01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66E64"/>
    <w:rsid w:val="0017082E"/>
    <w:rsid w:val="00172607"/>
    <w:rsid w:val="00172DF6"/>
    <w:rsid w:val="0018727D"/>
    <w:rsid w:val="00191EE4"/>
    <w:rsid w:val="00194875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57C0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23EE9"/>
    <w:rsid w:val="00441A34"/>
    <w:rsid w:val="00443699"/>
    <w:rsid w:val="00445AE9"/>
    <w:rsid w:val="00464351"/>
    <w:rsid w:val="00466AC7"/>
    <w:rsid w:val="00466C3F"/>
    <w:rsid w:val="004707FD"/>
    <w:rsid w:val="00484298"/>
    <w:rsid w:val="00495BE1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72F82"/>
    <w:rsid w:val="00580CF2"/>
    <w:rsid w:val="005A0C31"/>
    <w:rsid w:val="005B1D90"/>
    <w:rsid w:val="005B208D"/>
    <w:rsid w:val="005B3B52"/>
    <w:rsid w:val="005C1BE3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1661F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C2EA9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3E1F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36FA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2460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5D19"/>
    <w:rsid w:val="00DA7EAF"/>
    <w:rsid w:val="00DB27EB"/>
    <w:rsid w:val="00DD7797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57EF0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3020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  <w:rsid w:val="2E00788F"/>
    <w:rsid w:val="32E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ind w:firstLine="720"/>
      <w:jc w:val="center"/>
      <w:outlineLvl w:val="1"/>
    </w:pPr>
    <w:rPr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12"/>
    <w:semiHidden/>
    <w:unhideWhenUsed/>
    <w:qFormat/>
    <w:uiPriority w:val="99"/>
    <w:pPr>
      <w:spacing w:after="120"/>
      <w:ind w:left="283"/>
    </w:pPr>
  </w:style>
  <w:style w:type="paragraph" w:styleId="7">
    <w:name w:val="Body Text Indent 2"/>
    <w:basedOn w:val="1"/>
    <w:link w:val="10"/>
    <w:semiHidden/>
    <w:qFormat/>
    <w:uiPriority w:val="0"/>
    <w:pPr>
      <w:ind w:left="720"/>
    </w:pPr>
    <w:rPr>
      <w:sz w:val="28"/>
      <w:szCs w:val="20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0">
    <w:name w:val="Основной текст с отступом 2 Знак"/>
    <w:basedOn w:val="3"/>
    <w:link w:val="7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">
    <w:name w:val="Основной текст с отступом Знак"/>
    <w:basedOn w:val="3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s_1"/>
    <w:basedOn w:val="1"/>
    <w:qFormat/>
    <w:uiPriority w:val="0"/>
    <w:pPr>
      <w:spacing w:before="100" w:beforeAutospacing="1" w:after="100" w:afterAutospacing="1"/>
    </w:p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2137</Characters>
  <Lines>17</Lines>
  <Paragraphs>5</Paragraphs>
  <TotalTime>1</TotalTime>
  <ScaleCrop>false</ScaleCrop>
  <LinksUpToDate>false</LinksUpToDate>
  <CharactersWithSpaces>2506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2017-12-25T01:41:00Z</dcterms:created>
  <dc:creator>user</dc:creator>
  <cp:lastModifiedBy>admin</cp:lastModifiedBy>
  <cp:lastPrinted>2017-12-28T06:31:00Z</cp:lastPrinted>
  <dcterms:modified xsi:type="dcterms:W3CDTF">2023-11-01T00:27:25Z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3526CEC9488D420EABFC08326EE8B514_12</vt:lpwstr>
  </property>
</Properties>
</file>