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BA8C3" w14:textId="4F290686" w:rsidR="0044570E" w:rsidRDefault="0044570E" w:rsidP="0044570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</w:p>
    <w:p w14:paraId="293764C8" w14:textId="77777777" w:rsidR="00067CAF" w:rsidRDefault="00FC1DD5">
      <w:pPr>
        <w:ind w:right="-18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Муниципальное образование «Волочаевское сельское поселение»</w:t>
      </w:r>
    </w:p>
    <w:p w14:paraId="4D221BA1" w14:textId="77777777" w:rsidR="00067CAF" w:rsidRDefault="00FC1DD5">
      <w:pPr>
        <w:ind w:right="-18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Смидовичского муниципального района</w:t>
      </w:r>
    </w:p>
    <w:p w14:paraId="308ADA90" w14:textId="77777777" w:rsidR="00067CAF" w:rsidRDefault="00FC1DD5">
      <w:pPr>
        <w:ind w:right="-18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Еврейской автономной области</w:t>
      </w:r>
    </w:p>
    <w:p w14:paraId="59EF8F71" w14:textId="77777777" w:rsidR="00067CAF" w:rsidRDefault="00067CAF">
      <w:pPr>
        <w:ind w:right="-186"/>
        <w:jc w:val="center"/>
        <w:rPr>
          <w:rFonts w:ascii="Times New Roman" w:eastAsia="Times New Roman" w:hAnsi="Times New Roman"/>
          <w:sz w:val="28"/>
          <w:szCs w:val="28"/>
        </w:rPr>
      </w:pPr>
    </w:p>
    <w:p w14:paraId="565EC6AE" w14:textId="77777777" w:rsidR="00067CAF" w:rsidRDefault="00FC1DD5">
      <w:pPr>
        <w:ind w:right="-18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АДМИНИСТРАЦИЯ СЕЛЬСКОГО ПОСЕЛЕНИЯ</w:t>
      </w:r>
    </w:p>
    <w:p w14:paraId="0CF8D8E1" w14:textId="77777777" w:rsidR="00067CAF" w:rsidRDefault="00067CAF">
      <w:pPr>
        <w:ind w:right="-186"/>
        <w:jc w:val="center"/>
        <w:rPr>
          <w:rFonts w:ascii="Times New Roman" w:eastAsia="Times New Roman" w:hAnsi="Times New Roman"/>
          <w:sz w:val="28"/>
          <w:szCs w:val="28"/>
        </w:rPr>
      </w:pPr>
    </w:p>
    <w:p w14:paraId="41A4F725" w14:textId="77777777" w:rsidR="00067CAF" w:rsidRDefault="00FC1DD5">
      <w:pPr>
        <w:ind w:right="-186"/>
        <w:jc w:val="center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ПОСТАНОВЛЕНИЕ</w:t>
      </w:r>
    </w:p>
    <w:p w14:paraId="70AA2440" w14:textId="77777777" w:rsidR="00067CAF" w:rsidRDefault="00067CAF">
      <w:pPr>
        <w:ind w:right="-186"/>
        <w:jc w:val="center"/>
        <w:rPr>
          <w:rFonts w:ascii="Times New Roman" w:eastAsia="Times New Roman" w:hAnsi="Times New Roman"/>
          <w:sz w:val="28"/>
          <w:szCs w:val="24"/>
        </w:rPr>
      </w:pPr>
    </w:p>
    <w:p w14:paraId="4A3D94F9" w14:textId="0CBA277C" w:rsidR="00067CAF" w:rsidRPr="00926D95" w:rsidRDefault="0044570E">
      <w:pPr>
        <w:ind w:right="-186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_________</w:t>
      </w:r>
      <w:r w:rsidR="00FC1DD5">
        <w:rPr>
          <w:rFonts w:ascii="Times New Roman" w:eastAsia="Times New Roman" w:hAnsi="Times New Roman"/>
          <w:sz w:val="28"/>
          <w:szCs w:val="24"/>
        </w:rPr>
        <w:t xml:space="preserve">                                                                 </w:t>
      </w:r>
      <w:r w:rsidR="00FC1DD5">
        <w:rPr>
          <w:rFonts w:ascii="Times New Roman" w:eastAsia="Times New Roman" w:hAnsi="Times New Roman"/>
          <w:sz w:val="28"/>
          <w:szCs w:val="24"/>
        </w:rPr>
        <w:tab/>
      </w:r>
      <w:r w:rsidR="00FC1DD5">
        <w:rPr>
          <w:rFonts w:ascii="Times New Roman" w:eastAsia="Times New Roman" w:hAnsi="Times New Roman"/>
          <w:sz w:val="28"/>
          <w:szCs w:val="24"/>
        </w:rPr>
        <w:tab/>
        <w:t xml:space="preserve">                      № </w:t>
      </w:r>
      <w:r>
        <w:rPr>
          <w:rFonts w:ascii="Times New Roman" w:eastAsia="Times New Roman" w:hAnsi="Times New Roman"/>
          <w:sz w:val="28"/>
          <w:szCs w:val="24"/>
        </w:rPr>
        <w:t>__</w:t>
      </w:r>
    </w:p>
    <w:p w14:paraId="3788F9B0" w14:textId="77777777" w:rsidR="00067CAF" w:rsidRDefault="00067CAF">
      <w:pPr>
        <w:ind w:right="-186"/>
        <w:jc w:val="center"/>
        <w:rPr>
          <w:rFonts w:ascii="Times New Roman" w:eastAsia="Times New Roman" w:hAnsi="Times New Roman"/>
          <w:sz w:val="28"/>
          <w:szCs w:val="24"/>
        </w:rPr>
      </w:pPr>
    </w:p>
    <w:p w14:paraId="1CDF97A0" w14:textId="77777777" w:rsidR="00067CAF" w:rsidRDefault="00FC1DD5">
      <w:pPr>
        <w:tabs>
          <w:tab w:val="left" w:pos="533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с. Партизанское</w:t>
      </w:r>
    </w:p>
    <w:p w14:paraId="48C8A1ED" w14:textId="77777777" w:rsidR="00067CAF" w:rsidRDefault="00067CA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Style10"/>
        <w:tblW w:w="95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20"/>
      </w:tblGrid>
      <w:tr w:rsidR="00067CAF" w14:paraId="0DFF4ED6" w14:textId="77777777">
        <w:trPr>
          <w:trHeight w:val="1173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14:paraId="089FEBFF" w14:textId="77777777" w:rsidR="0019711A" w:rsidRDefault="00926D95" w:rsidP="001971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выявлении </w:t>
            </w:r>
            <w:r w:rsidR="00264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правообладателя</w:t>
            </w:r>
          </w:p>
          <w:p w14:paraId="53F8E1E7" w14:textId="4BF45B4D" w:rsidR="00067CAF" w:rsidRDefault="00264377" w:rsidP="001971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ранее учтенного объекта недвижимости </w:t>
            </w:r>
          </w:p>
        </w:tc>
      </w:tr>
    </w:tbl>
    <w:p w14:paraId="16801B25" w14:textId="77777777" w:rsidR="00067CAF" w:rsidRDefault="00067CA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03D9F5" w14:textId="74025BB6" w:rsidR="00067CAF" w:rsidRDefault="00FC1DD5" w:rsidP="0019711A">
      <w:pPr>
        <w:ind w:firstLine="5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264377">
        <w:rPr>
          <w:rFonts w:ascii="Times New Roman" w:eastAsia="Times New Roman" w:hAnsi="Times New Roman" w:cs="Times New Roman"/>
          <w:color w:val="000000"/>
          <w:sz w:val="28"/>
          <w:szCs w:val="28"/>
        </w:rPr>
        <w:t>со статьей 69.1 Федерального закона от 13 июля 2015 года № 218-ФЗ «О государственной регистрации недвижимости»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711A">
        <w:rPr>
          <w:rFonts w:ascii="Times New Roman" w:hAnsi="Times New Roman" w:cs="Times New Roman"/>
          <w:sz w:val="28"/>
          <w:szCs w:val="28"/>
        </w:rPr>
        <w:t>выявлено:</w:t>
      </w:r>
    </w:p>
    <w:p w14:paraId="67CD337D" w14:textId="77777777" w:rsidR="00067CAF" w:rsidRDefault="00067CAF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3E414F" w14:textId="5BE25C4B" w:rsidR="00067CAF" w:rsidRDefault="00FC1DD5" w:rsidP="0019711A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197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отношении жилого дома площадью </w:t>
      </w:r>
      <w:r w:rsidR="00B06F9D">
        <w:rPr>
          <w:rFonts w:ascii="Times New Roman" w:eastAsia="Times New Roman" w:hAnsi="Times New Roman" w:cs="Times New Roman"/>
          <w:color w:val="000000"/>
          <w:sz w:val="28"/>
          <w:szCs w:val="28"/>
        </w:rPr>
        <w:t>47,8 кв. м, расположенного по адресу: Еврейская автономная область, Смидовичский район, с. Волочаевка-1, ул. Вокзальная, д. 48, кадастровый номер 79:06:4000002:141, в качестве собственника, владеющего данным объектом недвижимости выявлен Терминов Александр Ильич 24.02.1971 года рождения, место рождения: Еврейская автономная область, Смидовичский район, с. Волочаевка-1</w:t>
      </w:r>
      <w:r w:rsidR="00813E77">
        <w:rPr>
          <w:rFonts w:ascii="Times New Roman" w:eastAsia="Times New Roman" w:hAnsi="Times New Roman" w:cs="Times New Roman"/>
          <w:color w:val="000000"/>
          <w:sz w:val="28"/>
          <w:szCs w:val="28"/>
        </w:rPr>
        <w:t>, паспорт гражданина Российской Федерации серия 9916 номер 317634, выдан Отделением ОФМС России по Еврейской автономной области в Смидовичском районе, дата выдачи 05.10.2016 года, код подразделения 790-006, СНИЛС 029-421-722 43, проживающий (Зарегистрирован по месту жительства) по адресу: Еврейская автономная область, Смидовичский район, с. Волочаевка-1, ул. Вокзальная, д. 48.</w:t>
      </w:r>
    </w:p>
    <w:p w14:paraId="4A5C4047" w14:textId="3A9ABACA" w:rsidR="00067CAF" w:rsidRDefault="00FC1DD5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813E7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собственности Терминова Александра Ильича</w:t>
      </w:r>
      <w:r w:rsidR="00CC6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указанный в пункте 1 настоящего постановления объект недвижимости подтверждается свидетельством о праве на наследство по завещанию от 21.01.1997</w:t>
      </w:r>
      <w:r w:rsidR="00813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6450">
        <w:rPr>
          <w:rFonts w:ascii="Times New Roman" w:eastAsia="Times New Roman" w:hAnsi="Times New Roman" w:cs="Times New Roman"/>
          <w:color w:val="000000"/>
          <w:sz w:val="28"/>
          <w:szCs w:val="28"/>
        </w:rPr>
        <w:t>нотариусом Еманако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 О. Н., номер в реестре регистрации нотариальных действий № 26.</w:t>
      </w:r>
    </w:p>
    <w:p w14:paraId="501AC6B3" w14:textId="395443AD" w:rsidR="00067CAF" w:rsidRDefault="00FC1DD5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CC6450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Указанный в пункте 1 настоящего постановления объект недвижимости не прекратил существование, что подтверждается актом осмотра от 11.05.2023 № 19</w:t>
      </w:r>
    </w:p>
    <w:p w14:paraId="3DFA17D7" w14:textId="6A4B7F8F" w:rsidR="00067CAF" w:rsidRDefault="00FC1D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4. Главному специалисту-эксперту администрации Волочаевского сельского поселения осуществить действия по передаче необходимых изменений в сведения Единого государственного реестра недвижимости.</w:t>
      </w:r>
    </w:p>
    <w:p w14:paraId="1FBB199B" w14:textId="5BE1470F" w:rsidR="00067CAF" w:rsidRDefault="00FC1DD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14:paraId="6A0F7563" w14:textId="77777777" w:rsidR="00067CAF" w:rsidRDefault="00067CA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1754D8" w14:textId="77777777" w:rsidR="00067CAF" w:rsidRDefault="00FC1D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</w:t>
      </w:r>
    </w:p>
    <w:p w14:paraId="101ED94F" w14:textId="77777777" w:rsidR="00067CAF" w:rsidRDefault="00FC1DD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Л.В. Марцева</w:t>
      </w:r>
    </w:p>
    <w:p w14:paraId="0A83627A" w14:textId="77777777" w:rsidR="00067CAF" w:rsidRDefault="00067CA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67CAF" w:rsidSect="00FC1DD5">
      <w:pgSz w:w="11906" w:h="16838"/>
      <w:pgMar w:top="851" w:right="851" w:bottom="709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CAF"/>
    <w:rsid w:val="00067CAF"/>
    <w:rsid w:val="0019711A"/>
    <w:rsid w:val="00264377"/>
    <w:rsid w:val="0044570E"/>
    <w:rsid w:val="00813E77"/>
    <w:rsid w:val="00926D95"/>
    <w:rsid w:val="00B06F9D"/>
    <w:rsid w:val="00CC6450"/>
    <w:rsid w:val="00FC1DD5"/>
    <w:rsid w:val="283D1815"/>
    <w:rsid w:val="3A99691A"/>
    <w:rsid w:val="46BA5AF6"/>
    <w:rsid w:val="6FAF40E7"/>
    <w:rsid w:val="75AA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F248"/>
  <w15:docId w15:val="{EF9FAE11-9C56-4450-8ECE-05150BEA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tblPr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99"/>
    <w:rsid w:val="00813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2023-05-11T04:19:00Z</cp:lastPrinted>
  <dcterms:created xsi:type="dcterms:W3CDTF">2023-01-30T02:11:00Z</dcterms:created>
  <dcterms:modified xsi:type="dcterms:W3CDTF">2023-05-15T23:43:00Z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0CE8F20B04F942D6A3FBB5435DF07FC2</vt:lpwstr>
  </property>
</Properties>
</file>