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40A" w14:textId="6D898D79" w:rsidR="00067CAF" w:rsidRPr="00974954" w:rsidRDefault="00974954" w:rsidP="0097495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14:paraId="293764C8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14:paraId="4D221BA1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14:paraId="308ADA90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14:paraId="59EF8F7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5EC6AE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14:paraId="0CF8D8E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A4F725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14:paraId="70AA244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4A3D94F9" w14:textId="687BA044" w:rsidR="00067CAF" w:rsidRPr="00926D95" w:rsidRDefault="00974954">
      <w:pPr>
        <w:ind w:right="-186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</w:t>
      </w:r>
      <w:r w:rsidR="00FC1DD5">
        <w:rPr>
          <w:rFonts w:ascii="Times New Roman" w:eastAsia="Times New Roman" w:hAnsi="Times New Roman"/>
          <w:sz w:val="28"/>
          <w:szCs w:val="24"/>
        </w:rPr>
        <w:tab/>
      </w:r>
      <w:r w:rsidR="00FC1DD5">
        <w:rPr>
          <w:rFonts w:ascii="Times New Roman" w:eastAsia="Times New Roman" w:hAnsi="Times New Roman"/>
          <w:sz w:val="28"/>
          <w:szCs w:val="24"/>
        </w:rPr>
        <w:tab/>
        <w:t xml:space="preserve">                      № </w:t>
      </w:r>
      <w:r>
        <w:rPr>
          <w:rFonts w:ascii="Times New Roman" w:eastAsia="Times New Roman" w:hAnsi="Times New Roman"/>
          <w:sz w:val="28"/>
          <w:szCs w:val="24"/>
        </w:rPr>
        <w:t>__</w:t>
      </w:r>
    </w:p>
    <w:p w14:paraId="3788F9B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1CDF97A0" w14:textId="77777777" w:rsidR="00067CAF" w:rsidRDefault="00FC1DD5">
      <w:pPr>
        <w:tabs>
          <w:tab w:val="left" w:pos="533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14:paraId="48C8A1ED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0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67CAF" w14:paraId="0DFF4ED6" w14:textId="77777777">
        <w:trPr>
          <w:trHeight w:val="1173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089FEBFF" w14:textId="77777777" w:rsidR="0019711A" w:rsidRDefault="00926D95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выявлении </w:t>
            </w:r>
            <w:r w:rsidR="0026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правообладателя</w:t>
            </w:r>
          </w:p>
          <w:p w14:paraId="53F8E1E7" w14:textId="4BF45B4D" w:rsidR="00067CAF" w:rsidRDefault="00264377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ранее учтенного объекта недвижимости </w:t>
            </w:r>
          </w:p>
        </w:tc>
      </w:tr>
    </w:tbl>
    <w:p w14:paraId="16801B25" w14:textId="77777777" w:rsidR="00067CAF" w:rsidRDefault="00067C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3D9F5" w14:textId="74025BB6" w:rsidR="00067CAF" w:rsidRDefault="00FC1DD5" w:rsidP="0019711A">
      <w:pPr>
        <w:ind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6437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11A">
        <w:rPr>
          <w:rFonts w:ascii="Times New Roman" w:hAnsi="Times New Roman" w:cs="Times New Roman"/>
          <w:sz w:val="28"/>
          <w:szCs w:val="28"/>
        </w:rPr>
        <w:t>выявлено:</w:t>
      </w:r>
    </w:p>
    <w:p w14:paraId="67CD337D" w14:textId="77777777" w:rsidR="00067CAF" w:rsidRDefault="00067CAF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E414F" w14:textId="45A9489F" w:rsidR="00067CAF" w:rsidRDefault="00FC1DD5" w:rsidP="0019711A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жилого дома площадью 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,8 кв. м, расположенного по адресу: Еврейская автономная область, Смидовичский район, с. Волочаевка-1, ул. 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, кадастровый номер 79:06: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3000001:171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качестве собственника, владеющего данным объектом недвижимости выявлен 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Василевич Сергей Владимирович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12.04.1959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место рождения: Еврейская автономная область, Смидовичский район, </w:t>
      </w:r>
      <w:r w:rsidR="00777358">
        <w:rPr>
          <w:rFonts w:ascii="Times New Roman" w:eastAsia="Times New Roman" w:hAnsi="Times New Roman" w:cs="Times New Roman"/>
          <w:color w:val="000000"/>
          <w:sz w:val="28"/>
          <w:szCs w:val="28"/>
        </w:rPr>
        <w:t>пос. Смидович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, паспорт гражданина Российской Федерации серия 99</w:t>
      </w:r>
      <w:r w:rsidR="00F827F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</w:t>
      </w:r>
      <w:r w:rsidR="00F827F2">
        <w:rPr>
          <w:rFonts w:ascii="Times New Roman" w:eastAsia="Times New Roman" w:hAnsi="Times New Roman" w:cs="Times New Roman"/>
          <w:color w:val="000000"/>
          <w:sz w:val="28"/>
          <w:szCs w:val="28"/>
        </w:rPr>
        <w:t>277287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 Отделением ОФМС России по Еврейской автономной области в Смидовичском районе, дата выдачи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код подразделения 790-006, СНИЛС 0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481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проживающий (Зарегистрирован по месту жительства) по адресу: Еврейская автономная область, Смидовичский район, с. Волочаевка-1, ул.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5C4047" w14:textId="6C615E22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собственности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Василевича Сергея Владимировича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 купли-продажи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.199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нотариусом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Нестеровой С.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номер в реестре регистрации нотариальных действий №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658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1AC6B3" w14:textId="20D71C43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.05.2023 № </w:t>
      </w:r>
      <w:r w:rsidR="00FC6E1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14:paraId="3DFA17D7" w14:textId="6A4B7F8F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Главному специалисту-эксперту администрации Волочаевского сельского поселения осуществить действия по передаче необходимых изменений в сведения Единого государственного реестра недвижимости.</w:t>
      </w:r>
    </w:p>
    <w:p w14:paraId="1FBB199B" w14:textId="5BE1470F" w:rsidR="00067CAF" w:rsidRDefault="00FC1D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A0F7563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754D8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101ED94F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Л.В. Марцева</w:t>
      </w:r>
    </w:p>
    <w:p w14:paraId="0A83627A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7CAF" w:rsidSect="00FC1DD5">
      <w:pgSz w:w="11906" w:h="16838"/>
      <w:pgMar w:top="851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AF"/>
    <w:rsid w:val="00067CAF"/>
    <w:rsid w:val="0019711A"/>
    <w:rsid w:val="00264377"/>
    <w:rsid w:val="00777358"/>
    <w:rsid w:val="00813E77"/>
    <w:rsid w:val="00926D95"/>
    <w:rsid w:val="00974954"/>
    <w:rsid w:val="00B06F9D"/>
    <w:rsid w:val="00CC6450"/>
    <w:rsid w:val="00F827F2"/>
    <w:rsid w:val="00FC1DD5"/>
    <w:rsid w:val="00FC6E1E"/>
    <w:rsid w:val="283D1815"/>
    <w:rsid w:val="3A99691A"/>
    <w:rsid w:val="46BA5AF6"/>
    <w:rsid w:val="6FAF40E7"/>
    <w:rsid w:val="75A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248"/>
  <w15:docId w15:val="{EF9FAE11-9C56-4450-8ECE-05150BE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99"/>
    <w:rsid w:val="0081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2023-06-08T02:33:00Z</cp:lastPrinted>
  <dcterms:created xsi:type="dcterms:W3CDTF">2023-01-30T02:11:00Z</dcterms:created>
  <dcterms:modified xsi:type="dcterms:W3CDTF">2023-06-08T02:34:00Z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0CE8F20B04F942D6A3FBB5435DF07FC2</vt:lpwstr>
  </property>
</Properties>
</file>