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39D" w:rsidRPr="009A639D" w:rsidRDefault="009A639D" w:rsidP="009A63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639D">
        <w:rPr>
          <w:rFonts w:ascii="Times New Roman" w:eastAsia="Calibri" w:hAnsi="Times New Roman" w:cs="Times New Roman"/>
          <w:sz w:val="28"/>
          <w:szCs w:val="28"/>
        </w:rPr>
        <w:t>Муниципальное образование «Волочаевское сельское поселение»</w:t>
      </w:r>
    </w:p>
    <w:p w:rsidR="009A639D" w:rsidRPr="009A639D" w:rsidRDefault="009A639D" w:rsidP="009A63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639D">
        <w:rPr>
          <w:rFonts w:ascii="Times New Roman" w:eastAsia="Calibri" w:hAnsi="Times New Roman" w:cs="Times New Roman"/>
          <w:sz w:val="28"/>
          <w:szCs w:val="28"/>
        </w:rPr>
        <w:t>Смидовичского муниципального района</w:t>
      </w:r>
    </w:p>
    <w:p w:rsidR="009A639D" w:rsidRPr="009A639D" w:rsidRDefault="009A639D" w:rsidP="009A63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639D">
        <w:rPr>
          <w:rFonts w:ascii="Times New Roman" w:eastAsia="Calibri" w:hAnsi="Times New Roman" w:cs="Times New Roman"/>
          <w:sz w:val="28"/>
          <w:szCs w:val="28"/>
        </w:rPr>
        <w:t>Еврейской автономной области</w:t>
      </w:r>
    </w:p>
    <w:p w:rsidR="009A639D" w:rsidRPr="009A639D" w:rsidRDefault="009A639D" w:rsidP="009A63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39D" w:rsidRPr="009A639D" w:rsidRDefault="009A639D" w:rsidP="009A63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639D">
        <w:rPr>
          <w:rFonts w:ascii="Times New Roman" w:eastAsia="Calibri" w:hAnsi="Times New Roman" w:cs="Times New Roman"/>
          <w:sz w:val="28"/>
          <w:szCs w:val="28"/>
        </w:rPr>
        <w:t>АДМИНИСТРАЦИЯ СЕЛЬСКОГО ПОСЕЛЕНИЯ</w:t>
      </w:r>
    </w:p>
    <w:p w:rsidR="009A639D" w:rsidRPr="009A639D" w:rsidRDefault="009A639D" w:rsidP="009A63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39D" w:rsidRPr="009A639D" w:rsidRDefault="009A639D" w:rsidP="009A63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639D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9A639D" w:rsidRPr="009A639D" w:rsidRDefault="009A639D" w:rsidP="009A63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39D" w:rsidRPr="009A639D" w:rsidRDefault="00D475D6" w:rsidP="009A63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01.03.2022</w:t>
      </w:r>
      <w:r w:rsidR="009A639D" w:rsidRPr="009A63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FC200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A639D" w:rsidRPr="009A639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39</w:t>
      </w:r>
    </w:p>
    <w:p w:rsidR="009A639D" w:rsidRPr="009A639D" w:rsidRDefault="009A639D" w:rsidP="009A63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639D" w:rsidRPr="009A639D" w:rsidRDefault="009A639D" w:rsidP="009A63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39D" w:rsidRPr="00FC0F59" w:rsidRDefault="009A639D" w:rsidP="009A63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639D">
        <w:rPr>
          <w:rFonts w:ascii="Times New Roman" w:eastAsia="Calibri" w:hAnsi="Times New Roman" w:cs="Times New Roman"/>
          <w:sz w:val="28"/>
          <w:szCs w:val="28"/>
        </w:rPr>
        <w:t>с. Партизанское</w:t>
      </w:r>
    </w:p>
    <w:p w:rsidR="009A639D" w:rsidRPr="00FC0F59" w:rsidRDefault="009A639D" w:rsidP="009A63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39D" w:rsidRPr="00FC0F59" w:rsidRDefault="009A639D" w:rsidP="009A63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2000" w:rsidRDefault="00FC0F59" w:rsidP="00FC2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формы проверочного листа, используемого при осуществлении муниципального контроля за соблюдением правил благоустройства на территории муниципального образования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Волочаевское </w:t>
      </w:r>
      <w:r w:rsidRPr="00FC0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сельское поселение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Смидовичского муниципального района Еврейской автономной области</w:t>
      </w:r>
    </w:p>
    <w:p w:rsidR="00FC2000" w:rsidRPr="00FC0F59" w:rsidRDefault="00FC2000" w:rsidP="00FC20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59" w:rsidRPr="00FC0F59" w:rsidRDefault="00FC0F59" w:rsidP="00FC2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59">
        <w:rPr>
          <w:rFonts w:ascii="Times New Roman" w:eastAsia="Times New Roman" w:hAnsi="Times New Roman" w:cs="Times New Roman"/>
          <w:sz w:val="28"/>
          <w:szCs w:val="28"/>
          <w:lang w:eastAsia="ru-RU"/>
        </w:rPr>
        <w:t>В   </w:t>
      </w:r>
      <w:proofErr w:type="gramStart"/>
      <w:r w:rsidRPr="00FC0F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 со</w:t>
      </w:r>
      <w:proofErr w:type="gramEnd"/>
      <w:r w:rsidRPr="00FC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статьей  53  Федерального  закона  от  31.07.2020</w:t>
      </w:r>
    </w:p>
    <w:p w:rsidR="00FC0F59" w:rsidRDefault="00FC0F59" w:rsidP="00FC2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5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"</w:t>
      </w:r>
      <w:hyperlink r:id="rId4" w:tgtFrame="_blank" w:history="1">
        <w:r w:rsidRPr="00FC0F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государственном контроле (надзоре) и муниципальном контроле в Российской Федерации</w:t>
        </w:r>
      </w:hyperlink>
      <w:r w:rsidRPr="00FC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FC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FC0F59" w:rsidRPr="00FC0F59" w:rsidRDefault="00FC0F59" w:rsidP="00FC2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C0F59" w:rsidRPr="00FC0F59" w:rsidRDefault="00FC0F59" w:rsidP="00FC2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форму проверочного листа, используемого при осуществлении муниципального контроля за соблюдением правил благоустройства на территории муниципального образования </w:t>
      </w:r>
      <w:r w:rsidR="00095F11" w:rsidRPr="00095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Волочаевское сельское поселение Смидовичского муниципального района Еврейской автономной области</w:t>
      </w:r>
      <w:r w:rsidRPr="00F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приложению.</w:t>
      </w:r>
    </w:p>
    <w:p w:rsidR="00FC0F59" w:rsidRPr="00FC0F59" w:rsidRDefault="00FC0F59" w:rsidP="00FC2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опубликовать в Информационном бюллетене </w:t>
      </w:r>
      <w:r w:rsidR="00095F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 сельского поселения</w:t>
      </w:r>
      <w:r w:rsidRPr="00FC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разместить на официальном сайте </w:t>
      </w:r>
      <w:hyperlink r:id="rId5" w:history="1">
        <w:r w:rsidR="00095F11" w:rsidRPr="00D011F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https://volocheao.ru/</w:t>
        </w:r>
      </w:hyperlink>
      <w:r w:rsidR="00095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0F59" w:rsidRPr="00FC0F59" w:rsidRDefault="00FC0F59" w:rsidP="00FC2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5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01 марта 2022 года.</w:t>
      </w:r>
    </w:p>
    <w:p w:rsidR="00FC0F59" w:rsidRPr="00FC0F59" w:rsidRDefault="00FC0F59" w:rsidP="00FC0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2000" w:rsidRDefault="00FC2000" w:rsidP="00095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095F11" w:rsidRDefault="00095F11" w:rsidP="00095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3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FC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Марцева</w:t>
      </w:r>
    </w:p>
    <w:p w:rsidR="00FC0F59" w:rsidRDefault="00FC0F59" w:rsidP="00FC0F59">
      <w:pPr>
        <w:spacing w:before="100" w:beforeAutospacing="1" w:after="100" w:afterAutospacing="1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6954" w:rsidRDefault="000D6954" w:rsidP="00FC0F59">
      <w:pPr>
        <w:spacing w:before="100" w:beforeAutospacing="1" w:after="100" w:afterAutospacing="1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954" w:rsidRPr="00FC0F59" w:rsidRDefault="000D6954" w:rsidP="00FC0F59">
      <w:pPr>
        <w:spacing w:before="100" w:beforeAutospacing="1" w:after="100" w:afterAutospacing="1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59" w:rsidRPr="00FC0F59" w:rsidRDefault="00FC0F59" w:rsidP="00FC0F59">
      <w:pPr>
        <w:spacing w:before="100" w:beforeAutospacing="1" w:after="100" w:afterAutospacing="1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C0F59" w:rsidRPr="00FC0F59" w:rsidRDefault="00FC0F59" w:rsidP="00FC0F59">
      <w:pPr>
        <w:spacing w:before="100" w:beforeAutospacing="1" w:after="100" w:afterAutospacing="1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5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FC0F59" w:rsidRPr="00FC0F59" w:rsidRDefault="00FC0F59" w:rsidP="00FC0F5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FC2000" w:rsidRDefault="000D6954" w:rsidP="00FC2000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="00FC0F59" w:rsidRPr="00FC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FC0F59" w:rsidRPr="00FC0F59" w:rsidRDefault="00FC0F59" w:rsidP="00FC2000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475D6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01.03.2022</w:t>
      </w:r>
      <w:r w:rsidRPr="00FC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475D6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</w:p>
    <w:p w:rsidR="00FC0F59" w:rsidRPr="00FC0F59" w:rsidRDefault="00FC0F59" w:rsidP="00FC0F59">
      <w:pPr>
        <w:spacing w:before="100" w:beforeAutospacing="1" w:after="100" w:afterAutospacing="1" w:line="240" w:lineRule="auto"/>
        <w:ind w:right="50"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0F59" w:rsidRPr="00FC0F59" w:rsidRDefault="00FC0F59" w:rsidP="00FC0F59">
      <w:pPr>
        <w:spacing w:before="100" w:beforeAutospacing="1" w:after="100" w:afterAutospacing="1" w:line="240" w:lineRule="auto"/>
        <w:ind w:right="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</w:t>
      </w:r>
    </w:p>
    <w:p w:rsidR="00FC0F59" w:rsidRPr="00FC0F59" w:rsidRDefault="00FC0F59" w:rsidP="00FC0F59">
      <w:pPr>
        <w:spacing w:before="100" w:beforeAutospacing="1" w:after="100" w:afterAutospacing="1" w:line="240" w:lineRule="auto"/>
        <w:ind w:right="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проверочного листа, </w:t>
      </w:r>
    </w:p>
    <w:p w:rsidR="00FC0F59" w:rsidRPr="00FC0F59" w:rsidRDefault="00FC0F59" w:rsidP="00FC0F59">
      <w:pPr>
        <w:spacing w:before="100" w:beforeAutospacing="1" w:after="100" w:afterAutospacing="1" w:line="240" w:lineRule="auto"/>
        <w:ind w:right="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используемого при осуществлении муниципального контроля за соблюдением правил благоустройства на территории муниципального образования </w:t>
      </w:r>
      <w:r w:rsidR="000D6954" w:rsidRPr="000D6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Волочаевское сельское поселение Смидовичского муниципального района Еврейской автономной области</w:t>
      </w:r>
    </w:p>
    <w:p w:rsidR="00FC0F59" w:rsidRPr="00FC0F59" w:rsidRDefault="00FC0F59" w:rsidP="00FC0F59">
      <w:pPr>
        <w:spacing w:before="100" w:beforeAutospacing="1" w:after="100" w:afterAutospacing="1" w:line="240" w:lineRule="auto"/>
        <w:ind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pPr w:leftFromText="180" w:rightFromText="180" w:vertAnchor="text" w:tblpXSpec="right" w:tblpYSpec="cen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</w:tblGrid>
      <w:tr w:rsidR="00FC0F59" w:rsidRPr="00FC0F59" w:rsidTr="00FC0F59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F59" w:rsidRPr="00FC0F59" w:rsidRDefault="00FC0F59" w:rsidP="00FC0F59">
            <w:pPr>
              <w:spacing w:before="100" w:beforeAutospacing="1" w:after="100" w:afterAutospacing="1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QR</w:t>
            </w:r>
            <w:r w:rsidRPr="00FC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-код</w:t>
            </w:r>
          </w:p>
        </w:tc>
      </w:tr>
    </w:tbl>
    <w:p w:rsidR="00FC0F59" w:rsidRPr="00FC0F59" w:rsidRDefault="00FC0F59" w:rsidP="00FC0F59">
      <w:pPr>
        <w:spacing w:before="100" w:beforeAutospacing="1" w:after="100" w:afterAutospacing="1" w:line="240" w:lineRule="auto"/>
        <w:ind w:right="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0F59" w:rsidRPr="00FC0F59" w:rsidRDefault="00FC0F59" w:rsidP="00FC0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C0F59" w:rsidRPr="00FC0F59" w:rsidRDefault="00FC0F59" w:rsidP="00FC0F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ПРОВЕРОЧНЫЙ ЛИСТ</w:t>
      </w:r>
    </w:p>
    <w:p w:rsidR="00FC0F59" w:rsidRPr="00FC0F59" w:rsidRDefault="00FC0F59" w:rsidP="00FC0F59">
      <w:pPr>
        <w:spacing w:before="100" w:beforeAutospacing="1" w:after="100" w:afterAutospacing="1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5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20__ года</w:t>
      </w:r>
    </w:p>
    <w:p w:rsidR="00FC0F59" w:rsidRPr="00FC0F59" w:rsidRDefault="00FC0F59" w:rsidP="00FC0F59">
      <w:pPr>
        <w:spacing w:before="100" w:beforeAutospacing="1" w:after="100" w:afterAutospacing="1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5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заполнения проверочного листа)</w:t>
      </w:r>
    </w:p>
    <w:p w:rsidR="00FC0F59" w:rsidRPr="00FC0F59" w:rsidRDefault="00FC0F59" w:rsidP="00FC0F59">
      <w:pPr>
        <w:spacing w:before="100" w:beforeAutospacing="1" w:after="100" w:afterAutospacing="1" w:line="240" w:lineRule="auto"/>
        <w:ind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C0F59" w:rsidRPr="00FC0F59" w:rsidRDefault="00FC0F59" w:rsidP="00FC0F59">
      <w:pPr>
        <w:spacing w:before="100" w:beforeAutospacing="1" w:after="100" w:afterAutospacing="1" w:line="240" w:lineRule="auto"/>
        <w:ind w:right="5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Вид муниципального контроля: муниципальный контроль </w:t>
      </w:r>
      <w:r w:rsidRPr="00F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соблюдением правил благоустройства на территории муниципального </w:t>
      </w:r>
      <w:proofErr w:type="gramStart"/>
      <w:r w:rsidRPr="00F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 </w:t>
      </w:r>
      <w:r w:rsidR="000D6954" w:rsidRPr="000D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Волочаевское</w:t>
      </w:r>
      <w:proofErr w:type="gramEnd"/>
      <w:r w:rsidR="000D6954" w:rsidRPr="000D6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Смидовичского муниципального района Еврейской автономной области</w:t>
      </w:r>
      <w:r w:rsidRPr="00F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0F59" w:rsidRPr="00FC0F59" w:rsidRDefault="00FC0F59" w:rsidP="00FC0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Наименование контрольного органа: администрация муниципального образования </w:t>
      </w:r>
      <w:r w:rsidR="000D6954" w:rsidRPr="000D69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Волочаевское сельское поселение Смидовичского муниципального района Еврейской автономной области</w:t>
      </w:r>
      <w:r w:rsidRPr="00FC0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0F59" w:rsidRPr="00FC0F59" w:rsidRDefault="00FC0F59" w:rsidP="00FC0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5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Реквизиты нормативного правового акта об утверждении формы проверочного листа: ________________________________________________</w:t>
      </w:r>
    </w:p>
    <w:p w:rsidR="00FC0F59" w:rsidRPr="00FC0F59" w:rsidRDefault="00FC0F59" w:rsidP="00FC0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5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Вид контрольного мероприятия: _______________________________</w:t>
      </w:r>
    </w:p>
    <w:p w:rsidR="00FC0F59" w:rsidRPr="00FC0F59" w:rsidRDefault="00FC0F59" w:rsidP="00FC0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59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Объект муниципального контроля, в отношении которого проводится контрольное мероприятие:_________________________________</w:t>
      </w:r>
    </w:p>
    <w:p w:rsidR="00FC0F59" w:rsidRPr="00FC0F59" w:rsidRDefault="00FC0F59" w:rsidP="00FC0F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</w:t>
      </w:r>
    </w:p>
    <w:p w:rsidR="00FC0F59" w:rsidRPr="00FC0F59" w:rsidRDefault="00FC0F59" w:rsidP="00FC0F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59">
        <w:rPr>
          <w:rFonts w:ascii="Times New Roman" w:eastAsia="Times New Roman" w:hAnsi="Times New Roman" w:cs="Times New Roman"/>
          <w:sz w:val="28"/>
          <w:szCs w:val="28"/>
          <w:lang w:eastAsia="ru-RU"/>
        </w:rPr>
        <w:t>7.Место (места) проведения контрольного мероприятия: ___________</w:t>
      </w:r>
    </w:p>
    <w:p w:rsidR="00FC0F59" w:rsidRPr="00FC0F59" w:rsidRDefault="00FC0F59" w:rsidP="00FC0F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59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</w:t>
      </w:r>
    </w:p>
    <w:p w:rsidR="00FC0F59" w:rsidRPr="00FC0F59" w:rsidRDefault="00FC0F59" w:rsidP="00FC0F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59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Учетный номер контрольного мероприятия: _____________________</w:t>
      </w:r>
    </w:p>
    <w:p w:rsidR="00FC0F59" w:rsidRPr="00FC0F59" w:rsidRDefault="00FC0F59" w:rsidP="00FC0F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5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Должность, фамилия и инициалы должностного лица контрольного органа, проводящего контрольное мероприятие и заполняющего проверочный лист (далее - инспектор): ________________________________</w:t>
      </w:r>
    </w:p>
    <w:p w:rsidR="00FC0F59" w:rsidRPr="00FC0F59" w:rsidRDefault="00FC0F59" w:rsidP="00FC0F5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59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FC0F59" w:rsidRPr="00FC0F59" w:rsidRDefault="00FC0F59" w:rsidP="00FC0F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tbl>
      <w:tblPr>
        <w:tblW w:w="970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781"/>
        <w:gridCol w:w="2061"/>
        <w:gridCol w:w="523"/>
        <w:gridCol w:w="596"/>
        <w:gridCol w:w="1563"/>
        <w:gridCol w:w="1646"/>
      </w:tblGrid>
      <w:tr w:rsidR="00FC0F59" w:rsidRPr="00FC0F59" w:rsidTr="000D6954">
        <w:trPr>
          <w:tblCellSpacing w:w="0" w:type="dxa"/>
        </w:trPr>
        <w:tc>
          <w:tcPr>
            <w:tcW w:w="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F59" w:rsidRPr="00FC0F59" w:rsidRDefault="00FC0F59" w:rsidP="00FC0F59">
            <w:pPr>
              <w:spacing w:after="0" w:line="240" w:lineRule="auto"/>
              <w:ind w:left="-14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№ п/п</w:t>
            </w:r>
          </w:p>
        </w:tc>
        <w:tc>
          <w:tcPr>
            <w:tcW w:w="2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F59" w:rsidRPr="00FC0F59" w:rsidRDefault="00FC0F59" w:rsidP="00FC0F59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0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F59" w:rsidRPr="00FC0F59" w:rsidRDefault="00FC0F59" w:rsidP="00FC0F59">
            <w:pPr>
              <w:spacing w:before="100" w:beforeAutospacing="1" w:after="0" w:line="240" w:lineRule="auto"/>
              <w:ind w:firstLine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F59" w:rsidRPr="00FC0F59" w:rsidRDefault="00FC0F59" w:rsidP="00FC0F59">
            <w:pPr>
              <w:spacing w:before="100" w:beforeAutospacing="1" w:after="0" w:line="240" w:lineRule="auto"/>
              <w:ind w:firstLine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Варианты ответов на вопросы, содержащиеся в перечне вопросов </w:t>
            </w: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C0F59" w:rsidRPr="00FC0F59" w:rsidRDefault="00FC0F59" w:rsidP="00FC0F59">
            <w:pPr>
              <w:spacing w:before="100" w:beforeAutospacing="1" w:after="0" w:line="240" w:lineRule="auto"/>
              <w:ind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C0F59" w:rsidRPr="00FC0F59" w:rsidTr="000D695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C0F59" w:rsidRPr="00FC0F59" w:rsidRDefault="00FC0F59" w:rsidP="00FC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C0F59" w:rsidRPr="00FC0F59" w:rsidRDefault="00FC0F59" w:rsidP="00FC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C0F59" w:rsidRPr="00FC0F59" w:rsidRDefault="00FC0F59" w:rsidP="00FC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F59" w:rsidRPr="00FC0F59" w:rsidRDefault="00FC0F59" w:rsidP="00FC0F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F59" w:rsidRPr="00FC0F59" w:rsidRDefault="00FC0F59" w:rsidP="00FC0F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F59" w:rsidRPr="00FC0F59" w:rsidRDefault="00FC0F59" w:rsidP="00FC0F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C0F59" w:rsidRPr="00FC0F59" w:rsidRDefault="00FC0F59" w:rsidP="00FC0F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954" w:rsidRPr="00FC0F59" w:rsidTr="0030504D">
        <w:trPr>
          <w:tblCellSpacing w:w="0" w:type="dxa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4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0D6954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0F59" w:rsidRPr="00FC0F59" w:rsidTr="000D6954">
        <w:trPr>
          <w:tblCellSpacing w:w="0" w:type="dxa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F59" w:rsidRPr="00FC0F59" w:rsidRDefault="00FC0F59" w:rsidP="00FC0F59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F59" w:rsidRPr="00FC0F59" w:rsidRDefault="00FC0F59" w:rsidP="00FC0F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F59" w:rsidRPr="00FC0F59" w:rsidRDefault="00FC0F59" w:rsidP="00FC0F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благоустройства территории муниципального образования </w:t>
            </w:r>
            <w:r w:rsidR="000D6954" w:rsidRPr="000D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Волочаевское сельское поселение Смидовичского </w:t>
            </w:r>
            <w:r w:rsidR="000D6954" w:rsidRPr="000D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Еврейской автономной области</w:t>
            </w: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D6954" w:rsidRPr="000D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решением Собрания депутатов от 28.04.2018   № 253</w:t>
            </w:r>
          </w:p>
        </w:tc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F59" w:rsidRPr="00FC0F59" w:rsidRDefault="00FC0F59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F59" w:rsidRPr="00FC0F59" w:rsidRDefault="00FC0F59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0F59" w:rsidRPr="00FC0F59" w:rsidRDefault="00FC0F59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C0F59" w:rsidRPr="00FC0F59" w:rsidRDefault="00FC0F59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954" w:rsidRPr="00FC0F59" w:rsidTr="000D6954">
        <w:trPr>
          <w:tblCellSpacing w:w="0" w:type="dxa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D32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благоустройства территории муниципального образования </w:t>
            </w:r>
            <w:r w:rsidRPr="000D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Волочаевское сельское поселение Смидовичского муниципального района Еврейской автономной области</w:t>
            </w: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решением Собрания депутатов от 28.04.2018   № 253</w:t>
            </w:r>
          </w:p>
        </w:tc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954" w:rsidRPr="00FC0F59" w:rsidTr="000D6954">
        <w:trPr>
          <w:tblCellSpacing w:w="0" w:type="dxa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D32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благоустройства территории муниципального образования </w:t>
            </w:r>
            <w:r w:rsidRPr="000D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Волочаевское сельское поселение Смидовичского муниципального района Еврейской автономной области</w:t>
            </w: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решением Собрания депутатов от 28.04.2018   № 253</w:t>
            </w:r>
          </w:p>
        </w:tc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954" w:rsidRPr="00FC0F59" w:rsidTr="000D6954">
        <w:trPr>
          <w:tblCellSpacing w:w="0" w:type="dxa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D32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благоустройства территории муниципального образования </w:t>
            </w:r>
            <w:r w:rsidRPr="000D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Волочаевское сельское поселение Смидовичского муниципального района Еврейской автономной области</w:t>
            </w: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решением Собрания депутатов от 28.04.2018   № 253</w:t>
            </w:r>
          </w:p>
        </w:tc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954" w:rsidRPr="00FC0F59" w:rsidTr="000D6954">
        <w:trPr>
          <w:tblCellSpacing w:w="0" w:type="dxa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D32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благоустройства территории муниципального образования </w:t>
            </w:r>
            <w:r w:rsidRPr="000D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Волочаевское сельское поселение Смидовичского муниципального района Еврейской автономной области</w:t>
            </w: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решением Собрания депутатов от 28.04.2018   № 253</w:t>
            </w:r>
          </w:p>
        </w:tc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954" w:rsidRPr="00FC0F59" w:rsidTr="005F2AA7">
        <w:trPr>
          <w:tblCellSpacing w:w="0" w:type="dxa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0D69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фасадов и ограждающих конструкций зданий, строений, сооружений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954" w:rsidRPr="00FC0F59" w:rsidTr="000D6954">
        <w:trPr>
          <w:tblCellSpacing w:w="0" w:type="dxa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D32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благоустройства территории муниципального образования </w:t>
            </w:r>
            <w:r w:rsidRPr="000D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Волочаевское сельское поселение Смидовичского муниципального района Еврейской автономной области</w:t>
            </w: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утвержденные решением Собрания депутатов от </w:t>
            </w:r>
            <w:r w:rsidRPr="000D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28.04.2018   № 253</w:t>
            </w:r>
          </w:p>
        </w:tc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954" w:rsidRPr="00FC0F59" w:rsidTr="000D6954">
        <w:trPr>
          <w:tblCellSpacing w:w="0" w:type="dxa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D32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благоустройства территории муниципального образования </w:t>
            </w:r>
            <w:r w:rsidRPr="000D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Волочаевское сельское поселение Смидовичского муниципального района Еврейской автономной области</w:t>
            </w: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решением Собрания депутатов от 28.04.2018   № 253</w:t>
            </w:r>
          </w:p>
        </w:tc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954" w:rsidRPr="00FC0F59" w:rsidTr="000D6954">
        <w:trPr>
          <w:tblCellSpacing w:w="0" w:type="dxa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D32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благоустройства территории муниципального образования </w:t>
            </w:r>
            <w:r w:rsidRPr="000D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Волочаевское сельское поселение Смидовичского муниципального района Еврейской автономной области</w:t>
            </w: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решением Собрания депутатов от 28.04.2018   № 253</w:t>
            </w:r>
          </w:p>
        </w:tc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954" w:rsidRPr="00FC0F59" w:rsidTr="000D6954">
        <w:trPr>
          <w:tblCellSpacing w:w="0" w:type="dxa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D32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благоустройства территории муниципального образования </w:t>
            </w:r>
            <w:r w:rsidRPr="000D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Волочаевское сельское поселение Смидовичского муниципального района Еврейской автономной области</w:t>
            </w: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утвержденные решением Собрания депутатов от 28.04.2018   № 253</w:t>
            </w:r>
          </w:p>
        </w:tc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954" w:rsidRPr="00FC0F59" w:rsidTr="000D6954">
        <w:trPr>
          <w:tblCellSpacing w:w="0" w:type="dxa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очистка от снега и льда крыш и козырьков, удаление наледи, снега и сосулек с карнизов?</w:t>
            </w:r>
          </w:p>
        </w:tc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D32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благоустройства территории муниципального образования </w:t>
            </w:r>
            <w:r w:rsidRPr="000D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Волочаевское сельское поселение Смидовичского муниципального района Еврейской автономной области</w:t>
            </w: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решением Собрания депутатов от 28.04.2018   № 253</w:t>
            </w:r>
          </w:p>
        </w:tc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954" w:rsidRPr="00FC0F59" w:rsidTr="000D6954">
        <w:trPr>
          <w:trHeight w:val="766"/>
          <w:tblCellSpacing w:w="0" w:type="dxa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0D6954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озеленения территории муниципального образования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954" w:rsidRPr="00FC0F59" w:rsidTr="000D6954">
        <w:trPr>
          <w:tblCellSpacing w:w="0" w:type="dxa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D32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благоустройства территории муниципального образования </w:t>
            </w:r>
            <w:r w:rsidRPr="000D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Волочаевское сельское поселение Смидовичского муниципального района Еврейской автономной области</w:t>
            </w: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решением Собрания депутатов от 28.04.2018   № 253</w:t>
            </w:r>
          </w:p>
        </w:tc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954" w:rsidRPr="00FC0F59" w:rsidTr="000D6954">
        <w:trPr>
          <w:tblCellSpacing w:w="0" w:type="dxa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Соблюдается ли запрет на осуществление хозяйственной и иной деятельности, оказывающую </w:t>
            </w: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негативное воздействие на территориях с зелеными насаждениями?</w:t>
            </w:r>
          </w:p>
        </w:tc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D32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Правила благоустройства территории муниципального образования </w:t>
            </w:r>
            <w:r w:rsidRPr="000D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Волочаевское сельское поселение Смидовичского муниципального района Еврейской автономной области</w:t>
            </w: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решением Собрания депутатов от 28.04.2018   № 253</w:t>
            </w:r>
          </w:p>
        </w:tc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954" w:rsidRPr="00FC0F59" w:rsidTr="000D6954">
        <w:trPr>
          <w:tblCellSpacing w:w="0" w:type="dxa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вето?</w:t>
            </w:r>
          </w:p>
        </w:tc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D32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благоустройства территории муниципального образования </w:t>
            </w:r>
            <w:r w:rsidRPr="000D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Волочаевское сельское поселение Смидовичского муниципального района Еврейской автономной области</w:t>
            </w: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решением Собрания депутатов от 28.04.2018   № 253</w:t>
            </w:r>
          </w:p>
        </w:tc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954" w:rsidRPr="00FC0F59" w:rsidTr="000D6954">
        <w:trPr>
          <w:tblCellSpacing w:w="0" w:type="dxa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D32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благоустройства территории муниципального образования </w:t>
            </w:r>
            <w:r w:rsidRPr="000D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Волочаевское сельское поселение Смидовичского муниципального района Еврейской автономной области</w:t>
            </w: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решением Собрания депутатов от 28.04.2018   № 253</w:t>
            </w:r>
          </w:p>
        </w:tc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954" w:rsidRPr="00FC0F59" w:rsidTr="007642ED">
        <w:trPr>
          <w:tblCellSpacing w:w="0" w:type="dxa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2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0D6954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элементов благоустройства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954" w:rsidRPr="00FC0F59" w:rsidTr="000D6954">
        <w:trPr>
          <w:tblCellSpacing w:w="0" w:type="dxa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D32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благоустройства территории муниципального образования </w:t>
            </w:r>
            <w:r w:rsidRPr="000D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Волочаевское сельское поселение Смидовичского муниципального района Еврейской автономной области</w:t>
            </w: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решением Собрания депутатов от 28.04.2018   № 253</w:t>
            </w:r>
          </w:p>
        </w:tc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954" w:rsidRPr="00FC0F59" w:rsidTr="000D6954">
        <w:trPr>
          <w:tblCellSpacing w:w="0" w:type="dxa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D32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благоустройства территории муниципального образования </w:t>
            </w:r>
            <w:r w:rsidRPr="000D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Волочаевское сельское поселение Смидовичского муниципального района Еврейской автономной области</w:t>
            </w: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решением Собрания депутатов от 28.04.2018   № 253</w:t>
            </w:r>
          </w:p>
        </w:tc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954" w:rsidRPr="00FC0F59" w:rsidTr="00035F6C">
        <w:trPr>
          <w:tblCellSpacing w:w="0" w:type="dxa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2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0D6954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порядка определения границ прилегающих территорий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954" w:rsidRPr="00FC0F59" w:rsidTr="000D6954">
        <w:trPr>
          <w:tblCellSpacing w:w="0" w:type="dxa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установленного правилами благоустройства порядка определения границ прилегающих территорий</w:t>
            </w:r>
          </w:p>
        </w:tc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D327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благоустройства территории муниципального образования </w:t>
            </w:r>
            <w:r w:rsidRPr="000D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Волочаевское сельское поселение Смидовичского муниципального района Еврейской автономной </w:t>
            </w:r>
            <w:r w:rsidRPr="000D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6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решением Собрания депутатов от 28.04.2018   № 253</w:t>
            </w:r>
          </w:p>
        </w:tc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D6954" w:rsidRPr="00FC0F59" w:rsidRDefault="000D6954" w:rsidP="00FC0F5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C0F59" w:rsidRPr="00FC0F59" w:rsidRDefault="00FC0F59" w:rsidP="00FC0F5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5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6"/>
        <w:gridCol w:w="851"/>
        <w:gridCol w:w="4818"/>
      </w:tblGrid>
      <w:tr w:rsidR="00FC0F59" w:rsidRPr="00FC0F59" w:rsidTr="00FC0F59">
        <w:trPr>
          <w:tblCellSpacing w:w="0" w:type="dxa"/>
        </w:trPr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C0F59" w:rsidRPr="00FC0F59" w:rsidRDefault="00FC0F59" w:rsidP="00FC0F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C0F59" w:rsidRPr="00FC0F59" w:rsidRDefault="00FC0F59" w:rsidP="00FC0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C0F59" w:rsidRPr="00FC0F59" w:rsidRDefault="00FC0F59" w:rsidP="00FC0F59">
            <w:pPr>
              <w:spacing w:before="100" w:beforeAutospacing="1" w:after="100" w:afterAutospacing="1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C0F59" w:rsidRPr="00FC0F59" w:rsidTr="00FC0F59">
        <w:trPr>
          <w:trHeight w:val="1374"/>
          <w:tblCellSpacing w:w="0" w:type="dxa"/>
        </w:trPr>
        <w:tc>
          <w:tcPr>
            <w:tcW w:w="385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C0F59" w:rsidRPr="00FC0F59" w:rsidRDefault="00FC0F59" w:rsidP="00FC0F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(подпись должностного лица органа муниципального контроля, проводящего контрольное мероприятие и заполняющего проверочный лист)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C0F59" w:rsidRPr="00FC0F59" w:rsidRDefault="00FC0F59" w:rsidP="00FC0F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C0F59" w:rsidRPr="00FC0F59" w:rsidRDefault="00FC0F59" w:rsidP="00FC0F59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F5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FC0F59" w:rsidRPr="00FC0F59" w:rsidRDefault="00FC2000" w:rsidP="00FC2000">
      <w:pPr>
        <w:shd w:val="clear" w:color="auto" w:fill="FFFFFF"/>
        <w:spacing w:after="0"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C0F59" w:rsidRPr="00F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0F59" w:rsidRPr="00FC0F59" w:rsidRDefault="00FC0F59" w:rsidP="00FC0F59">
      <w:pPr>
        <w:shd w:val="clear" w:color="auto" w:fill="FFFFFF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заполнению проверочного листа:</w:t>
      </w:r>
    </w:p>
    <w:p w:rsidR="00FC0F59" w:rsidRPr="00FC0F59" w:rsidRDefault="00FC0F59" w:rsidP="00FC0F59">
      <w:pPr>
        <w:shd w:val="clear" w:color="auto" w:fill="FFFFFF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позиции «ДА» проставляется отметка, если предъявляемое требование реализовано в полном объеме;</w:t>
      </w:r>
    </w:p>
    <w:p w:rsidR="00FC0F59" w:rsidRPr="00FC0F59" w:rsidRDefault="00FC0F59" w:rsidP="00FC0F59">
      <w:pPr>
        <w:shd w:val="clear" w:color="auto" w:fill="FFFFFF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позиции «НЕТ» проставляется отметка, если предъявляемое требование не реализовано или реализовано не в полном объеме;</w:t>
      </w:r>
    </w:p>
    <w:p w:rsidR="00FC0F59" w:rsidRPr="00FC0F59" w:rsidRDefault="00FC0F59" w:rsidP="00FC0F59">
      <w:pPr>
        <w:shd w:val="clear" w:color="auto" w:fill="FFFFFF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позиции «Неприменимо»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субъекту.</w:t>
      </w:r>
    </w:p>
    <w:p w:rsidR="00C6559A" w:rsidRPr="00FC0F59" w:rsidRDefault="00FC2000">
      <w:pPr>
        <w:rPr>
          <w:rFonts w:ascii="Times New Roman" w:hAnsi="Times New Roman" w:cs="Times New Roman"/>
          <w:sz w:val="28"/>
          <w:szCs w:val="28"/>
        </w:rPr>
      </w:pPr>
    </w:p>
    <w:sectPr w:rsidR="00C6559A" w:rsidRPr="00FC0F59" w:rsidSect="00FC200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9D"/>
    <w:rsid w:val="00095F11"/>
    <w:rsid w:val="000B6E3C"/>
    <w:rsid w:val="000C4DEB"/>
    <w:rsid w:val="000D6954"/>
    <w:rsid w:val="00620DA3"/>
    <w:rsid w:val="0079749F"/>
    <w:rsid w:val="009A639D"/>
    <w:rsid w:val="00A0193C"/>
    <w:rsid w:val="00D475D6"/>
    <w:rsid w:val="00FC0F59"/>
    <w:rsid w:val="00FC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4AC1C-2F2E-4D3C-B763-1B43AB6A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3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olocheao.ru/" TargetMode="External"/><Relationship Id="rId4" Type="http://schemas.openxmlformats.org/officeDocument/2006/relationships/hyperlink" Target="http://pravo-search.minjust.ru:8080/bigs/showDocument.html?id=CF1F5643-3AEB-4438-9333-2E47F2A9D0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2022-03-24T04:56:00Z</cp:lastPrinted>
  <dcterms:created xsi:type="dcterms:W3CDTF">2022-02-08T04:52:00Z</dcterms:created>
  <dcterms:modified xsi:type="dcterms:W3CDTF">2022-03-24T04:56:00Z</dcterms:modified>
</cp:coreProperties>
</file>