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2C" w:rsidRDefault="00CF4C2C" w:rsidP="00CF4C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</w:t>
      </w:r>
      <w:r w:rsidR="0058053A">
        <w:rPr>
          <w:sz w:val="28"/>
          <w:szCs w:val="28"/>
        </w:rPr>
        <w:t>азование «Волочаевское</w:t>
      </w:r>
      <w:r w:rsidR="00610CAE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</w:t>
      </w:r>
    </w:p>
    <w:p w:rsidR="00CF4C2C" w:rsidRDefault="00CF4C2C" w:rsidP="00CF4C2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CF4C2C" w:rsidRDefault="00CF4C2C" w:rsidP="00CF4C2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F4C2C" w:rsidRDefault="00CF4C2C" w:rsidP="00CF4C2C">
      <w:pPr>
        <w:jc w:val="center"/>
        <w:rPr>
          <w:sz w:val="28"/>
          <w:szCs w:val="28"/>
        </w:rPr>
      </w:pPr>
    </w:p>
    <w:p w:rsidR="00CF4C2C" w:rsidRDefault="00610CAE" w:rsidP="00CF4C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</w:t>
      </w:r>
      <w:r w:rsidR="00CF4C2C">
        <w:rPr>
          <w:sz w:val="28"/>
          <w:szCs w:val="28"/>
        </w:rPr>
        <w:t xml:space="preserve"> ПОСЕЛЕНИЯ </w:t>
      </w:r>
    </w:p>
    <w:p w:rsidR="00CF4C2C" w:rsidRDefault="00CF4C2C" w:rsidP="00CF4C2C">
      <w:pPr>
        <w:jc w:val="center"/>
        <w:rPr>
          <w:sz w:val="28"/>
          <w:szCs w:val="28"/>
        </w:rPr>
      </w:pPr>
    </w:p>
    <w:p w:rsidR="00CF4C2C" w:rsidRDefault="00CF4C2C" w:rsidP="00CF4C2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4C2C" w:rsidRDefault="00CF4C2C" w:rsidP="00CF4C2C">
      <w:pPr>
        <w:pStyle w:val="1"/>
        <w:rPr>
          <w:b w:val="0"/>
          <w:bCs w:val="0"/>
        </w:rPr>
      </w:pPr>
    </w:p>
    <w:p w:rsidR="00CF4C2C" w:rsidRDefault="00FF7E1B" w:rsidP="00CF4C2C">
      <w:pPr>
        <w:pStyle w:val="1"/>
        <w:rPr>
          <w:b w:val="0"/>
          <w:bCs w:val="0"/>
        </w:rPr>
      </w:pPr>
      <w:r>
        <w:rPr>
          <w:b w:val="0"/>
          <w:bCs w:val="0"/>
        </w:rPr>
        <w:t>17.12.2021</w:t>
      </w:r>
      <w:r w:rsidR="00CF4C2C">
        <w:rPr>
          <w:b w:val="0"/>
          <w:bCs w:val="0"/>
        </w:rPr>
        <w:t xml:space="preserve">                                                                                            </w:t>
      </w:r>
      <w:r w:rsidR="009741BA">
        <w:rPr>
          <w:b w:val="0"/>
          <w:bCs w:val="0"/>
        </w:rPr>
        <w:t xml:space="preserve">                </w:t>
      </w:r>
      <w:r w:rsidR="00CF4C2C">
        <w:rPr>
          <w:b w:val="0"/>
          <w:bCs w:val="0"/>
        </w:rPr>
        <w:t xml:space="preserve">№ </w:t>
      </w:r>
      <w:r>
        <w:rPr>
          <w:b w:val="0"/>
          <w:bCs w:val="0"/>
        </w:rPr>
        <w:t>229</w:t>
      </w:r>
    </w:p>
    <w:p w:rsidR="00CF4C2C" w:rsidRDefault="0058053A" w:rsidP="00CF4C2C">
      <w:pPr>
        <w:pStyle w:val="4"/>
        <w:tabs>
          <w:tab w:val="left" w:pos="1914"/>
          <w:tab w:val="center" w:pos="4535"/>
        </w:tabs>
        <w:jc w:val="center"/>
      </w:pPr>
      <w:r>
        <w:t>с.</w:t>
      </w:r>
      <w:r w:rsidR="009741BA">
        <w:t xml:space="preserve"> </w:t>
      </w:r>
      <w:r>
        <w:t>Партизанское</w:t>
      </w:r>
    </w:p>
    <w:p w:rsidR="00CF4C2C" w:rsidRDefault="00CF4C2C" w:rsidP="00CF4C2C">
      <w:pPr>
        <w:rPr>
          <w:sz w:val="28"/>
          <w:szCs w:val="28"/>
        </w:rPr>
      </w:pPr>
    </w:p>
    <w:p w:rsidR="009741BA" w:rsidRDefault="009741BA" w:rsidP="00CF4C2C">
      <w:pPr>
        <w:rPr>
          <w:sz w:val="28"/>
          <w:szCs w:val="28"/>
        </w:rPr>
      </w:pPr>
    </w:p>
    <w:p w:rsidR="00CF4C2C" w:rsidRDefault="00CF4C2C" w:rsidP="00CF4C2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главных администраторов доходов бюджета муниципального образ</w:t>
      </w:r>
      <w:r w:rsidR="0058053A">
        <w:rPr>
          <w:sz w:val="28"/>
          <w:szCs w:val="28"/>
        </w:rPr>
        <w:t>ования «Волочаевского</w:t>
      </w:r>
      <w:r w:rsidR="00610CA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поселения» и перечня главных администраторов источников финансирования дефицита бюджета муниципального образ</w:t>
      </w:r>
      <w:r w:rsidR="0058053A">
        <w:rPr>
          <w:sz w:val="28"/>
          <w:szCs w:val="28"/>
        </w:rPr>
        <w:t>ования «Волочаевского</w:t>
      </w:r>
      <w:r w:rsidR="00610CA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поселения»</w:t>
      </w:r>
    </w:p>
    <w:p w:rsidR="00CF4C2C" w:rsidRDefault="00CF4C2C" w:rsidP="00CF4C2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9741BA" w:rsidRDefault="009741BA" w:rsidP="00CF4C2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CF4C2C" w:rsidRDefault="00CF4C2C" w:rsidP="00CF4C2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статьями 160.1и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</w:t>
      </w:r>
      <w:r w:rsidR="009741BA">
        <w:rPr>
          <w:bCs/>
          <w:sz w:val="28"/>
          <w:szCs w:val="28"/>
        </w:rPr>
        <w:t>самоуправления, органами</w:t>
      </w:r>
      <w:r>
        <w:rPr>
          <w:bCs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</w:t>
      </w:r>
      <w:r w:rsidR="009741BA">
        <w:rPr>
          <w:bCs/>
          <w:sz w:val="28"/>
          <w:szCs w:val="28"/>
        </w:rPr>
        <w:t>местного бюджета</w:t>
      </w:r>
      <w:r>
        <w:rPr>
          <w:bCs/>
          <w:sz w:val="28"/>
          <w:szCs w:val="28"/>
        </w:rPr>
        <w:t>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</w:t>
      </w:r>
      <w:r w:rsidR="004E43F5">
        <w:rPr>
          <w:bCs/>
          <w:sz w:val="28"/>
          <w:szCs w:val="28"/>
        </w:rPr>
        <w:t xml:space="preserve">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</w:t>
      </w:r>
      <w:r w:rsidR="00BF3EDA">
        <w:rPr>
          <w:bCs/>
          <w:sz w:val="28"/>
          <w:szCs w:val="28"/>
        </w:rPr>
        <w:t>ого страхования, местного бюджет</w:t>
      </w:r>
      <w:r w:rsidR="004E43F5">
        <w:rPr>
          <w:bCs/>
          <w:sz w:val="28"/>
          <w:szCs w:val="28"/>
        </w:rPr>
        <w:t>а, утвержденными постановлением Правительства Российской Федерации от 16.09.2021 № 1568 администрация городского поселения</w:t>
      </w:r>
    </w:p>
    <w:p w:rsidR="00CF4C2C" w:rsidRDefault="00CF4C2C" w:rsidP="00CF4C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43F5" w:rsidRDefault="004E43F5" w:rsidP="00CF4C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1.Утвердить:</w:t>
      </w:r>
    </w:p>
    <w:p w:rsidR="00CF4C2C" w:rsidRDefault="00CF4C2C" w:rsidP="00CF4C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E43F5">
        <w:rPr>
          <w:sz w:val="28"/>
          <w:szCs w:val="28"/>
        </w:rPr>
        <w:t>1.Перечень главных администраторов доходов бюджета муниципального обр</w:t>
      </w:r>
      <w:r w:rsidR="0058053A">
        <w:rPr>
          <w:sz w:val="28"/>
          <w:szCs w:val="28"/>
        </w:rPr>
        <w:t>азования «Волочаевское</w:t>
      </w:r>
      <w:r w:rsidR="00610CAE">
        <w:rPr>
          <w:sz w:val="28"/>
          <w:szCs w:val="28"/>
        </w:rPr>
        <w:t xml:space="preserve"> сельское</w:t>
      </w:r>
      <w:r w:rsidR="004E43F5">
        <w:rPr>
          <w:sz w:val="28"/>
          <w:szCs w:val="28"/>
        </w:rPr>
        <w:t xml:space="preserve"> поселение» на 2022 </w:t>
      </w:r>
      <w:proofErr w:type="gramStart"/>
      <w:r w:rsidR="004E43F5">
        <w:rPr>
          <w:sz w:val="28"/>
          <w:szCs w:val="28"/>
        </w:rPr>
        <w:t>год  и</w:t>
      </w:r>
      <w:proofErr w:type="gramEnd"/>
      <w:r w:rsidR="004E43F5">
        <w:rPr>
          <w:sz w:val="28"/>
          <w:szCs w:val="28"/>
        </w:rPr>
        <w:t xml:space="preserve"> на плановый период 2023 и 2024 годов согласно приложению № 1 к настоящему постановлению.</w:t>
      </w:r>
    </w:p>
    <w:p w:rsidR="00CF4C2C" w:rsidRDefault="004E43F5" w:rsidP="00CF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F4C2C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главных администраторов источников финансирования дефицита бюджета муниципального обр</w:t>
      </w:r>
      <w:r w:rsidR="0058053A">
        <w:rPr>
          <w:sz w:val="28"/>
          <w:szCs w:val="28"/>
        </w:rPr>
        <w:t>азования «Волочаевское</w:t>
      </w:r>
      <w:r w:rsidR="00610CAE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="009319F3">
        <w:rPr>
          <w:sz w:val="28"/>
          <w:szCs w:val="28"/>
        </w:rPr>
        <w:t>» согласно приложению № 2 к настоящему постановлению.</w:t>
      </w:r>
    </w:p>
    <w:p w:rsidR="00CF4C2C" w:rsidRDefault="00BF3EDA" w:rsidP="00CF4C2C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CF4C2C">
        <w:rPr>
          <w:sz w:val="28"/>
          <w:szCs w:val="28"/>
        </w:rPr>
        <w:t>.</w:t>
      </w:r>
      <w:r w:rsidR="00CF4C2C">
        <w:rPr>
          <w:snapToGrid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CF4C2C" w:rsidRDefault="00BF3EDA" w:rsidP="00CF4C2C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CF4C2C">
        <w:rPr>
          <w:snapToGrid w:val="0"/>
          <w:sz w:val="28"/>
          <w:szCs w:val="28"/>
        </w:rPr>
        <w:t>. Настоящее постановление вступает в силу со дня его подписания</w:t>
      </w:r>
      <w:r w:rsidR="009319F3">
        <w:rPr>
          <w:snapToGrid w:val="0"/>
          <w:sz w:val="28"/>
          <w:szCs w:val="28"/>
        </w:rPr>
        <w:t xml:space="preserve"> и применяется к правоотношениям, возникающим при составлении и исполнении бюджета муниципального обр</w:t>
      </w:r>
      <w:r w:rsidR="0058053A">
        <w:rPr>
          <w:snapToGrid w:val="0"/>
          <w:sz w:val="28"/>
          <w:szCs w:val="28"/>
        </w:rPr>
        <w:t>азования «Волочаевское</w:t>
      </w:r>
      <w:r w:rsidR="00610CAE">
        <w:rPr>
          <w:snapToGrid w:val="0"/>
          <w:sz w:val="28"/>
          <w:szCs w:val="28"/>
        </w:rPr>
        <w:t xml:space="preserve"> сельское</w:t>
      </w:r>
      <w:r w:rsidR="009319F3">
        <w:rPr>
          <w:snapToGrid w:val="0"/>
          <w:sz w:val="28"/>
          <w:szCs w:val="28"/>
        </w:rPr>
        <w:t xml:space="preserve"> поселение» начиная с 2022 года и на плановый период 2023 и 2024 годов.</w:t>
      </w:r>
    </w:p>
    <w:p w:rsidR="00CF4C2C" w:rsidRDefault="00CF4C2C" w:rsidP="00CF4C2C">
      <w:pPr>
        <w:ind w:firstLine="709"/>
        <w:jc w:val="both"/>
        <w:rPr>
          <w:sz w:val="28"/>
          <w:szCs w:val="28"/>
        </w:rPr>
      </w:pPr>
    </w:p>
    <w:p w:rsidR="00CF4C2C" w:rsidRDefault="00CF4C2C" w:rsidP="00CF4C2C">
      <w:pPr>
        <w:ind w:firstLine="709"/>
        <w:jc w:val="both"/>
        <w:rPr>
          <w:sz w:val="28"/>
          <w:szCs w:val="28"/>
        </w:rPr>
      </w:pPr>
    </w:p>
    <w:p w:rsidR="009741BA" w:rsidRDefault="00CF4C2C" w:rsidP="00CF4C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F4C2C" w:rsidRDefault="009741BA" w:rsidP="00CF4C2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F4C2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</w:t>
      </w:r>
      <w:r w:rsidR="00CF4C2C">
        <w:rPr>
          <w:sz w:val="28"/>
          <w:szCs w:val="28"/>
        </w:rPr>
        <w:t xml:space="preserve"> </w:t>
      </w:r>
      <w:r w:rsidR="0058053A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="0058053A">
        <w:rPr>
          <w:sz w:val="28"/>
          <w:szCs w:val="28"/>
        </w:rPr>
        <w:t>Марцева</w:t>
      </w:r>
    </w:p>
    <w:p w:rsidR="0009486B" w:rsidRDefault="0009486B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/>
    <w:p w:rsidR="00FF7E1B" w:rsidRDefault="00FF7E1B" w:rsidP="00FF7E1B">
      <w:pPr>
        <w:rPr>
          <w:sz w:val="24"/>
          <w:szCs w:val="24"/>
        </w:rPr>
        <w:sectPr w:rsidR="00FF7E1B" w:rsidSect="009741BA">
          <w:headerReference w:type="default" r:id="rId7"/>
          <w:pgSz w:w="11906" w:h="16838"/>
          <w:pgMar w:top="851" w:right="567" w:bottom="1134" w:left="1701" w:header="708" w:footer="708" w:gutter="0"/>
          <w:pgNumType w:start="1" w:chapStyle="1"/>
          <w:cols w:space="708"/>
          <w:docGrid w:linePitch="360"/>
        </w:sectPr>
      </w:pPr>
    </w:p>
    <w:tbl>
      <w:tblPr>
        <w:tblW w:w="11880" w:type="dxa"/>
        <w:tblInd w:w="93" w:type="dxa"/>
        <w:tblLook w:val="04A0" w:firstRow="1" w:lastRow="0" w:firstColumn="1" w:lastColumn="0" w:noHBand="0" w:noVBand="1"/>
      </w:tblPr>
      <w:tblGrid>
        <w:gridCol w:w="1700"/>
        <w:gridCol w:w="2660"/>
        <w:gridCol w:w="1880"/>
        <w:gridCol w:w="1880"/>
        <w:gridCol w:w="1880"/>
        <w:gridCol w:w="1880"/>
      </w:tblGrid>
      <w:tr w:rsidR="00FF7E1B" w:rsidRPr="00FF7E1B" w:rsidTr="00FF7E1B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E1B" w:rsidRPr="00FF7E1B" w:rsidRDefault="00FF7E1B" w:rsidP="00FF7E1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E1B" w:rsidRPr="00FF7E1B" w:rsidRDefault="00FF7E1B" w:rsidP="00FF7E1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color w:val="000000"/>
                <w:sz w:val="22"/>
                <w:szCs w:val="22"/>
              </w:rPr>
            </w:pPr>
            <w:r w:rsidRPr="00FF7E1B">
              <w:rPr>
                <w:color w:val="000000"/>
                <w:sz w:val="22"/>
                <w:szCs w:val="22"/>
              </w:rPr>
              <w:t xml:space="preserve">             </w:t>
            </w:r>
            <w:r w:rsidR="009741BA"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Pr="00FF7E1B">
              <w:rPr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FF7E1B" w:rsidRPr="00FF7E1B" w:rsidTr="00FF7E1B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E1B" w:rsidRPr="00FF7E1B" w:rsidRDefault="00FF7E1B" w:rsidP="00FF7E1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E1B" w:rsidRPr="00FF7E1B" w:rsidRDefault="00FF7E1B" w:rsidP="00FF7E1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color w:val="000000"/>
                <w:sz w:val="22"/>
                <w:szCs w:val="22"/>
              </w:rPr>
            </w:pPr>
            <w:r w:rsidRPr="00FF7E1B">
              <w:rPr>
                <w:color w:val="000000"/>
                <w:sz w:val="22"/>
                <w:szCs w:val="22"/>
              </w:rPr>
              <w:t xml:space="preserve">  </w:t>
            </w:r>
            <w:r w:rsidR="009741BA"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Pr="00FF7E1B">
              <w:rPr>
                <w:color w:val="000000"/>
                <w:sz w:val="22"/>
                <w:szCs w:val="22"/>
              </w:rPr>
              <w:t>УТВЕРЖДЕН</w:t>
            </w:r>
          </w:p>
        </w:tc>
      </w:tr>
      <w:tr w:rsidR="00FF7E1B" w:rsidRPr="00FF7E1B" w:rsidTr="00FF7E1B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E1B" w:rsidRPr="00FF7E1B" w:rsidRDefault="00FF7E1B" w:rsidP="00FF7E1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E1B" w:rsidRPr="00FF7E1B" w:rsidRDefault="00FF7E1B" w:rsidP="00FF7E1B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color w:val="000000"/>
                <w:sz w:val="22"/>
                <w:szCs w:val="22"/>
              </w:rPr>
            </w:pPr>
            <w:r w:rsidRPr="00FF7E1B">
              <w:rPr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="009741BA">
              <w:rPr>
                <w:color w:val="000000"/>
                <w:sz w:val="22"/>
                <w:szCs w:val="22"/>
              </w:rPr>
              <w:t xml:space="preserve">   </w:t>
            </w:r>
            <w:r w:rsidRPr="00FF7E1B">
              <w:rPr>
                <w:color w:val="000000"/>
                <w:sz w:val="22"/>
                <w:szCs w:val="22"/>
              </w:rPr>
              <w:t>постановлением администрации</w:t>
            </w:r>
          </w:p>
        </w:tc>
      </w:tr>
      <w:tr w:rsidR="00FF7E1B" w:rsidRPr="00FF7E1B" w:rsidTr="00FF7E1B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color w:val="000000"/>
                <w:sz w:val="22"/>
                <w:szCs w:val="22"/>
              </w:rPr>
            </w:pPr>
            <w:r w:rsidRPr="00FF7E1B">
              <w:rPr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r w:rsidR="009741BA">
              <w:rPr>
                <w:color w:val="000000"/>
                <w:sz w:val="22"/>
                <w:szCs w:val="22"/>
              </w:rPr>
              <w:t xml:space="preserve">   </w:t>
            </w:r>
            <w:r w:rsidRPr="00FF7E1B">
              <w:rPr>
                <w:color w:val="000000"/>
                <w:sz w:val="22"/>
                <w:szCs w:val="22"/>
              </w:rPr>
              <w:t>Волочаевского сел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FF7E1B">
              <w:rPr>
                <w:color w:val="000000"/>
                <w:sz w:val="22"/>
                <w:szCs w:val="22"/>
              </w:rPr>
              <w:t>ского поселения</w:t>
            </w:r>
          </w:p>
        </w:tc>
      </w:tr>
      <w:tr w:rsidR="00FF7E1B" w:rsidRPr="00FF7E1B" w:rsidTr="00FF7E1B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color w:val="000000"/>
                <w:sz w:val="22"/>
                <w:szCs w:val="22"/>
              </w:rPr>
            </w:pPr>
            <w:r w:rsidRPr="00FF7E1B">
              <w:rPr>
                <w:color w:val="000000"/>
                <w:sz w:val="22"/>
                <w:szCs w:val="22"/>
              </w:rPr>
              <w:t xml:space="preserve">                                 </w:t>
            </w:r>
            <w:r w:rsidR="009741BA">
              <w:rPr>
                <w:color w:val="000000"/>
                <w:sz w:val="22"/>
                <w:szCs w:val="22"/>
              </w:rPr>
              <w:t xml:space="preserve">           </w:t>
            </w:r>
            <w:r w:rsidRPr="00FF7E1B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17.12.2021</w:t>
            </w:r>
            <w:r w:rsidRPr="00FF7E1B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229</w:t>
            </w:r>
          </w:p>
        </w:tc>
      </w:tr>
      <w:tr w:rsidR="00FF7E1B" w:rsidRPr="00FF7E1B" w:rsidTr="00FF7E1B">
        <w:trPr>
          <w:trHeight w:val="1020"/>
        </w:trPr>
        <w:tc>
          <w:tcPr>
            <w:tcW w:w="1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7E1B">
              <w:rPr>
                <w:b/>
                <w:bCs/>
                <w:sz w:val="24"/>
                <w:szCs w:val="24"/>
              </w:rPr>
              <w:t xml:space="preserve">Перечень главных администраторов доходов бюджета муниципального </w:t>
            </w:r>
            <w:proofErr w:type="gramStart"/>
            <w:r w:rsidRPr="00FF7E1B">
              <w:rPr>
                <w:b/>
                <w:bCs/>
                <w:sz w:val="24"/>
                <w:szCs w:val="24"/>
              </w:rPr>
              <w:t>образования  "</w:t>
            </w:r>
            <w:proofErr w:type="gramEnd"/>
            <w:r w:rsidRPr="00FF7E1B">
              <w:rPr>
                <w:b/>
                <w:bCs/>
                <w:sz w:val="24"/>
                <w:szCs w:val="24"/>
              </w:rPr>
              <w:t>Волочаевское сельское поселение" на 2022 год и на плановый период 2023 и 2024 годов  &lt;*&gt;</w:t>
            </w:r>
          </w:p>
        </w:tc>
      </w:tr>
      <w:tr w:rsidR="00FF7E1B" w:rsidRPr="00FF7E1B" w:rsidTr="00FF7E1B">
        <w:trPr>
          <w:trHeight w:val="1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7E1B" w:rsidRPr="00FF7E1B" w:rsidTr="00FF7E1B">
        <w:trPr>
          <w:trHeight w:val="15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7E1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7E1B" w:rsidRPr="00FF7E1B" w:rsidTr="00FF7E1B">
        <w:trPr>
          <w:trHeight w:val="64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Код бюджетной классификации Российской Федерации</w:t>
            </w:r>
          </w:p>
        </w:tc>
        <w:tc>
          <w:tcPr>
            <w:tcW w:w="7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Наименование кода экономической классификации доходов</w:t>
            </w:r>
          </w:p>
        </w:tc>
      </w:tr>
      <w:tr w:rsidR="00FF7E1B" w:rsidRPr="00FF7E1B" w:rsidTr="00FF7E1B">
        <w:trPr>
          <w:trHeight w:val="10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Главного администратора доходов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Доходов бюджета поселений</w:t>
            </w:r>
          </w:p>
        </w:tc>
        <w:tc>
          <w:tcPr>
            <w:tcW w:w="75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1B" w:rsidRPr="00FF7E1B" w:rsidRDefault="00FF7E1B" w:rsidP="00FF7E1B"/>
        </w:tc>
      </w:tr>
      <w:tr w:rsidR="00FF7E1B" w:rsidRPr="00FF7E1B" w:rsidTr="00FF7E1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2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</w:t>
            </w:r>
          </w:p>
        </w:tc>
      </w:tr>
      <w:tr w:rsidR="00FF7E1B" w:rsidRPr="00FF7E1B" w:rsidTr="00FF7E1B">
        <w:trPr>
          <w:trHeight w:val="578"/>
        </w:trPr>
        <w:tc>
          <w:tcPr>
            <w:tcW w:w="11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  <w:rPr>
                <w:b/>
                <w:bCs/>
              </w:rPr>
            </w:pPr>
            <w:r w:rsidRPr="00FF7E1B">
              <w:rPr>
                <w:b/>
                <w:bCs/>
              </w:rPr>
              <w:t>Финансовое управление администрации Смидовичского муниципального района Еврейской автономной области</w:t>
            </w:r>
          </w:p>
        </w:tc>
      </w:tr>
      <w:tr w:rsidR="00FF7E1B" w:rsidRPr="00FF7E1B" w:rsidTr="00FF7E1B">
        <w:trPr>
          <w:trHeight w:val="11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111 05025 10 0000 120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F7E1B" w:rsidRPr="00FF7E1B" w:rsidTr="00FF7E1B">
        <w:trPr>
          <w:trHeight w:val="112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111 05035 10 0000 120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proofErr w:type="gramStart"/>
            <w:r w:rsidRPr="00FF7E1B">
              <w:t>учреждений)</w:t>
            </w:r>
            <w:r w:rsidRPr="00FF7E1B">
              <w:br/>
              <w:t xml:space="preserve">   </w:t>
            </w:r>
            <w:proofErr w:type="gramEnd"/>
            <w:r w:rsidRPr="00FF7E1B">
              <w:t xml:space="preserve">    </w:t>
            </w:r>
          </w:p>
        </w:tc>
      </w:tr>
      <w:tr w:rsidR="00FF7E1B" w:rsidRPr="00FF7E1B" w:rsidTr="00FF7E1B">
        <w:trPr>
          <w:trHeight w:val="115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111 09045 10 0000 120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7E1B" w:rsidRPr="00FF7E1B" w:rsidTr="00FF7E1B">
        <w:trPr>
          <w:trHeight w:val="63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lastRenderedPageBreak/>
              <w:t>301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113 01995 10 0000 130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Прочие доходы от оказания платных услуг (</w:t>
            </w:r>
            <w:proofErr w:type="gramStart"/>
            <w:r w:rsidRPr="00FF7E1B">
              <w:t>работ)  получателями</w:t>
            </w:r>
            <w:proofErr w:type="gramEnd"/>
            <w:r w:rsidRPr="00FF7E1B">
              <w:t xml:space="preserve"> средств бюджетов сельских поселений</w:t>
            </w:r>
          </w:p>
        </w:tc>
      </w:tr>
      <w:tr w:rsidR="00FF7E1B" w:rsidRPr="00FF7E1B" w:rsidTr="00FF7E1B">
        <w:trPr>
          <w:trHeight w:val="3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113 02995 10 0000 130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Прочие доходы от компенсации затрат бюджетов сельских поселений</w:t>
            </w:r>
          </w:p>
        </w:tc>
      </w:tr>
      <w:tr w:rsidR="00FF7E1B" w:rsidRPr="00FF7E1B" w:rsidTr="00FF7E1B">
        <w:trPr>
          <w:trHeight w:val="140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114 02050 10 0000 410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 xml:space="preserve">Доходы от реализации имущества, находящегося в </w:t>
            </w:r>
            <w:proofErr w:type="gramStart"/>
            <w:r w:rsidRPr="00FF7E1B">
              <w:t xml:space="preserve">собственности  </w:t>
            </w:r>
            <w:proofErr w:type="spellStart"/>
            <w:r w:rsidRPr="00FF7E1B">
              <w:t>сельск</w:t>
            </w:r>
            <w:proofErr w:type="spellEnd"/>
            <w:proofErr w:type="gramEnd"/>
            <w:r w:rsidRPr="00FF7E1B">
              <w:t xml:space="preserve"> (за </w:t>
            </w:r>
            <w:proofErr w:type="spellStart"/>
            <w:r w:rsidRPr="00FF7E1B">
              <w:t>исключениемдвижимого</w:t>
            </w:r>
            <w:proofErr w:type="spellEnd"/>
            <w:r w:rsidRPr="00FF7E1B">
              <w:t xml:space="preserve">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7E1B" w:rsidRPr="00FF7E1B" w:rsidTr="00FF7E1B">
        <w:trPr>
          <w:trHeight w:val="5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117 01050 10 0000 180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Невыясненные поступления, зачисляемые в бюджеты сельских поселений</w:t>
            </w:r>
          </w:p>
        </w:tc>
      </w:tr>
      <w:tr w:rsidR="00FF7E1B" w:rsidRPr="00FF7E1B" w:rsidTr="00FF7E1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117 05050 10 0000 180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Прочие     неналоговые     доходы     бюджетов сельских поселений</w:t>
            </w:r>
          </w:p>
        </w:tc>
      </w:tr>
      <w:tr w:rsidR="00FF7E1B" w:rsidRPr="00FF7E1B" w:rsidTr="00FF7E1B">
        <w:trPr>
          <w:trHeight w:val="8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1 17 02020 10 0000 180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F7E1B" w:rsidRPr="00FF7E1B" w:rsidTr="00FF7E1B">
        <w:trPr>
          <w:trHeight w:val="8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1 18 01520 10 0000 150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F7E1B" w:rsidRPr="00FF7E1B" w:rsidTr="00FF7E1B">
        <w:trPr>
          <w:trHeight w:val="49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202 15001 10 0000 150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Дотации бюджетам сельских поселений на выравнивание бюджетной обеспеченности</w:t>
            </w:r>
          </w:p>
        </w:tc>
      </w:tr>
      <w:tr w:rsidR="00FF7E1B" w:rsidRPr="00FF7E1B" w:rsidTr="00FF7E1B">
        <w:trPr>
          <w:trHeight w:val="56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202 15002 10 0000 150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F7E1B" w:rsidRPr="00FF7E1B" w:rsidTr="00FF7E1B">
        <w:trPr>
          <w:trHeight w:val="56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202 15009 10 0000 150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Дотации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FF7E1B" w:rsidRPr="00FF7E1B" w:rsidTr="00FF7E1B">
        <w:trPr>
          <w:trHeight w:val="33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202 19999 10 0000 150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Прочие дотации бюджетам сельских поселений</w:t>
            </w:r>
          </w:p>
        </w:tc>
      </w:tr>
      <w:tr w:rsidR="00FF7E1B" w:rsidRPr="00FF7E1B" w:rsidTr="00FF7E1B">
        <w:trPr>
          <w:trHeight w:val="5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202 25519 10 0000 150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Субсидии бюджетам сельских поселений на поддержку отрасли культуры</w:t>
            </w:r>
          </w:p>
        </w:tc>
      </w:tr>
      <w:tr w:rsidR="00FF7E1B" w:rsidRPr="00FF7E1B" w:rsidTr="00FF7E1B">
        <w:trPr>
          <w:trHeight w:val="8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202 25555 10 0000 150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F7E1B" w:rsidRPr="00FF7E1B" w:rsidTr="00FF7E1B">
        <w:trPr>
          <w:trHeight w:val="32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202 29999 10 0000 150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 xml:space="preserve">Прочие субсидии бюджетам сельских поселений </w:t>
            </w:r>
          </w:p>
        </w:tc>
      </w:tr>
      <w:tr w:rsidR="00FF7E1B" w:rsidRPr="00FF7E1B" w:rsidTr="00FF7E1B">
        <w:trPr>
          <w:trHeight w:val="6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202 30024 10 0000 150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F7E1B" w:rsidRPr="00FF7E1B" w:rsidTr="00FF7E1B">
        <w:trPr>
          <w:trHeight w:val="80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lastRenderedPageBreak/>
              <w:t>301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202 35118 10 0000 150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7E1B" w:rsidRPr="00FF7E1B" w:rsidTr="00FF7E1B">
        <w:trPr>
          <w:trHeight w:val="62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202 35930 10 0000 150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FF7E1B" w:rsidRPr="00FF7E1B" w:rsidTr="00FF7E1B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202 39999 10 0000 150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Прочие субвенции бюджетам сельских поселений</w:t>
            </w:r>
          </w:p>
        </w:tc>
      </w:tr>
      <w:tr w:rsidR="00FF7E1B" w:rsidRPr="00FF7E1B" w:rsidTr="00FF7E1B">
        <w:trPr>
          <w:trHeight w:val="58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202 49999 10 0000 150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Прочие межбюджетные трансферты, передаваемые бюджетам сельских поселений</w:t>
            </w:r>
          </w:p>
        </w:tc>
      </w:tr>
      <w:tr w:rsidR="00FF7E1B" w:rsidRPr="00FF7E1B" w:rsidTr="00FF7E1B">
        <w:trPr>
          <w:trHeight w:val="142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208 05000 10 0000 150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7E1B" w:rsidRPr="00FF7E1B" w:rsidTr="00FF7E1B">
        <w:trPr>
          <w:trHeight w:val="88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219 60010 10 0000 150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r w:rsidRPr="00FF7E1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F7E1B" w:rsidRPr="00FF7E1B" w:rsidTr="00FF7E1B">
        <w:trPr>
          <w:trHeight w:val="660"/>
        </w:trPr>
        <w:tc>
          <w:tcPr>
            <w:tcW w:w="11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b/>
                <w:bCs/>
              </w:rPr>
            </w:pPr>
            <w:r w:rsidRPr="00FF7E1B">
              <w:rPr>
                <w:b/>
                <w:bCs/>
              </w:rPr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</w:tr>
      <w:tr w:rsidR="00FF7E1B" w:rsidRPr="00FF7E1B" w:rsidTr="00FF7E1B">
        <w:trPr>
          <w:trHeight w:val="57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color w:val="000000"/>
              </w:rPr>
            </w:pPr>
            <w:r w:rsidRPr="00FF7E1B">
              <w:rPr>
                <w:color w:val="000000"/>
              </w:rPr>
              <w:t>313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113 01995 10 0000 130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B" w:rsidRPr="00FF7E1B" w:rsidRDefault="00FF7E1B" w:rsidP="00FF7E1B">
            <w:r w:rsidRPr="00FF7E1B">
              <w:t>Прочие доходы от оказания платных услуг (</w:t>
            </w:r>
            <w:proofErr w:type="gramStart"/>
            <w:r w:rsidRPr="00FF7E1B">
              <w:t>работ)  получателями</w:t>
            </w:r>
            <w:proofErr w:type="gramEnd"/>
            <w:r w:rsidRPr="00FF7E1B">
              <w:t xml:space="preserve"> средств бюджетов сельских поселений</w:t>
            </w:r>
          </w:p>
        </w:tc>
      </w:tr>
      <w:tr w:rsidR="00FF7E1B" w:rsidRPr="00FF7E1B" w:rsidTr="00FF7E1B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color w:val="000000"/>
              </w:rPr>
            </w:pPr>
            <w:r w:rsidRPr="00FF7E1B">
              <w:rPr>
                <w:color w:val="000000"/>
              </w:rPr>
              <w:t>313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113 02995 10 0000 130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B" w:rsidRPr="00FF7E1B" w:rsidRDefault="00FF7E1B" w:rsidP="00FF7E1B">
            <w:r w:rsidRPr="00FF7E1B">
              <w:t>Прочие доходы от компенсации затрат бюджетов сельских поселений</w:t>
            </w:r>
          </w:p>
        </w:tc>
      </w:tr>
      <w:tr w:rsidR="00FF7E1B" w:rsidRPr="00FF7E1B" w:rsidTr="00FF7E1B">
        <w:trPr>
          <w:trHeight w:val="45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color w:val="000000"/>
              </w:rPr>
            </w:pPr>
            <w:r w:rsidRPr="00FF7E1B">
              <w:rPr>
                <w:color w:val="000000"/>
              </w:rPr>
              <w:t>313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117 05050 10 0000 180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B" w:rsidRPr="00FF7E1B" w:rsidRDefault="00FF7E1B" w:rsidP="00FF7E1B">
            <w:r w:rsidRPr="00FF7E1B">
              <w:t>Невыясненные поступления, зачисляемые в бюджеты сельских поселений</w:t>
            </w:r>
          </w:p>
        </w:tc>
      </w:tr>
    </w:tbl>
    <w:p w:rsidR="00FF7E1B" w:rsidRDefault="00FF7E1B"/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9741BA" w:rsidRDefault="009741BA"/>
    <w:p w:rsidR="009741BA" w:rsidRDefault="009741BA"/>
    <w:p w:rsidR="009741BA" w:rsidRDefault="009741BA"/>
    <w:p w:rsidR="009741BA" w:rsidRDefault="009741BA"/>
    <w:p w:rsidR="00EC3D90" w:rsidRDefault="00EC3D90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641"/>
        <w:gridCol w:w="2865"/>
        <w:gridCol w:w="1305"/>
        <w:gridCol w:w="1305"/>
        <w:gridCol w:w="1305"/>
        <w:gridCol w:w="1517"/>
      </w:tblGrid>
      <w:tr w:rsidR="00FF7E1B" w:rsidRPr="00FF7E1B" w:rsidTr="009741BA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E1B" w:rsidRPr="00FF7E1B" w:rsidRDefault="00FF7E1B" w:rsidP="00FF7E1B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E1B" w:rsidRPr="00FF7E1B" w:rsidRDefault="00FF7E1B" w:rsidP="00FF7E1B">
            <w:pPr>
              <w:rPr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color w:val="000000"/>
                <w:sz w:val="22"/>
                <w:szCs w:val="22"/>
              </w:rPr>
            </w:pPr>
            <w:r w:rsidRPr="00FF7E1B">
              <w:rPr>
                <w:color w:val="000000"/>
                <w:sz w:val="22"/>
                <w:szCs w:val="22"/>
              </w:rPr>
              <w:t xml:space="preserve">            ПРИЛОЖЕНИЕ № 2</w:t>
            </w:r>
          </w:p>
        </w:tc>
      </w:tr>
      <w:tr w:rsidR="00FF7E1B" w:rsidRPr="00FF7E1B" w:rsidTr="009741BA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E1B" w:rsidRPr="00FF7E1B" w:rsidRDefault="00FF7E1B" w:rsidP="00FF7E1B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E1B" w:rsidRPr="00FF7E1B" w:rsidRDefault="00FF7E1B" w:rsidP="00FF7E1B">
            <w:pPr>
              <w:rPr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color w:val="000000"/>
                <w:sz w:val="22"/>
                <w:szCs w:val="22"/>
              </w:rPr>
            </w:pPr>
            <w:r w:rsidRPr="00FF7E1B">
              <w:rPr>
                <w:color w:val="000000"/>
                <w:sz w:val="22"/>
                <w:szCs w:val="22"/>
              </w:rPr>
              <w:t>УТВЕРЖДЕН</w:t>
            </w:r>
          </w:p>
        </w:tc>
      </w:tr>
      <w:tr w:rsidR="00FF7E1B" w:rsidRPr="00FF7E1B" w:rsidTr="009741BA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E1B" w:rsidRPr="00FF7E1B" w:rsidRDefault="00FF7E1B" w:rsidP="00FF7E1B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E1B" w:rsidRPr="00FF7E1B" w:rsidRDefault="00FF7E1B" w:rsidP="00FF7E1B">
            <w:pPr>
              <w:rPr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color w:val="000000"/>
                <w:sz w:val="22"/>
                <w:szCs w:val="22"/>
              </w:rPr>
            </w:pPr>
            <w:r w:rsidRPr="00FF7E1B">
              <w:rPr>
                <w:color w:val="000000"/>
                <w:sz w:val="22"/>
                <w:szCs w:val="22"/>
              </w:rPr>
              <w:t xml:space="preserve">                            </w:t>
            </w:r>
            <w:r w:rsidR="009741BA">
              <w:rPr>
                <w:color w:val="000000"/>
                <w:sz w:val="22"/>
                <w:szCs w:val="22"/>
              </w:rPr>
              <w:t xml:space="preserve">   </w:t>
            </w:r>
            <w:r w:rsidRPr="00FF7E1B">
              <w:rPr>
                <w:color w:val="000000"/>
                <w:sz w:val="22"/>
                <w:szCs w:val="22"/>
              </w:rPr>
              <w:t>постановлением администрации</w:t>
            </w:r>
          </w:p>
        </w:tc>
      </w:tr>
      <w:tr w:rsidR="00FF7E1B" w:rsidRPr="00FF7E1B" w:rsidTr="009741BA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color w:val="000000"/>
                <w:sz w:val="22"/>
                <w:szCs w:val="22"/>
              </w:rPr>
            </w:pPr>
            <w:r w:rsidRPr="00FF7E1B">
              <w:rPr>
                <w:color w:val="000000"/>
                <w:sz w:val="22"/>
                <w:szCs w:val="22"/>
              </w:rPr>
              <w:t xml:space="preserve">                           </w:t>
            </w:r>
            <w:r w:rsidR="009741BA">
              <w:rPr>
                <w:color w:val="000000"/>
                <w:sz w:val="22"/>
                <w:szCs w:val="22"/>
              </w:rPr>
              <w:t xml:space="preserve">      </w:t>
            </w:r>
            <w:r w:rsidRPr="00FF7E1B">
              <w:rPr>
                <w:color w:val="000000"/>
                <w:sz w:val="22"/>
                <w:szCs w:val="22"/>
              </w:rPr>
              <w:t>Волочаевского сельского поселения</w:t>
            </w:r>
          </w:p>
        </w:tc>
      </w:tr>
      <w:tr w:rsidR="00FF7E1B" w:rsidRPr="00FF7E1B" w:rsidTr="009741BA">
        <w:trPr>
          <w:trHeight w:val="40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9741BA" w:rsidP="00FF7E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bookmarkStart w:id="0" w:name="_GoBack"/>
            <w:bookmarkEnd w:id="0"/>
            <w:r w:rsidR="00FF7E1B">
              <w:rPr>
                <w:color w:val="000000"/>
                <w:sz w:val="22"/>
                <w:szCs w:val="22"/>
              </w:rPr>
              <w:t>от 17.12.2021</w:t>
            </w:r>
            <w:r w:rsidR="00FF7E1B" w:rsidRPr="00FF7E1B">
              <w:rPr>
                <w:color w:val="000000"/>
                <w:sz w:val="22"/>
                <w:szCs w:val="22"/>
              </w:rPr>
              <w:t xml:space="preserve"> № </w:t>
            </w:r>
            <w:r w:rsidR="00FF7E1B">
              <w:rPr>
                <w:color w:val="000000"/>
                <w:sz w:val="22"/>
                <w:szCs w:val="22"/>
              </w:rPr>
              <w:t>229</w:t>
            </w:r>
          </w:p>
        </w:tc>
      </w:tr>
      <w:tr w:rsidR="00FF7E1B" w:rsidRPr="00FF7E1B" w:rsidTr="009741BA">
        <w:trPr>
          <w:trHeight w:val="156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7E1B">
              <w:rPr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дефицита бюджета муниципального образования   "Волочаевское сельское поселение" на 2022 год и на плановый период 2023 и 2024 </w:t>
            </w:r>
            <w:proofErr w:type="gramStart"/>
            <w:r w:rsidRPr="00FF7E1B">
              <w:rPr>
                <w:b/>
                <w:bCs/>
                <w:sz w:val="24"/>
                <w:szCs w:val="24"/>
              </w:rPr>
              <w:t>годов  &lt;</w:t>
            </w:r>
            <w:proofErr w:type="gramEnd"/>
            <w:r w:rsidRPr="00FF7E1B">
              <w:rPr>
                <w:b/>
                <w:bCs/>
                <w:sz w:val="24"/>
                <w:szCs w:val="24"/>
              </w:rPr>
              <w:t>*&gt;</w:t>
            </w:r>
          </w:p>
        </w:tc>
      </w:tr>
      <w:tr w:rsidR="00FF7E1B" w:rsidRPr="00FF7E1B" w:rsidTr="009741BA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7E1B" w:rsidRPr="00FF7E1B" w:rsidTr="009741BA">
        <w:trPr>
          <w:trHeight w:val="645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Код бюджетной классификации Российской Федерации</w:t>
            </w:r>
          </w:p>
        </w:tc>
        <w:tc>
          <w:tcPr>
            <w:tcW w:w="5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FF7E1B" w:rsidRPr="00FF7E1B" w:rsidTr="009741BA">
        <w:trPr>
          <w:trHeight w:val="219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главного администратора источников финансирования дефицита бюджета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источников финансирования дефицита бюджета муниципального района</w:t>
            </w:r>
          </w:p>
        </w:tc>
        <w:tc>
          <w:tcPr>
            <w:tcW w:w="543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1B" w:rsidRPr="00FF7E1B" w:rsidRDefault="00FF7E1B" w:rsidP="00FF7E1B"/>
        </w:tc>
      </w:tr>
      <w:tr w:rsidR="00FF7E1B" w:rsidRPr="00FF7E1B" w:rsidTr="009741BA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2</w:t>
            </w: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3</w:t>
            </w:r>
          </w:p>
        </w:tc>
      </w:tr>
      <w:tr w:rsidR="00FF7E1B" w:rsidRPr="00FF7E1B" w:rsidTr="009741BA">
        <w:trPr>
          <w:trHeight w:val="589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E1B" w:rsidRPr="00FF7E1B" w:rsidRDefault="00FF7E1B" w:rsidP="00FF7E1B">
            <w:pPr>
              <w:jc w:val="center"/>
              <w:rPr>
                <w:b/>
                <w:bCs/>
              </w:rPr>
            </w:pPr>
            <w:r w:rsidRPr="00FF7E1B">
              <w:rPr>
                <w:b/>
                <w:bCs/>
              </w:rPr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</w:tr>
      <w:tr w:rsidR="00FF7E1B" w:rsidRPr="00FF7E1B" w:rsidTr="009741BA">
        <w:trPr>
          <w:trHeight w:val="85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color w:val="000000"/>
              </w:rPr>
            </w:pPr>
            <w:r w:rsidRPr="00FF7E1B">
              <w:rPr>
                <w:color w:val="000000"/>
              </w:rPr>
              <w:t>313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01 05 02 01 10 0000 510</w:t>
            </w: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B" w:rsidRPr="00FF7E1B" w:rsidRDefault="00FF7E1B" w:rsidP="00FF7E1B">
            <w:r w:rsidRPr="00FF7E1B">
              <w:t>Увеличение прочих остатков денежных средств бюджетов сельских поселений</w:t>
            </w:r>
          </w:p>
        </w:tc>
      </w:tr>
      <w:tr w:rsidR="00FF7E1B" w:rsidRPr="00FF7E1B" w:rsidTr="009741BA">
        <w:trPr>
          <w:trHeight w:val="81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1B" w:rsidRPr="00FF7E1B" w:rsidRDefault="00FF7E1B" w:rsidP="00FF7E1B">
            <w:pPr>
              <w:jc w:val="center"/>
              <w:rPr>
                <w:color w:val="000000"/>
              </w:rPr>
            </w:pPr>
            <w:r w:rsidRPr="00FF7E1B">
              <w:rPr>
                <w:color w:val="000000"/>
              </w:rPr>
              <w:t>313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1B" w:rsidRPr="00FF7E1B" w:rsidRDefault="00FF7E1B" w:rsidP="00FF7E1B">
            <w:pPr>
              <w:jc w:val="center"/>
            </w:pPr>
            <w:r w:rsidRPr="00FF7E1B">
              <w:t>01 05 02 01 10 0000 610</w:t>
            </w: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B" w:rsidRPr="00FF7E1B" w:rsidRDefault="00FF7E1B" w:rsidP="00FF7E1B">
            <w:r w:rsidRPr="00FF7E1B">
              <w:t>Уменьшение прочих остатков денежных средств бюджетов сельских поселений</w:t>
            </w:r>
          </w:p>
        </w:tc>
      </w:tr>
    </w:tbl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p w:rsidR="00FF7E1B" w:rsidRDefault="00FF7E1B">
      <w:pPr>
        <w:sectPr w:rsidR="00FF7E1B" w:rsidSect="009741BA">
          <w:pgSz w:w="16838" w:h="11906" w:orient="landscape"/>
          <w:pgMar w:top="851" w:right="567" w:bottom="1134" w:left="1701" w:header="709" w:footer="709" w:gutter="0"/>
          <w:pgNumType w:start="1" w:chapStyle="1"/>
          <w:cols w:space="708"/>
          <w:docGrid w:linePitch="360"/>
        </w:sectPr>
      </w:pPr>
    </w:p>
    <w:p w:rsidR="00EC3D90" w:rsidRDefault="00EC3D90"/>
    <w:p w:rsidR="00EC3D90" w:rsidRDefault="00EC3D90"/>
    <w:p w:rsidR="00EC3D90" w:rsidRDefault="00EC3D90"/>
    <w:p w:rsidR="00EC3D90" w:rsidRDefault="00EC3D90"/>
    <w:p w:rsidR="00EC3D90" w:rsidRDefault="00EC3D90"/>
    <w:sectPr w:rsidR="00EC3D90" w:rsidSect="009741BA">
      <w:pgSz w:w="11906" w:h="16838"/>
      <w:pgMar w:top="851" w:right="567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77" w:rsidRDefault="00792B77" w:rsidP="005E797F">
      <w:r>
        <w:separator/>
      </w:r>
    </w:p>
  </w:endnote>
  <w:endnote w:type="continuationSeparator" w:id="0">
    <w:p w:rsidR="00792B77" w:rsidRDefault="00792B77" w:rsidP="005E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77" w:rsidRDefault="00792B77" w:rsidP="005E797F">
      <w:r>
        <w:separator/>
      </w:r>
    </w:p>
  </w:footnote>
  <w:footnote w:type="continuationSeparator" w:id="0">
    <w:p w:rsidR="00792B77" w:rsidRDefault="00792B77" w:rsidP="005E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90" w:rsidRDefault="00EC3D90" w:rsidP="00EC3D90">
    <w:pPr>
      <w:pStyle w:val="a3"/>
      <w:jc w:val="center"/>
    </w:pPr>
  </w:p>
  <w:p w:rsidR="005E797F" w:rsidRDefault="005E79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07A"/>
    <w:rsid w:val="0009486B"/>
    <w:rsid w:val="002C2081"/>
    <w:rsid w:val="003604E4"/>
    <w:rsid w:val="003B207A"/>
    <w:rsid w:val="003C521F"/>
    <w:rsid w:val="004E0FB9"/>
    <w:rsid w:val="004E43F5"/>
    <w:rsid w:val="0058053A"/>
    <w:rsid w:val="005E797F"/>
    <w:rsid w:val="00610CAE"/>
    <w:rsid w:val="00792B77"/>
    <w:rsid w:val="009319F3"/>
    <w:rsid w:val="009741BA"/>
    <w:rsid w:val="00A74DAD"/>
    <w:rsid w:val="00BF351C"/>
    <w:rsid w:val="00BF3EDA"/>
    <w:rsid w:val="00CA4346"/>
    <w:rsid w:val="00CF4C2C"/>
    <w:rsid w:val="00EB01DB"/>
    <w:rsid w:val="00EC3D90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D99129-403E-4821-835F-A2A5DDC0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C2C"/>
    <w:pPr>
      <w:keepNext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F4C2C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C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F4C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E7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9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9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54A9-4E39-4915-BBF9-C9FD4EAE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user</cp:lastModifiedBy>
  <cp:revision>5</cp:revision>
  <dcterms:created xsi:type="dcterms:W3CDTF">2021-12-29T01:29:00Z</dcterms:created>
  <dcterms:modified xsi:type="dcterms:W3CDTF">2021-12-29T04:47:00Z</dcterms:modified>
</cp:coreProperties>
</file>