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34" w:rsidRDefault="008B4EE8" w:rsidP="006A0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0C34"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6A0C34" w:rsidRDefault="006A0C34" w:rsidP="006A0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глава Волочаевского </w:t>
      </w:r>
    </w:p>
    <w:p w:rsidR="006A0C34" w:rsidRDefault="006A0C34" w:rsidP="006A0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6A0C34" w:rsidRDefault="006A0C34" w:rsidP="006A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_____________Л.В. Марцева</w:t>
      </w:r>
    </w:p>
    <w:p w:rsidR="006A0C34" w:rsidRDefault="006A0C34" w:rsidP="006A0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C34" w:rsidRPr="0029374D" w:rsidRDefault="006A0C34" w:rsidP="006A0C3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29374D">
        <w:rPr>
          <w:rFonts w:ascii="Times New Roman" w:hAnsi="Times New Roman"/>
          <w:bCs/>
          <w:kern w:val="36"/>
          <w:sz w:val="28"/>
          <w:szCs w:val="48"/>
        </w:rPr>
        <w:t>ПРОТОКОЛ</w:t>
      </w:r>
    </w:p>
    <w:p w:rsidR="006A0C34" w:rsidRPr="0029374D" w:rsidRDefault="006A0C34" w:rsidP="006A0C3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29374D">
        <w:rPr>
          <w:rFonts w:ascii="Times New Roman" w:hAnsi="Times New Roman"/>
          <w:bCs/>
          <w:kern w:val="36"/>
          <w:sz w:val="28"/>
          <w:szCs w:val="48"/>
        </w:rPr>
        <w:t>заседания комиссии по противодействию коррупции</w:t>
      </w:r>
    </w:p>
    <w:p w:rsidR="006A0C34" w:rsidRDefault="006A0C34" w:rsidP="006A0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C34" w:rsidRDefault="00DC6601" w:rsidP="006A0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</w:t>
      </w:r>
      <w:r w:rsidR="006A0C34">
        <w:rPr>
          <w:rFonts w:ascii="Times New Roman" w:hAnsi="Times New Roman"/>
          <w:b/>
          <w:sz w:val="28"/>
          <w:szCs w:val="28"/>
        </w:rPr>
        <w:t>.2022</w:t>
      </w:r>
      <w:r w:rsidR="006A0C34">
        <w:rPr>
          <w:rFonts w:ascii="Times New Roman" w:hAnsi="Times New Roman"/>
          <w:b/>
          <w:sz w:val="28"/>
          <w:szCs w:val="28"/>
        </w:rPr>
        <w:t xml:space="preserve"> г.</w:t>
      </w:r>
    </w:p>
    <w:p w:rsidR="006A0C34" w:rsidRDefault="006A0C34" w:rsidP="006A0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0C34" w:rsidRDefault="006A0C34" w:rsidP="006A0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Марцева Л.В., Головач О.А., Родионова Т.В., Ильченко Т.Г., Родионова О.Ф., Метелица О.В., Кириленко Л.Е.</w:t>
      </w:r>
    </w:p>
    <w:p w:rsidR="006A0C34" w:rsidRDefault="006A0C34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825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>ПОВЕСТКА ДНЯ</w:t>
      </w:r>
    </w:p>
    <w:p w:rsidR="0029374D" w:rsidRPr="0029374D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FEE" w:rsidRPr="00DC6601" w:rsidRDefault="006A0C34" w:rsidP="006A0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601">
        <w:rPr>
          <w:rFonts w:ascii="Times New Roman" w:hAnsi="Times New Roman"/>
          <w:sz w:val="28"/>
          <w:szCs w:val="28"/>
        </w:rPr>
        <w:t xml:space="preserve">1. </w:t>
      </w:r>
      <w:r w:rsidR="00CC6A82" w:rsidRPr="00DC6601">
        <w:rPr>
          <w:rFonts w:ascii="Times New Roman" w:hAnsi="Times New Roman"/>
          <w:sz w:val="28"/>
          <w:szCs w:val="28"/>
        </w:rPr>
        <w:t>Об утверждении Пл</w:t>
      </w:r>
      <w:r w:rsidRPr="00DC6601">
        <w:rPr>
          <w:rFonts w:ascii="Times New Roman" w:hAnsi="Times New Roman"/>
          <w:sz w:val="28"/>
          <w:szCs w:val="28"/>
        </w:rPr>
        <w:t>ана работы комиссии на 2022</w:t>
      </w:r>
      <w:r w:rsidR="00CC6A82" w:rsidRPr="00DC6601">
        <w:rPr>
          <w:rFonts w:ascii="Times New Roman" w:hAnsi="Times New Roman"/>
          <w:sz w:val="28"/>
          <w:szCs w:val="28"/>
        </w:rPr>
        <w:t xml:space="preserve"> год.</w:t>
      </w:r>
    </w:p>
    <w:p w:rsidR="00CC6A82" w:rsidRPr="00DC6601" w:rsidRDefault="00CC6A82" w:rsidP="00CC6A82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CC6A82" w:rsidRPr="00DC6601" w:rsidRDefault="006A0C34" w:rsidP="006A0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601">
        <w:rPr>
          <w:rFonts w:ascii="Times New Roman" w:hAnsi="Times New Roman"/>
          <w:sz w:val="28"/>
          <w:szCs w:val="28"/>
        </w:rPr>
        <w:t xml:space="preserve">2. </w:t>
      </w:r>
      <w:r w:rsidR="00CC6A82" w:rsidRPr="00DC6601">
        <w:rPr>
          <w:rFonts w:ascii="Times New Roman" w:hAnsi="Times New Roman"/>
          <w:sz w:val="28"/>
          <w:szCs w:val="28"/>
        </w:rPr>
        <w:t xml:space="preserve">О </w:t>
      </w:r>
      <w:r w:rsidRPr="00DC6601">
        <w:rPr>
          <w:rFonts w:ascii="Times New Roman" w:hAnsi="Times New Roman"/>
          <w:sz w:val="28"/>
          <w:szCs w:val="28"/>
        </w:rPr>
        <w:t>результатах проведения</w:t>
      </w:r>
      <w:r w:rsidR="00CC6A82" w:rsidRPr="00DC6601">
        <w:rPr>
          <w:rFonts w:ascii="Times New Roman" w:hAnsi="Times New Roman"/>
          <w:sz w:val="28"/>
          <w:szCs w:val="28"/>
        </w:rPr>
        <w:t xml:space="preserve"> антикоррупционной экспертизы муниципальных правовых актов, принимаемых главой, администрацией   поселения, представительным органом поселения и их проектов и мерах по повышению качества подготовки проектов нормативных правовых актов.</w:t>
      </w:r>
    </w:p>
    <w:p w:rsidR="00DC6601" w:rsidRPr="00DC6601" w:rsidRDefault="00DC6601" w:rsidP="00DC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A82" w:rsidRPr="00DC6601" w:rsidRDefault="00DC6601" w:rsidP="00DC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60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Противодействие коррупции в сфере закупок товаров, работ и услуг.</w:t>
      </w:r>
    </w:p>
    <w:p w:rsidR="006D724F" w:rsidRPr="006D724F" w:rsidRDefault="006D724F" w:rsidP="006D724F">
      <w:pPr>
        <w:pStyle w:val="a5"/>
        <w:rPr>
          <w:rFonts w:ascii="Times New Roman" w:hAnsi="Times New Roman"/>
          <w:sz w:val="28"/>
          <w:szCs w:val="28"/>
        </w:rPr>
      </w:pPr>
    </w:p>
    <w:p w:rsidR="006D724F" w:rsidRPr="006D724F" w:rsidRDefault="006D724F" w:rsidP="006D724F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7F2B4E" w:rsidRDefault="007F2B4E" w:rsidP="007F2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2B4E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CC6A82" w:rsidRPr="00CC6A82">
        <w:rPr>
          <w:rFonts w:ascii="Times New Roman" w:hAnsi="Times New Roman"/>
          <w:b/>
          <w:sz w:val="28"/>
          <w:szCs w:val="28"/>
          <w:u w:val="single"/>
        </w:rPr>
        <w:t>Об утверждении Плана работы комиссии на 20</w:t>
      </w:r>
      <w:r w:rsidR="00DC6601">
        <w:rPr>
          <w:rFonts w:ascii="Times New Roman" w:hAnsi="Times New Roman"/>
          <w:b/>
          <w:sz w:val="28"/>
          <w:szCs w:val="28"/>
          <w:u w:val="single"/>
        </w:rPr>
        <w:t xml:space="preserve">22 </w:t>
      </w:r>
      <w:r w:rsidR="00CC6A82" w:rsidRPr="00CC6A82">
        <w:rPr>
          <w:rFonts w:ascii="Times New Roman" w:hAnsi="Times New Roman"/>
          <w:b/>
          <w:sz w:val="28"/>
          <w:szCs w:val="28"/>
          <w:u w:val="single"/>
        </w:rPr>
        <w:t>год.</w:t>
      </w:r>
    </w:p>
    <w:p w:rsidR="00CC6A82" w:rsidRDefault="00CC6A82" w:rsidP="007F2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2B4E" w:rsidRPr="0029374D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4E">
        <w:rPr>
          <w:rFonts w:ascii="Times New Roman" w:hAnsi="Times New Roman"/>
          <w:sz w:val="28"/>
          <w:szCs w:val="28"/>
        </w:rPr>
        <w:tab/>
      </w:r>
      <w:r w:rsidRPr="0029374D">
        <w:rPr>
          <w:rFonts w:ascii="Times New Roman" w:hAnsi="Times New Roman"/>
          <w:sz w:val="28"/>
          <w:szCs w:val="28"/>
        </w:rPr>
        <w:t>СЛУШАЛИ:</w:t>
      </w:r>
    </w:p>
    <w:p w:rsidR="00CC6A82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ab/>
      </w:r>
      <w:r w:rsidR="00DC6601">
        <w:rPr>
          <w:rFonts w:ascii="Times New Roman" w:hAnsi="Times New Roman"/>
          <w:sz w:val="28"/>
          <w:szCs w:val="28"/>
        </w:rPr>
        <w:t>Родионову О.Ф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DC6601">
        <w:rPr>
          <w:rFonts w:ascii="Times New Roman" w:hAnsi="Times New Roman"/>
          <w:sz w:val="28"/>
          <w:szCs w:val="28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CC6A82" w:rsidRPr="0029374D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CC6A82">
        <w:rPr>
          <w:rFonts w:ascii="Times New Roman" w:hAnsi="Times New Roman"/>
          <w:sz w:val="28"/>
          <w:szCs w:val="28"/>
        </w:rPr>
        <w:t>.</w:t>
      </w:r>
    </w:p>
    <w:p w:rsidR="007F2B4E" w:rsidRPr="0029374D" w:rsidRDefault="006D724F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71F7">
        <w:rPr>
          <w:rFonts w:ascii="Times New Roman" w:hAnsi="Times New Roman"/>
          <w:sz w:val="28"/>
          <w:szCs w:val="28"/>
        </w:rPr>
        <w:t xml:space="preserve">У нас утвержден план </w:t>
      </w:r>
      <w:r>
        <w:rPr>
          <w:rFonts w:ascii="Times New Roman" w:hAnsi="Times New Roman"/>
          <w:sz w:val="28"/>
          <w:szCs w:val="28"/>
        </w:rPr>
        <w:t>работы комиссии по противодействию коррупции администр</w:t>
      </w:r>
      <w:r w:rsidR="00D671F7">
        <w:rPr>
          <w:rFonts w:ascii="Times New Roman" w:hAnsi="Times New Roman"/>
          <w:sz w:val="28"/>
          <w:szCs w:val="28"/>
        </w:rPr>
        <w:t>ации сельского поселения на 2022 год.</w:t>
      </w:r>
      <w:r w:rsidR="007F2B4E" w:rsidRPr="0029374D">
        <w:rPr>
          <w:rFonts w:ascii="Times New Roman" w:hAnsi="Times New Roman"/>
          <w:sz w:val="28"/>
          <w:szCs w:val="28"/>
        </w:rPr>
        <w:t xml:space="preserve"> </w:t>
      </w:r>
    </w:p>
    <w:p w:rsidR="00CC6A82" w:rsidRDefault="007F2B4E" w:rsidP="00D67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4E">
        <w:rPr>
          <w:rFonts w:ascii="Times New Roman" w:hAnsi="Times New Roman"/>
          <w:sz w:val="28"/>
          <w:szCs w:val="28"/>
        </w:rPr>
        <w:tab/>
      </w:r>
      <w:r w:rsidR="00CC6A82" w:rsidRPr="0029374D">
        <w:rPr>
          <w:rFonts w:ascii="Times New Roman" w:hAnsi="Times New Roman"/>
          <w:sz w:val="28"/>
          <w:szCs w:val="28"/>
        </w:rPr>
        <w:t xml:space="preserve"> </w:t>
      </w:r>
    </w:p>
    <w:p w:rsidR="00D671F7" w:rsidRPr="00C37FEE" w:rsidRDefault="00D671F7" w:rsidP="00CC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5291"/>
        <w:gridCol w:w="1984"/>
        <w:gridCol w:w="1843"/>
      </w:tblGrid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 xml:space="preserve">№ </w:t>
            </w: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п/п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Исполнители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1.</w:t>
            </w:r>
          </w:p>
        </w:tc>
        <w:tc>
          <w:tcPr>
            <w:tcW w:w="9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1.1.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По мере необходимости, но не реже одного раза в квартал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000000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Родионова Ольга </w:t>
            </w:r>
            <w:r>
              <w:rPr>
                <w:rFonts w:eastAsia="Calibri"/>
                <w:color w:val="000000"/>
              </w:rPr>
              <w:lastRenderedPageBreak/>
              <w:t>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lastRenderedPageBreak/>
              <w:t>1.2.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Обеспечение принятия необходимых муниципальных правовых актов в сфере противодействия коррупции и внесение в них изменений в соответствие с действующим законодательством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</w:t>
            </w: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 всего периода по мере необходимости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1.3.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Исключение коррупциогенных факторов из проектов муниципальных нормативных правовых актов при осуществлении их экспертизы на коррупциогенность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90456C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</w:t>
            </w:r>
          </w:p>
        </w:tc>
        <w:tc>
          <w:tcPr>
            <w:tcW w:w="9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Антикоррупционные мероприятия на муниципальной службе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2.1.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Обеспечение функционирования официального сайта муниципального образования «Волочаевское сельское поселение»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администрации Волочаевского сельского поселения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</w:t>
            </w: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  <w:r w:rsidRPr="00AD7003">
              <w:rPr>
                <w:rFonts w:eastAsia="Calibri"/>
                <w:color w:val="000000"/>
                <w:highlight w:val="white"/>
              </w:rPr>
              <w:t xml:space="preserve"> 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2.2.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Размещение и наполнение подраздела, посвященного противодействию коррупции, размещенного на официальном сайте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white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</w:t>
            </w: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2.3.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Обеспечение эффективного контроля за соблюдением муниципальными служащими ограничений, запретов, установленных федеральным законом в целях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2.4.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Формирование кадрового резерва для замещения должностей муниципальной службы в администрации Волочаевского сельского поселения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2.5.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Организация сбора сведений о доходах, расходах, об имуществе и обязательствах имущественного характера муниципальных служащих, должности которых включены в соответствующий перечень, а </w:t>
            </w:r>
            <w:r w:rsidRPr="00AD7003">
              <w:rPr>
                <w:rFonts w:eastAsia="Calibri"/>
                <w:color w:val="000000"/>
                <w:highlight w:val="white"/>
              </w:rPr>
              <w:lastRenderedPageBreak/>
              <w:t>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lastRenderedPageBreak/>
              <w:t xml:space="preserve">не позднее 30 апреля 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</w:t>
            </w:r>
            <w:r>
              <w:rPr>
                <w:rFonts w:eastAsia="Calibri"/>
                <w:color w:val="000000"/>
              </w:rPr>
              <w:lastRenderedPageBreak/>
              <w:t>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lastRenderedPageBreak/>
              <w:t>2.6.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7003">
              <w:rPr>
                <w:rFonts w:eastAsia="Calibri"/>
              </w:rPr>
              <w:t>Исполнение требований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не позднее 30 апреля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Муниципальные служащие администрации Волочаевского сельского поселения 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2.7.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Опубликование (обнародование)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лицами, замещающими должности муниципальной службы администрации Волочаевского сельского поселения, включенные в перечень    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2.8.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  <w:color w:val="000000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Организация работы по ознакомлению граждан, поступающих на муниципальную службу (работу) с локальными актами, в том числе в сфере противодействия коррупции  </w:t>
            </w: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2.9.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2.10.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Организация проведения работы по выявлению случаев возникновения конфликта интересов, одной из сторон которой являются лица, замещающие должности муниципальной службы, обеспечение принятия предусмотренных законодательством Российской Федерации мер по предотвращению и урегулированию конфликта интересов (по отдельному </w:t>
            </w:r>
            <w:r w:rsidRPr="00AD7003">
              <w:rPr>
                <w:rFonts w:eastAsia="Calibri"/>
                <w:color w:val="000000"/>
                <w:highlight w:val="white"/>
              </w:rPr>
              <w:lastRenderedPageBreak/>
              <w:t>плану)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lastRenderedPageBreak/>
              <w:t>2.11.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Проведение обучающих семинаров, лекций, ознакомление муниципальных служащих с вопросами этики в системе муниципальной службы, нововведениями в законодательстве, нормативной-правовой базой, на основании которой проводится внедрение антикоррупционной политики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000000"/>
                <w:highlight w:val="white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2.12.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2.13.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00"/>
              <w:ind w:right="-2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Организация работы по реализации законов, обязывающих лиц, замещающих должности муниципальной службы, сообщать в случаях установленных федеральными законами, о получении ими подарка в связи</w:t>
            </w:r>
            <w:r w:rsidRPr="00AD7003">
              <w:rPr>
                <w:rFonts w:eastAsia="Calibri"/>
              </w:rPr>
              <w:t xml:space="preserve"> с протокольными  мероприятиями, участие в которых связано с 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2.14.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00" w:after="100"/>
              <w:ind w:right="-2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2.15.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00" w:after="100"/>
              <w:ind w:right="-2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 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lang w:val="en-US"/>
              </w:rPr>
              <w:t>2.16.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after="120"/>
              <w:ind w:right="-2"/>
              <w:jc w:val="both"/>
              <w:rPr>
                <w:rFonts w:eastAsia="Calibri"/>
              </w:rPr>
            </w:pPr>
            <w:r w:rsidRPr="00AD7003">
              <w:rPr>
                <w:rFonts w:eastAsia="Calibri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</w:t>
            </w:r>
            <w:r w:rsidRPr="00AD7003">
              <w:rPr>
                <w:rFonts w:eastAsia="Calibri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highlight w:val="white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highlight w:val="white"/>
                <w:lang w:val="en-US"/>
              </w:rPr>
              <w:t>2.17.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after="120"/>
              <w:ind w:right="-2"/>
              <w:jc w:val="both"/>
              <w:rPr>
                <w:rFonts w:eastAsia="Calibri"/>
              </w:rPr>
            </w:pPr>
            <w:r w:rsidRPr="00AD7003">
              <w:rPr>
                <w:rFonts w:eastAsia="Calibri"/>
              </w:rPr>
              <w:t>Ведение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highlight w:val="white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F71D80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2.18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after="120"/>
              <w:ind w:right="-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анализа выполнения муниципальными служащими иной оплачиваемой работы на соблюдение требований части 2 статьи 11 ФЗ от 02.03.2007 № 25 – ФЗ «О муниципальной службе в Российской Федерации» (с подготовкой соответствующего заключения)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Декабрь текущего года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F71D80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2.19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after="120"/>
              <w:ind w:right="-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мониторинга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В течении года по мере необходимости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F71D80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F71D80">
              <w:rPr>
                <w:rFonts w:eastAsia="Calibri"/>
                <w:color w:val="000000"/>
                <w:highlight w:val="white"/>
              </w:rPr>
              <w:t>3.</w:t>
            </w:r>
          </w:p>
        </w:tc>
        <w:tc>
          <w:tcPr>
            <w:tcW w:w="9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F71D80" w:rsidRDefault="00A94881" w:rsidP="001901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white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Повыш</w:t>
            </w:r>
            <w:r>
              <w:rPr>
                <w:rFonts w:eastAsia="Calibri"/>
                <w:color w:val="000000"/>
                <w:highlight w:val="white"/>
              </w:rPr>
              <w:t xml:space="preserve">ение эффективности расходования </w:t>
            </w:r>
            <w:r w:rsidRPr="00AD7003">
              <w:rPr>
                <w:rFonts w:eastAsia="Calibri"/>
                <w:color w:val="000000"/>
                <w:highlight w:val="white"/>
              </w:rPr>
              <w:t>средств муниципального бюджета и использования муниципального имущества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3.1.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Глава сельского поселения</w:t>
            </w:r>
            <w:r>
              <w:rPr>
                <w:rFonts w:eastAsia="Calibri"/>
                <w:color w:val="000000"/>
              </w:rPr>
              <w:t xml:space="preserve"> Марцева Людмила Владимировна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3.2.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highlight w:val="white"/>
              </w:rPr>
              <w:t>Главный специалист - эксперт</w:t>
            </w:r>
            <w:r w:rsidRPr="00AD7003">
              <w:rPr>
                <w:rFonts w:eastAsia="Calibri"/>
                <w:color w:val="000000"/>
                <w:highlight w:val="white"/>
              </w:rPr>
              <w:t xml:space="preserve">  И</w:t>
            </w:r>
            <w:r>
              <w:rPr>
                <w:rFonts w:eastAsia="Calibri"/>
                <w:color w:val="000000"/>
                <w:highlight w:val="white"/>
              </w:rPr>
              <w:t>льченко Татьяна Геннадьевна</w:t>
            </w:r>
            <w:r w:rsidRPr="00AD7003">
              <w:rPr>
                <w:rFonts w:eastAsia="Calibri"/>
                <w:color w:val="000000"/>
                <w:highlight w:val="white"/>
              </w:rPr>
              <w:t xml:space="preserve">  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3.3.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Обеспечение применения конкурентных процедур (конкурсов, аукционов) при распоряжении муниципальным имуществом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highlight w:val="white"/>
              </w:rPr>
              <w:t>Главный специалист - эксперт</w:t>
            </w:r>
            <w:r w:rsidRPr="00AD7003">
              <w:rPr>
                <w:rFonts w:eastAsia="Calibri"/>
                <w:color w:val="000000"/>
                <w:highlight w:val="white"/>
              </w:rPr>
              <w:t xml:space="preserve">  И</w:t>
            </w:r>
            <w:r>
              <w:rPr>
                <w:rFonts w:eastAsia="Calibri"/>
                <w:color w:val="000000"/>
                <w:highlight w:val="white"/>
              </w:rPr>
              <w:t>льченко Татьяна Геннадьевна</w:t>
            </w:r>
            <w:r w:rsidRPr="00AD7003">
              <w:rPr>
                <w:rFonts w:eastAsia="Calibri"/>
                <w:color w:val="000000"/>
                <w:highlight w:val="white"/>
              </w:rPr>
              <w:t xml:space="preserve">  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4.</w:t>
            </w:r>
          </w:p>
        </w:tc>
        <w:tc>
          <w:tcPr>
            <w:tcW w:w="9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4.1.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Разработка административных регламентов предоставления муниципальных услуг в соответствии с утверждённым Перечнем муниципальных услуг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Глава сельского поселения</w:t>
            </w:r>
            <w:r>
              <w:rPr>
                <w:rFonts w:eastAsia="Calibri"/>
                <w:color w:val="000000"/>
              </w:rPr>
              <w:t xml:space="preserve"> Марцева Людмила </w:t>
            </w:r>
            <w:r>
              <w:rPr>
                <w:rFonts w:eastAsia="Calibri"/>
                <w:color w:val="000000"/>
              </w:rPr>
              <w:lastRenderedPageBreak/>
              <w:t>Владимировна</w:t>
            </w:r>
            <w:r w:rsidRPr="00AD7003">
              <w:rPr>
                <w:rFonts w:eastAsia="Calibri"/>
                <w:color w:val="000000"/>
                <w:highlight w:val="white"/>
              </w:rPr>
              <w:t xml:space="preserve"> 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lastRenderedPageBreak/>
              <w:t>4.2.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Глава сельского поселения</w:t>
            </w:r>
            <w:r>
              <w:rPr>
                <w:rFonts w:eastAsia="Calibri"/>
                <w:color w:val="000000"/>
              </w:rPr>
              <w:t xml:space="preserve"> Марцева Людмила Владимировна</w:t>
            </w:r>
            <w:r w:rsidRPr="00AD7003">
              <w:rPr>
                <w:rFonts w:eastAsia="Calibri"/>
              </w:rPr>
              <w:t xml:space="preserve"> 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4.3.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Внедрение и обеспечение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Глава сельского поселения</w:t>
            </w:r>
            <w:r>
              <w:rPr>
                <w:rFonts w:eastAsia="Calibri"/>
                <w:color w:val="000000"/>
              </w:rPr>
              <w:t xml:space="preserve"> Марцева Людмила Владимировна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5.</w:t>
            </w:r>
          </w:p>
        </w:tc>
        <w:tc>
          <w:tcPr>
            <w:tcW w:w="9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Повышение уровня доверия населения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5.1.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  <w:tr w:rsidR="00A94881" w:rsidRPr="00A04BEA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rPr>
                <w:rFonts w:eastAsia="Calibri"/>
                <w:color w:val="FF0000"/>
                <w:lang w:val="en-US"/>
              </w:rPr>
            </w:pPr>
            <w:r w:rsidRPr="00A04BEA">
              <w:rPr>
                <w:rFonts w:eastAsia="Calibri"/>
                <w:color w:val="FF0000"/>
                <w:highlight w:val="white"/>
                <w:lang w:val="en-US"/>
              </w:rPr>
              <w:t>5.</w:t>
            </w:r>
            <w:r w:rsidRPr="00A04BEA">
              <w:rPr>
                <w:rFonts w:eastAsia="Calibri"/>
                <w:color w:val="FF0000"/>
                <w:highlight w:val="white"/>
              </w:rPr>
              <w:t>2</w:t>
            </w:r>
            <w:r w:rsidRPr="00A04BEA">
              <w:rPr>
                <w:rFonts w:eastAsia="Calibri"/>
                <w:color w:val="FF0000"/>
                <w:highlight w:val="white"/>
                <w:lang w:val="en-US"/>
              </w:rPr>
              <w:t>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  <w:color w:val="FF0000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>Организация и проведение в подведомственных организациях мероприятий по антикоррупционному образованию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FF0000"/>
                <w:lang w:val="en-US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FF0000"/>
              </w:rPr>
            </w:pPr>
            <w:r w:rsidRPr="00A04BEA">
              <w:rPr>
                <w:rFonts w:eastAsia="Calibri"/>
                <w:color w:val="FF0000"/>
              </w:rPr>
              <w:t>Главный специалист-эксперт Родионова Ольга Федоровна</w:t>
            </w:r>
          </w:p>
        </w:tc>
      </w:tr>
      <w:tr w:rsidR="00A94881" w:rsidRPr="00A04BEA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rPr>
                <w:rFonts w:eastAsia="Calibri"/>
                <w:color w:val="FF0000"/>
                <w:lang w:val="en-US"/>
              </w:rPr>
            </w:pPr>
            <w:r w:rsidRPr="00A04BEA">
              <w:rPr>
                <w:rFonts w:eastAsia="Calibri"/>
                <w:color w:val="FF0000"/>
                <w:highlight w:val="white"/>
                <w:lang w:val="en-US"/>
              </w:rPr>
              <w:t>5.</w:t>
            </w:r>
            <w:r w:rsidRPr="00A04BEA">
              <w:rPr>
                <w:rFonts w:eastAsia="Calibri"/>
                <w:color w:val="FF0000"/>
                <w:highlight w:val="white"/>
              </w:rPr>
              <w:t>3</w:t>
            </w:r>
            <w:r w:rsidRPr="00A04BEA">
              <w:rPr>
                <w:rFonts w:eastAsia="Calibri"/>
                <w:color w:val="FF0000"/>
                <w:highlight w:val="white"/>
                <w:lang w:val="en-US"/>
              </w:rPr>
              <w:t>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  <w:color w:val="FF0000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FF0000"/>
                <w:lang w:val="en-US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highlight w:val="white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 xml:space="preserve">Директор МКУ «ПДК с. Партизанское» </w:t>
            </w:r>
          </w:p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FF0000"/>
              </w:rPr>
            </w:pPr>
            <w:r w:rsidRPr="00A04BEA">
              <w:rPr>
                <w:rFonts w:eastAsia="Calibri"/>
                <w:color w:val="FF0000"/>
              </w:rPr>
              <w:t>Сербай Татьяна Викторовна</w:t>
            </w:r>
          </w:p>
        </w:tc>
      </w:tr>
      <w:tr w:rsidR="00A94881" w:rsidRPr="00A04BEA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rPr>
                <w:rFonts w:eastAsia="Calibri"/>
                <w:color w:val="FF0000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>5.4.</w:t>
            </w:r>
          </w:p>
        </w:tc>
        <w:tc>
          <w:tcPr>
            <w:tcW w:w="5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both"/>
              <w:rPr>
                <w:rFonts w:eastAsia="Calibri"/>
                <w:color w:val="FF0000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>Взаимодействие с правоохранительными органами по вопросам предупреждения и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FF0000"/>
                <w:lang w:val="en-US"/>
              </w:rPr>
            </w:pPr>
            <w:r w:rsidRPr="00A04BEA">
              <w:rPr>
                <w:rFonts w:eastAsia="Calibri"/>
                <w:color w:val="FF0000"/>
                <w:highlight w:val="white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04BEA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color w:val="FF0000"/>
              </w:rPr>
            </w:pPr>
            <w:r w:rsidRPr="00A04BEA">
              <w:rPr>
                <w:rFonts w:eastAsia="Calibri"/>
                <w:color w:val="FF0000"/>
              </w:rPr>
              <w:t>Глава сельского поселения Марцева Людмила Владимировна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6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6.</w:t>
            </w:r>
          </w:p>
        </w:tc>
        <w:tc>
          <w:tcPr>
            <w:tcW w:w="9118" w:type="dxa"/>
            <w:gridSpan w:val="3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6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t>6.1.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 xml:space="preserve">В течение года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</w:t>
            </w:r>
            <w:r>
              <w:rPr>
                <w:rFonts w:eastAsia="Calibri"/>
                <w:color w:val="000000"/>
              </w:rPr>
              <w:lastRenderedPageBreak/>
              <w:t>Ольга Федоровна</w:t>
            </w:r>
          </w:p>
        </w:tc>
      </w:tr>
      <w:tr w:rsidR="00A94881" w:rsidRPr="00AD7003" w:rsidTr="00190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66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  <w:lang w:val="en-US"/>
              </w:rPr>
            </w:pPr>
            <w:r w:rsidRPr="00AD7003">
              <w:rPr>
                <w:rFonts w:eastAsia="Calibri"/>
                <w:color w:val="000000"/>
                <w:highlight w:val="white"/>
                <w:lang w:val="en-US"/>
              </w:rPr>
              <w:lastRenderedPageBreak/>
              <w:t>6.2.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нормативно-правовыми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  <w:highlight w:val="white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94881" w:rsidRPr="00AD7003" w:rsidRDefault="00A94881" w:rsidP="00190163">
            <w:pPr>
              <w:autoSpaceDE w:val="0"/>
              <w:autoSpaceDN w:val="0"/>
              <w:adjustRightInd w:val="0"/>
              <w:spacing w:before="124" w:after="124"/>
              <w:jc w:val="center"/>
              <w:rPr>
                <w:rFonts w:eastAsia="Calibri"/>
              </w:rPr>
            </w:pPr>
            <w:r w:rsidRPr="00AD7003">
              <w:rPr>
                <w:rFonts w:eastAsia="Calibri"/>
                <w:color w:val="000000"/>
              </w:rPr>
              <w:t>Главный специалист-эксперт</w:t>
            </w:r>
            <w:r>
              <w:rPr>
                <w:rFonts w:eastAsia="Calibri"/>
                <w:color w:val="000000"/>
              </w:rPr>
              <w:t xml:space="preserve"> Родионова Ольга Федоровна</w:t>
            </w:r>
          </w:p>
        </w:tc>
      </w:tr>
    </w:tbl>
    <w:p w:rsidR="00D671F7" w:rsidRDefault="00D671F7" w:rsidP="00D67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71F7" w:rsidRPr="0029374D" w:rsidRDefault="00D671F7" w:rsidP="00D67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 xml:space="preserve">1. Информацию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29374D">
        <w:rPr>
          <w:rFonts w:ascii="Times New Roman" w:hAnsi="Times New Roman"/>
          <w:sz w:val="28"/>
          <w:szCs w:val="28"/>
        </w:rPr>
        <w:t>специалиста-эксперта администрации принять к сведению.</w:t>
      </w:r>
    </w:p>
    <w:p w:rsidR="00D671F7" w:rsidRPr="0029374D" w:rsidRDefault="00D671F7" w:rsidP="00D67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374D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Продолжать работу согласно</w:t>
      </w:r>
      <w:r w:rsidRPr="0029374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29374D">
        <w:rPr>
          <w:rFonts w:ascii="Times New Roman" w:hAnsi="Times New Roman"/>
          <w:sz w:val="28"/>
          <w:szCs w:val="28"/>
        </w:rPr>
        <w:t xml:space="preserve"> по противодействию коррупции на 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37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29374D">
        <w:rPr>
          <w:rFonts w:ascii="Times New Roman" w:hAnsi="Times New Roman"/>
          <w:sz w:val="28"/>
          <w:szCs w:val="28"/>
        </w:rPr>
        <w:t>.</w:t>
      </w:r>
    </w:p>
    <w:p w:rsidR="00D671F7" w:rsidRDefault="00D671F7" w:rsidP="00D67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374D">
        <w:rPr>
          <w:rFonts w:ascii="Times New Roman" w:hAnsi="Times New Roman"/>
          <w:sz w:val="28"/>
          <w:szCs w:val="28"/>
        </w:rPr>
        <w:t xml:space="preserve">3. Контроль за </w:t>
      </w:r>
      <w:r>
        <w:rPr>
          <w:rFonts w:ascii="Times New Roman" w:hAnsi="Times New Roman"/>
          <w:sz w:val="28"/>
          <w:szCs w:val="28"/>
        </w:rPr>
        <w:t xml:space="preserve">исполнением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>специалиста-эксперта</w:t>
      </w:r>
      <w:r w:rsidRPr="0029374D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>О.Ф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Родионову.</w:t>
      </w:r>
    </w:p>
    <w:p w:rsidR="007F2B4E" w:rsidRPr="007F2B4E" w:rsidRDefault="007F2B4E" w:rsidP="00CC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B4E" w:rsidRPr="0029374D" w:rsidRDefault="007F2B4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74D" w:rsidRDefault="0029374D" w:rsidP="002937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F2B4E">
        <w:rPr>
          <w:rFonts w:ascii="Times New Roman" w:hAnsi="Times New Roman"/>
          <w:b/>
          <w:sz w:val="28"/>
          <w:szCs w:val="28"/>
          <w:u w:val="single"/>
        </w:rPr>
        <w:t xml:space="preserve">2 вопрос: </w:t>
      </w:r>
      <w:r w:rsidR="00CC6A82" w:rsidRPr="00CC6A82">
        <w:rPr>
          <w:rFonts w:ascii="Times New Roman" w:hAnsi="Times New Roman"/>
          <w:b/>
          <w:sz w:val="28"/>
          <w:szCs w:val="28"/>
          <w:u w:val="single"/>
        </w:rPr>
        <w:t>О результатах  проведения антикоррупционной экспертизы муниципальных правовых актов, принимаемых главой, администрацией   поселения, представительным органом поселения и их проектов и мерах по повышению качества подготовки проектов нормативных правовых актов.</w:t>
      </w:r>
    </w:p>
    <w:p w:rsidR="0029374D" w:rsidRPr="0029374D" w:rsidRDefault="0029374D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>СЛУШАЛИ:</w:t>
      </w:r>
    </w:p>
    <w:p w:rsidR="0029374D" w:rsidRDefault="0029374D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ab/>
      </w:r>
      <w:r w:rsidR="00D671F7">
        <w:rPr>
          <w:rFonts w:ascii="Times New Roman" w:hAnsi="Times New Roman"/>
          <w:sz w:val="28"/>
          <w:szCs w:val="28"/>
        </w:rPr>
        <w:t>Родионову О.Ф.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671F7">
        <w:rPr>
          <w:rFonts w:ascii="Times New Roman" w:hAnsi="Times New Roman"/>
          <w:sz w:val="28"/>
          <w:szCs w:val="28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>специалист</w:t>
      </w:r>
      <w:r w:rsidR="007F2B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-эксперт</w:t>
      </w:r>
      <w:r w:rsidR="007F2B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CC6A82" w:rsidRPr="00CC6A82">
        <w:rPr>
          <w:rFonts w:ascii="Times New Roman" w:hAnsi="Times New Roman"/>
          <w:sz w:val="28"/>
          <w:szCs w:val="28"/>
        </w:rPr>
        <w:t xml:space="preserve"> </w:t>
      </w:r>
      <w:r w:rsidR="00CC6A82" w:rsidRPr="0029374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C6A82" w:rsidRDefault="00CC6A82" w:rsidP="00CC6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акты, а также проекты нормативных правовых актов администрации сельского поселения проходят антикоррупционную эк</w:t>
      </w:r>
      <w:r w:rsidR="00D671F7">
        <w:rPr>
          <w:rFonts w:ascii="Times New Roman" w:hAnsi="Times New Roman"/>
          <w:sz w:val="28"/>
          <w:szCs w:val="28"/>
        </w:rPr>
        <w:t>спертизу, в ходе проверки за 2021</w:t>
      </w:r>
      <w:r>
        <w:rPr>
          <w:rFonts w:ascii="Times New Roman" w:hAnsi="Times New Roman"/>
          <w:sz w:val="28"/>
          <w:szCs w:val="28"/>
        </w:rPr>
        <w:t xml:space="preserve"> год в нормативных правовых актах и проектах нормативных правовых актов коррупциогенного фактора не было выявлено. Кроме того проекты нормативных правовых актов размещаются на </w:t>
      </w:r>
      <w:r w:rsidR="00D671F7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67345">
        <w:rPr>
          <w:rFonts w:ascii="Times New Roman" w:hAnsi="Times New Roman"/>
          <w:sz w:val="28"/>
          <w:szCs w:val="28"/>
        </w:rPr>
        <w:t xml:space="preserve">Волочаевского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67345">
        <w:rPr>
          <w:rFonts w:ascii="Times New Roman" w:hAnsi="Times New Roman"/>
          <w:sz w:val="28"/>
          <w:szCs w:val="28"/>
        </w:rPr>
        <w:t xml:space="preserve"> </w:t>
      </w:r>
      <w:r w:rsidR="00767345" w:rsidRPr="00767345">
        <w:rPr>
          <w:rFonts w:ascii="Times New Roman" w:hAnsi="Times New Roman"/>
          <w:sz w:val="28"/>
          <w:szCs w:val="28"/>
        </w:rPr>
        <w:t>volocheao.ru</w:t>
      </w:r>
      <w:r w:rsidR="00767345">
        <w:rPr>
          <w:rFonts w:ascii="Times New Roman" w:hAnsi="Times New Roman"/>
          <w:sz w:val="28"/>
          <w:szCs w:val="28"/>
        </w:rPr>
        <w:t xml:space="preserve"> и оправляются в прокуратуру Смидовичского района </w:t>
      </w:r>
      <w:r>
        <w:rPr>
          <w:rFonts w:ascii="Times New Roman" w:hAnsi="Times New Roman"/>
          <w:sz w:val="28"/>
          <w:szCs w:val="28"/>
        </w:rPr>
        <w:t>для проведения независимой общественной экспертизы.</w:t>
      </w:r>
    </w:p>
    <w:p w:rsidR="00CC6A82" w:rsidRPr="0029374D" w:rsidRDefault="00CC6A82" w:rsidP="00CC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374D">
        <w:rPr>
          <w:rFonts w:ascii="Times New Roman" w:hAnsi="Times New Roman"/>
          <w:sz w:val="28"/>
          <w:szCs w:val="28"/>
        </w:rPr>
        <w:t xml:space="preserve">1. Информацию </w:t>
      </w:r>
      <w:r w:rsidR="00767345">
        <w:rPr>
          <w:rFonts w:ascii="Times New Roman" w:hAnsi="Times New Roman"/>
          <w:sz w:val="28"/>
          <w:szCs w:val="28"/>
        </w:rPr>
        <w:t xml:space="preserve">главного </w:t>
      </w:r>
      <w:r w:rsidRPr="0029374D">
        <w:rPr>
          <w:rFonts w:ascii="Times New Roman" w:hAnsi="Times New Roman"/>
          <w:sz w:val="28"/>
          <w:szCs w:val="28"/>
        </w:rPr>
        <w:t>специалиста-эксперта администрации принять к сведению.</w:t>
      </w:r>
    </w:p>
    <w:p w:rsidR="00CC6A82" w:rsidRDefault="00CC6A82" w:rsidP="00CC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Продолжать работу по проведению антикоррупционной экспертизы нормативных правовых актов и проектов нормативных правовых актов.</w:t>
      </w:r>
    </w:p>
    <w:p w:rsidR="00CC6A82" w:rsidRPr="007F2B4E" w:rsidRDefault="00CC6A82" w:rsidP="00CC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данного решения возложить на специ</w:t>
      </w:r>
      <w:r w:rsidR="00767345">
        <w:rPr>
          <w:rFonts w:ascii="Times New Roman" w:hAnsi="Times New Roman"/>
          <w:sz w:val="28"/>
          <w:szCs w:val="28"/>
        </w:rPr>
        <w:t>алист-эксперта администрации О.Ф</w:t>
      </w:r>
      <w:r>
        <w:rPr>
          <w:rFonts w:ascii="Times New Roman" w:hAnsi="Times New Roman"/>
          <w:sz w:val="28"/>
          <w:szCs w:val="28"/>
        </w:rPr>
        <w:t xml:space="preserve">. </w:t>
      </w:r>
      <w:r w:rsidR="00767345">
        <w:rPr>
          <w:rFonts w:ascii="Times New Roman" w:hAnsi="Times New Roman"/>
          <w:sz w:val="28"/>
          <w:szCs w:val="28"/>
        </w:rPr>
        <w:t>Родионову</w:t>
      </w:r>
      <w:r>
        <w:rPr>
          <w:rFonts w:ascii="Times New Roman" w:hAnsi="Times New Roman"/>
          <w:sz w:val="28"/>
          <w:szCs w:val="28"/>
        </w:rPr>
        <w:t>.</w:t>
      </w:r>
    </w:p>
    <w:p w:rsidR="00CC6A82" w:rsidRDefault="00CC6A82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74D" w:rsidRPr="0029374D" w:rsidRDefault="0029374D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 xml:space="preserve">РЕШИЛИ: </w:t>
      </w:r>
    </w:p>
    <w:p w:rsidR="0029374D" w:rsidRDefault="0029374D" w:rsidP="00FA2A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1F7" w:rsidRPr="00DC6601" w:rsidRDefault="00C37FEE" w:rsidP="00D67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FEE">
        <w:rPr>
          <w:rFonts w:ascii="Times New Roman" w:hAnsi="Times New Roman"/>
          <w:b/>
          <w:sz w:val="28"/>
          <w:szCs w:val="28"/>
          <w:u w:val="single"/>
        </w:rPr>
        <w:t xml:space="preserve">3 вопрос: </w:t>
      </w:r>
      <w:r w:rsidR="00D671F7" w:rsidRPr="00DC6601">
        <w:rPr>
          <w:rFonts w:ascii="Times New Roman" w:hAnsi="Times New Roman"/>
          <w:sz w:val="28"/>
          <w:szCs w:val="28"/>
        </w:rPr>
        <w:t xml:space="preserve"> </w:t>
      </w:r>
      <w:r w:rsidR="00D671F7">
        <w:rPr>
          <w:rFonts w:ascii="Times New Roman" w:hAnsi="Times New Roman"/>
          <w:sz w:val="28"/>
          <w:szCs w:val="28"/>
        </w:rPr>
        <w:t>Противодействие коррупции в сфере закупок товаров, работ и услуг.</w:t>
      </w:r>
    </w:p>
    <w:p w:rsidR="00D671F7" w:rsidRPr="006D724F" w:rsidRDefault="00D671F7" w:rsidP="00D671F7">
      <w:pPr>
        <w:pStyle w:val="a5"/>
        <w:rPr>
          <w:rFonts w:ascii="Times New Roman" w:hAnsi="Times New Roman"/>
          <w:sz w:val="28"/>
          <w:szCs w:val="28"/>
        </w:rPr>
      </w:pPr>
    </w:p>
    <w:p w:rsidR="006D724F" w:rsidRDefault="006D724F" w:rsidP="006D7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FEE" w:rsidRDefault="00C37FE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767345" w:rsidRPr="00767345" w:rsidRDefault="00C37FEE" w:rsidP="007B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71F7">
        <w:rPr>
          <w:rFonts w:ascii="Times New Roman" w:hAnsi="Times New Roman"/>
          <w:sz w:val="28"/>
          <w:szCs w:val="28"/>
        </w:rPr>
        <w:t>Головач О.А</w:t>
      </w:r>
      <w:r w:rsidR="006D724F">
        <w:rPr>
          <w:rFonts w:ascii="Times New Roman" w:hAnsi="Times New Roman"/>
          <w:sz w:val="28"/>
          <w:szCs w:val="28"/>
        </w:rPr>
        <w:t xml:space="preserve">. – </w:t>
      </w:r>
      <w:r w:rsidR="00D671F7">
        <w:rPr>
          <w:rFonts w:ascii="Times New Roman" w:hAnsi="Times New Roman"/>
          <w:sz w:val="28"/>
          <w:szCs w:val="28"/>
        </w:rPr>
        <w:t>заместителя главы</w:t>
      </w:r>
      <w:r w:rsidR="006D724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D671F7">
        <w:rPr>
          <w:rFonts w:ascii="Times New Roman" w:hAnsi="Times New Roman"/>
          <w:sz w:val="28"/>
          <w:szCs w:val="28"/>
        </w:rPr>
        <w:t>.</w:t>
      </w:r>
    </w:p>
    <w:p w:rsidR="007B338E" w:rsidRPr="007B338E" w:rsidRDefault="00767345" w:rsidP="007B338E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7B338E">
        <w:rPr>
          <w:rFonts w:ascii="Times New Roman" w:hAnsi="Times New Roman"/>
          <w:sz w:val="28"/>
          <w:szCs w:val="28"/>
          <w:lang w:eastAsia="ar-SA"/>
        </w:rPr>
        <w:t>Главным принципом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способствующим противодействию коррупционных проявлений при осуществлении закупочной деятельности, является обеспечение гласности и прозрачности при осуществлении закупок. Вся информация о закупках публикуется в единой информационной системе в сфере закупок на официа</w:t>
      </w:r>
      <w:r w:rsidR="007B338E" w:rsidRPr="007B338E">
        <w:rPr>
          <w:rFonts w:ascii="Times New Roman" w:hAnsi="Times New Roman"/>
          <w:sz w:val="28"/>
          <w:szCs w:val="28"/>
          <w:lang w:eastAsia="ar-SA"/>
        </w:rPr>
        <w:t xml:space="preserve">льном сайте </w:t>
      </w:r>
      <w:hyperlink r:id="rId5" w:history="1">
        <w:r w:rsidR="007B338E" w:rsidRPr="007B338E">
          <w:rPr>
            <w:rStyle w:val="a6"/>
            <w:rFonts w:ascii="Times New Roman" w:hAnsi="Times New Roman"/>
            <w:sz w:val="28"/>
            <w:szCs w:val="28"/>
            <w:lang w:eastAsia="ar-SA"/>
          </w:rPr>
          <w:t>www.zakupki.gov.ru</w:t>
        </w:r>
      </w:hyperlink>
      <w:r w:rsidR="007B338E" w:rsidRPr="007B338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7B338E">
        <w:rPr>
          <w:rFonts w:ascii="Times New Roman" w:hAnsi="Times New Roman"/>
          <w:sz w:val="28"/>
          <w:szCs w:val="28"/>
          <w:lang w:eastAsia="ar-SA"/>
        </w:rPr>
        <w:t>Не менее 15% совокупного объема закупок, предусмотренного планом-графиком, заказчик обязан распределять среди субъектов малого предпринимательства и социально ориентирован</w:t>
      </w:r>
      <w:r w:rsidR="007B338E" w:rsidRPr="007B338E">
        <w:rPr>
          <w:rFonts w:ascii="Times New Roman" w:hAnsi="Times New Roman"/>
          <w:sz w:val="28"/>
          <w:szCs w:val="28"/>
          <w:lang w:eastAsia="ar-SA"/>
        </w:rPr>
        <w:t xml:space="preserve">ных некоммерческих организаций. </w:t>
      </w:r>
      <w:r w:rsidRPr="007B338E">
        <w:rPr>
          <w:rFonts w:ascii="Times New Roman" w:hAnsi="Times New Roman"/>
          <w:sz w:val="28"/>
          <w:szCs w:val="28"/>
          <w:lang w:eastAsia="ar-SA"/>
        </w:rPr>
        <w:t>Все закупки планируются заранее исходя из их целей путем формирования планов-закупок и планов графиков. Приоритетным направлением планирования является приобретение для государственных и муниципальных нужд инновационной и высокотехнологической продукции. План закупок формируется заказчиками на весь срок действия закона о бюджете, с учетом соответствующего обоснования закупок и норм, которые у</w:t>
      </w:r>
      <w:r w:rsidR="007B338E" w:rsidRPr="007B338E">
        <w:rPr>
          <w:rFonts w:ascii="Times New Roman" w:hAnsi="Times New Roman"/>
          <w:sz w:val="28"/>
          <w:szCs w:val="28"/>
          <w:lang w:eastAsia="ar-SA"/>
        </w:rPr>
        <w:t xml:space="preserve">становленных Правительством РФ. </w:t>
      </w:r>
      <w:r w:rsidRPr="007B338E">
        <w:rPr>
          <w:rFonts w:ascii="Times New Roman" w:hAnsi="Times New Roman"/>
          <w:sz w:val="28"/>
          <w:szCs w:val="28"/>
          <w:lang w:eastAsia="ar-SA"/>
        </w:rPr>
        <w:t>Введение механизма определения цены контракта не дает возможности участникам закупок сознательно завышать цену, а после отсева большинства претендентов идти на ее снижение и соо</w:t>
      </w:r>
      <w:r w:rsidR="007B338E" w:rsidRPr="007B338E">
        <w:rPr>
          <w:rFonts w:ascii="Times New Roman" w:hAnsi="Times New Roman"/>
          <w:sz w:val="28"/>
          <w:szCs w:val="28"/>
          <w:lang w:eastAsia="ar-SA"/>
        </w:rPr>
        <w:t xml:space="preserve">тветственно побеждать в торгах. </w:t>
      </w:r>
      <w:r w:rsidRPr="007B338E">
        <w:rPr>
          <w:rFonts w:ascii="Times New Roman" w:hAnsi="Times New Roman"/>
          <w:sz w:val="28"/>
          <w:szCs w:val="28"/>
          <w:lang w:eastAsia="ar-SA"/>
        </w:rPr>
        <w:t xml:space="preserve">За исполнение контрактов следят и органы аудита, в качестве которых выступают Счетная палата РФ, контрольно-счетные органы субъектов РФ и муниципальных образований. </w:t>
      </w:r>
      <w:r w:rsidR="007B338E" w:rsidRPr="007B338E">
        <w:rPr>
          <w:rFonts w:ascii="Times New Roman" w:hAnsi="Times New Roman"/>
          <w:sz w:val="28"/>
          <w:szCs w:val="28"/>
        </w:rPr>
        <w:t>Комиссия для приемки поставленного товара, выполненной работы или оказанной услуги в поселении создана. Конфликта интересов между участником и заказчиком не возникало по настоящее время.</w:t>
      </w:r>
    </w:p>
    <w:p w:rsidR="00767345" w:rsidRPr="007B338E" w:rsidRDefault="00767345" w:rsidP="007B338E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767345" w:rsidRDefault="00767345" w:rsidP="00767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2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7267">
        <w:rPr>
          <w:rFonts w:ascii="Times New Roman" w:hAnsi="Times New Roman"/>
          <w:sz w:val="28"/>
          <w:szCs w:val="28"/>
        </w:rPr>
        <w:t xml:space="preserve">Информацию </w:t>
      </w:r>
      <w:r w:rsidR="007B338E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  <w:szCs w:val="28"/>
        </w:rPr>
        <w:t>Головач О.А.</w:t>
      </w:r>
      <w:r w:rsidRPr="00047267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B338E" w:rsidRPr="007B338E" w:rsidRDefault="007B338E" w:rsidP="007B3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38E">
        <w:rPr>
          <w:rFonts w:ascii="Times New Roman" w:hAnsi="Times New Roman"/>
          <w:sz w:val="28"/>
          <w:szCs w:val="28"/>
        </w:rPr>
        <w:t xml:space="preserve">2. </w:t>
      </w:r>
      <w:r w:rsidRPr="007B338E">
        <w:rPr>
          <w:rFonts w:ascii="Times New Roman" w:hAnsi="Times New Roman"/>
          <w:sz w:val="28"/>
          <w:szCs w:val="28"/>
        </w:rPr>
        <w:t>На заседаниях комиссии по противодействию коррупции не реже 2 раз в год будут заслушиваться результаты контрольных мероприятий в сфере закупок.</w:t>
      </w:r>
    </w:p>
    <w:p w:rsidR="00767345" w:rsidRPr="007B338E" w:rsidRDefault="00767345" w:rsidP="00767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8E">
        <w:rPr>
          <w:rFonts w:ascii="Times New Roman" w:hAnsi="Times New Roman"/>
          <w:sz w:val="28"/>
          <w:szCs w:val="28"/>
        </w:rPr>
        <w:tab/>
      </w:r>
    </w:p>
    <w:p w:rsidR="00767345" w:rsidRDefault="00767345" w:rsidP="00767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7345" w:rsidRPr="00FA2A1B" w:rsidRDefault="00767345" w:rsidP="00767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345" w:rsidRDefault="00767345" w:rsidP="0076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                                                                                     Родионова О.Ф.</w:t>
      </w:r>
    </w:p>
    <w:p w:rsidR="00740D45" w:rsidRDefault="00740D45"/>
    <w:sectPr w:rsidR="00740D45" w:rsidSect="0029374D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896"/>
    <w:multiLevelType w:val="hybridMultilevel"/>
    <w:tmpl w:val="44641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952A8"/>
    <w:multiLevelType w:val="hybridMultilevel"/>
    <w:tmpl w:val="64E07A14"/>
    <w:lvl w:ilvl="0" w:tplc="8FDE9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2756BB"/>
    <w:multiLevelType w:val="hybridMultilevel"/>
    <w:tmpl w:val="76DC43E2"/>
    <w:lvl w:ilvl="0" w:tplc="963ACE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48725D"/>
    <w:multiLevelType w:val="hybridMultilevel"/>
    <w:tmpl w:val="86C83150"/>
    <w:lvl w:ilvl="0" w:tplc="EBAA6E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68F7"/>
    <w:multiLevelType w:val="hybridMultilevel"/>
    <w:tmpl w:val="7A64AB40"/>
    <w:lvl w:ilvl="0" w:tplc="BD9CA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86786C"/>
    <w:multiLevelType w:val="hybridMultilevel"/>
    <w:tmpl w:val="4F9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C1"/>
    <w:rsid w:val="000135E4"/>
    <w:rsid w:val="00047267"/>
    <w:rsid w:val="00195037"/>
    <w:rsid w:val="00225BEF"/>
    <w:rsid w:val="0029374D"/>
    <w:rsid w:val="002B529F"/>
    <w:rsid w:val="00466E0E"/>
    <w:rsid w:val="0049412C"/>
    <w:rsid w:val="004F750C"/>
    <w:rsid w:val="00607825"/>
    <w:rsid w:val="0063149F"/>
    <w:rsid w:val="006A0C34"/>
    <w:rsid w:val="006D724F"/>
    <w:rsid w:val="00706E13"/>
    <w:rsid w:val="00740D45"/>
    <w:rsid w:val="00767345"/>
    <w:rsid w:val="007B338E"/>
    <w:rsid w:val="007D20F6"/>
    <w:rsid w:val="007F2B4E"/>
    <w:rsid w:val="00802A82"/>
    <w:rsid w:val="00817751"/>
    <w:rsid w:val="00860F6A"/>
    <w:rsid w:val="008B4EE8"/>
    <w:rsid w:val="009937C1"/>
    <w:rsid w:val="00A836A3"/>
    <w:rsid w:val="00A94881"/>
    <w:rsid w:val="00AE7AB1"/>
    <w:rsid w:val="00B23EA5"/>
    <w:rsid w:val="00BC3A67"/>
    <w:rsid w:val="00BC4DF8"/>
    <w:rsid w:val="00C37FEE"/>
    <w:rsid w:val="00CC6A82"/>
    <w:rsid w:val="00CC78DD"/>
    <w:rsid w:val="00D671F7"/>
    <w:rsid w:val="00DC6601"/>
    <w:rsid w:val="00EF4E02"/>
    <w:rsid w:val="00F975E4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E413-C15D-4E7C-B4A7-C8ABC1F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374D"/>
    <w:rPr>
      <w:color w:val="0000FF"/>
      <w:u w:val="single"/>
    </w:rPr>
  </w:style>
  <w:style w:type="character" w:styleId="a7">
    <w:name w:val="Strong"/>
    <w:basedOn w:val="a0"/>
    <w:uiPriority w:val="22"/>
    <w:qFormat/>
    <w:rsid w:val="00C37F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6A0C34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6A0C34"/>
    <w:rPr>
      <w:rFonts w:ascii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2011-04-05T01:41:00Z</cp:lastPrinted>
  <dcterms:created xsi:type="dcterms:W3CDTF">2022-04-29T02:49:00Z</dcterms:created>
  <dcterms:modified xsi:type="dcterms:W3CDTF">2022-04-29T02:49:00Z</dcterms:modified>
</cp:coreProperties>
</file>