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30" w:rsidRDefault="003A1295" w:rsidP="00F73F30">
      <w:pPr>
        <w:jc w:val="center"/>
      </w:pPr>
      <w:r>
        <w:t xml:space="preserve"> </w:t>
      </w:r>
      <w:r w:rsidR="00F73F30">
        <w:t>ИЗВЕЩЕНИЕ О ПРОВЕДЕН</w:t>
      </w:r>
      <w:proofErr w:type="gramStart"/>
      <w:r w:rsidR="00F73F30">
        <w:t>ИИ АУ</w:t>
      </w:r>
      <w:proofErr w:type="gramEnd"/>
      <w:r w:rsidR="00F73F30">
        <w:t xml:space="preserve">КЦИОНА </w:t>
      </w:r>
    </w:p>
    <w:p w:rsidR="00F73F30" w:rsidRDefault="00F73F30" w:rsidP="00F73F30"/>
    <w:p w:rsidR="00F73F30" w:rsidRDefault="00F73F30" w:rsidP="00F73F30">
      <w:pPr>
        <w:jc w:val="both"/>
        <w:rPr>
          <w:b/>
        </w:rPr>
      </w:pPr>
      <w:r>
        <w:t>1.</w:t>
      </w:r>
      <w:r>
        <w:tab/>
        <w:t xml:space="preserve">Организатор открытого аукциона: </w:t>
      </w:r>
      <w:r>
        <w:rPr>
          <w:b/>
        </w:rPr>
        <w:t xml:space="preserve">администрация Волочаевского сельского поселения Смидовичского муниципального района ЕАО. </w:t>
      </w:r>
    </w:p>
    <w:p w:rsidR="00F73F30" w:rsidRDefault="00F73F30" w:rsidP="00F73F30">
      <w:pPr>
        <w:jc w:val="both"/>
      </w:pPr>
      <w:r>
        <w:t>2.</w:t>
      </w:r>
      <w:r>
        <w:tab/>
      </w:r>
      <w:proofErr w:type="gramStart"/>
      <w:r>
        <w:t xml:space="preserve">Место нахождения, почтовый адрес:679171, Еврейская автономная область Смидовичский  район, с. Партизанское, ул. Партизанская, </w:t>
      </w:r>
      <w:r w:rsidR="00601F7E">
        <w:t>1а, контактные телефоны: тел.8 (</w:t>
      </w:r>
      <w:r>
        <w:t>42632</w:t>
      </w:r>
      <w:r w:rsidR="00601F7E">
        <w:t>)</w:t>
      </w:r>
      <w:r>
        <w:t xml:space="preserve"> -28</w:t>
      </w:r>
      <w:r w:rsidR="00601F7E">
        <w:t xml:space="preserve">-6-45, </w:t>
      </w:r>
      <w:r>
        <w:t>28-6-31</w:t>
      </w:r>
      <w:proofErr w:type="gramEnd"/>
    </w:p>
    <w:p w:rsidR="00F73F30" w:rsidRDefault="00F73F30" w:rsidP="00F73F30">
      <w:pPr>
        <w:jc w:val="both"/>
      </w:pPr>
      <w:r>
        <w:t>Адрес электронной почты</w:t>
      </w:r>
      <w:r>
        <w:rPr>
          <w:b/>
        </w:rPr>
        <w:t>:</w:t>
      </w:r>
      <w:r>
        <w:t xml:space="preserve"> </w:t>
      </w:r>
      <w:proofErr w:type="spellStart"/>
      <w:r w:rsidR="0015098B">
        <w:rPr>
          <w:lang w:val="en-US"/>
        </w:rPr>
        <w:t>vsp</w:t>
      </w:r>
      <w:proofErr w:type="spellEnd"/>
      <w:r w:rsidR="0015098B" w:rsidRPr="0015098B">
        <w:t>_</w:t>
      </w:r>
      <w:proofErr w:type="spellStart"/>
      <w:r w:rsidR="0015098B">
        <w:rPr>
          <w:lang w:val="en-US"/>
        </w:rPr>
        <w:t>smid</w:t>
      </w:r>
      <w:proofErr w:type="spellEnd"/>
      <w:r w:rsidR="0015098B" w:rsidRPr="0015098B">
        <w:t>@</w:t>
      </w:r>
      <w:r w:rsidR="0015098B">
        <w:rPr>
          <w:lang w:val="en-US"/>
        </w:rPr>
        <w:t>post</w:t>
      </w:r>
      <w:r w:rsidR="0015098B" w:rsidRPr="0015098B">
        <w:t>.</w:t>
      </w:r>
      <w:proofErr w:type="spellStart"/>
      <w:r w:rsidR="0015098B">
        <w:rPr>
          <w:lang w:val="en-US"/>
        </w:rPr>
        <w:t>eao</w:t>
      </w:r>
      <w:proofErr w:type="spellEnd"/>
      <w:r w:rsidR="0015098B" w:rsidRPr="0015098B">
        <w:t>.</w:t>
      </w:r>
      <w:proofErr w:type="spellStart"/>
      <w:r w:rsidR="0015098B">
        <w:rPr>
          <w:lang w:val="en-US"/>
        </w:rPr>
        <w:t>ru</w:t>
      </w:r>
      <w:proofErr w:type="spellEnd"/>
      <w:r>
        <w:t xml:space="preserve"> </w:t>
      </w:r>
    </w:p>
    <w:p w:rsidR="00F73F30" w:rsidRDefault="00F73F30" w:rsidP="00F73F30">
      <w:pPr>
        <w:jc w:val="both"/>
      </w:pPr>
      <w:r>
        <w:t xml:space="preserve">Контактные лица от аукционной комиссии: </w:t>
      </w:r>
    </w:p>
    <w:p w:rsidR="00F73F30" w:rsidRDefault="0015098B" w:rsidP="00F73F30">
      <w:pPr>
        <w:jc w:val="both"/>
      </w:pPr>
      <w:r>
        <w:t>Старший специалист 1</w:t>
      </w:r>
      <w:r w:rsidR="00F73F30">
        <w:t xml:space="preserve"> разряда – Ильченко Татьяна Геннадьевна;</w:t>
      </w:r>
    </w:p>
    <w:p w:rsidR="00F73F30" w:rsidRDefault="00F73F30" w:rsidP="00F73F30">
      <w:pPr>
        <w:jc w:val="both"/>
      </w:pPr>
      <w:r>
        <w:t xml:space="preserve"> </w:t>
      </w:r>
    </w:p>
    <w:p w:rsidR="00F73F30" w:rsidRDefault="00F73F30" w:rsidP="00F73F30">
      <w:pPr>
        <w:jc w:val="both"/>
      </w:pPr>
      <w:r>
        <w:t>3</w:t>
      </w:r>
      <w:r>
        <w:rPr>
          <w:b/>
        </w:rPr>
        <w:t xml:space="preserve">. Предмет аукциона </w:t>
      </w:r>
      <w:r>
        <w:t xml:space="preserve">- право заключения </w:t>
      </w:r>
      <w:r>
        <w:rPr>
          <w:szCs w:val="28"/>
        </w:rPr>
        <w:t>договора безвозмездного пользования объекта муниципальной  собственности Волочаевского сельского поселения, расположенного  по адресу: ул. Тунгусская, 5, с. Партизанское, Смидовичского р-на, Еврейской автономной области</w:t>
      </w:r>
    </w:p>
    <w:p w:rsidR="00F73F30" w:rsidRDefault="00F73F30" w:rsidP="00F73F30">
      <w:pPr>
        <w:jc w:val="both"/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F73F30" w:rsidRDefault="00F73F30" w:rsidP="00F73F30">
      <w:pPr>
        <w:jc w:val="both"/>
      </w:pPr>
      <w:r>
        <w:t xml:space="preserve">По итогам аукциона Организатор аукциона заключает с победителем договор </w:t>
      </w:r>
      <w:r>
        <w:rPr>
          <w:szCs w:val="28"/>
        </w:rPr>
        <w:t>безвозмездного пользования объекта</w:t>
      </w:r>
      <w:r>
        <w:t xml:space="preserve">, со ставкой платы, установленной в ходе аукциона.                    </w:t>
      </w:r>
    </w:p>
    <w:p w:rsidR="00F73F30" w:rsidRDefault="00F73F30" w:rsidP="00F73F30">
      <w:pPr>
        <w:jc w:val="both"/>
      </w:pPr>
    </w:p>
    <w:p w:rsidR="00F73F30" w:rsidRDefault="00F73F30" w:rsidP="00F73F30">
      <w:r>
        <w:t xml:space="preserve">4. </w:t>
      </w:r>
      <w:r>
        <w:rPr>
          <w:b/>
        </w:rPr>
        <w:t xml:space="preserve">Целевое назначение </w:t>
      </w:r>
      <w:r>
        <w:t xml:space="preserve">– Организация услуг бани для населения.  </w:t>
      </w:r>
    </w:p>
    <w:p w:rsidR="00F73F30" w:rsidRDefault="00F73F30" w:rsidP="00F73F30"/>
    <w:p w:rsidR="00F73F30" w:rsidRDefault="00F73F30" w:rsidP="00F73F30">
      <w:pPr>
        <w:jc w:val="both"/>
      </w:pPr>
      <w:r>
        <w:rPr>
          <w:b/>
        </w:rPr>
        <w:t xml:space="preserve">Лот № 1 </w:t>
      </w:r>
      <w:r>
        <w:t xml:space="preserve">– Здание бани, год постройки: 1956, общей площадью 156,6 кв.м расположенной по адресу: ЕАО, Смидовичский район, с. Партизанское, ул. Тунгусская,5 </w:t>
      </w:r>
    </w:p>
    <w:p w:rsidR="00F73F30" w:rsidRDefault="00F73F30" w:rsidP="00F73F30">
      <w:pPr>
        <w:jc w:val="both"/>
      </w:pPr>
    </w:p>
    <w:p w:rsidR="00F73F30" w:rsidRPr="00F73F30" w:rsidRDefault="00F73F30" w:rsidP="00F73F30">
      <w:r>
        <w:rPr>
          <w:b/>
        </w:rPr>
        <w:t>Начальная (минимальная)</w:t>
      </w:r>
      <w:r>
        <w:t xml:space="preserve"> </w:t>
      </w:r>
      <w:r>
        <w:rPr>
          <w:b/>
        </w:rPr>
        <w:t xml:space="preserve">ставка платы за договор: </w:t>
      </w:r>
      <w:r w:rsidRPr="00F73F30">
        <w:rPr>
          <w:b/>
        </w:rPr>
        <w:t>5136,2 (пять тысяч сто тридцать шесть) 20 копеек</w:t>
      </w:r>
      <w:r w:rsidRPr="00F73F30">
        <w:t xml:space="preserve">                                                             </w:t>
      </w:r>
    </w:p>
    <w:p w:rsidR="00F73F30" w:rsidRPr="00F73F30" w:rsidRDefault="00F73F30" w:rsidP="00F73F30">
      <w:r>
        <w:rPr>
          <w:b/>
        </w:rPr>
        <w:t>Шаг</w:t>
      </w:r>
      <w:r>
        <w:t xml:space="preserve">  </w:t>
      </w:r>
      <w:r>
        <w:rPr>
          <w:b/>
        </w:rPr>
        <w:t xml:space="preserve">аукциона </w:t>
      </w:r>
      <w:r>
        <w:t xml:space="preserve">– </w:t>
      </w:r>
      <w:r w:rsidRPr="00F73F30">
        <w:rPr>
          <w:b/>
        </w:rPr>
        <w:t>257 (двести пятьдесят семь)рублей, 00 копеек</w:t>
      </w:r>
      <w:r>
        <w:rPr>
          <w:b/>
        </w:rPr>
        <w:t>.</w:t>
      </w:r>
    </w:p>
    <w:p w:rsidR="00F73F30" w:rsidRDefault="00F73F30" w:rsidP="00F73F30">
      <w:pPr>
        <w:jc w:val="both"/>
      </w:pPr>
    </w:p>
    <w:p w:rsidR="00F73F30" w:rsidRDefault="00F73F30" w:rsidP="00F73F30">
      <w:pPr>
        <w:jc w:val="both"/>
      </w:pPr>
    </w:p>
    <w:p w:rsidR="00F73F30" w:rsidRDefault="00F73F30" w:rsidP="00F73F30">
      <w:r>
        <w:t>5.</w:t>
      </w:r>
      <w:r>
        <w:rPr>
          <w:b/>
        </w:rPr>
        <w:t>Срок действия договора:</w:t>
      </w:r>
      <w:r>
        <w:t xml:space="preserve"> 5 лет</w:t>
      </w:r>
    </w:p>
    <w:p w:rsidR="00F73F30" w:rsidRDefault="00F73F30" w:rsidP="00F73F30"/>
    <w:p w:rsidR="00F73F30" w:rsidRDefault="00F73F30" w:rsidP="00F73F30">
      <w:pPr>
        <w:autoSpaceDE w:val="0"/>
        <w:jc w:val="both"/>
      </w:pPr>
      <w:r>
        <w:t>6.</w:t>
      </w:r>
      <w:r>
        <w:rPr>
          <w:b/>
        </w:rPr>
        <w:t xml:space="preserve">Срок место и порядок предоставления аукционной  документации: </w:t>
      </w:r>
      <w:r>
        <w:t xml:space="preserve">аукционная  документация предоставляется бесплатно по адресу: 679171, ЕАО Смидовичский район, </w:t>
      </w:r>
      <w:proofErr w:type="gramStart"/>
      <w:r>
        <w:t>с</w:t>
      </w:r>
      <w:proofErr w:type="gramEnd"/>
      <w:r>
        <w:t xml:space="preserve">. Партизанское,  ул. Партизанская 1а, или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topgi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F73F30" w:rsidRDefault="0015098B" w:rsidP="00F73F30">
      <w:pPr>
        <w:jc w:val="both"/>
      </w:pPr>
      <w:r>
        <w:t>Документацию можно получить с 12.10</w:t>
      </w:r>
      <w:r w:rsidR="00601F7E">
        <w:t>.2020</w:t>
      </w:r>
      <w:r w:rsidR="00F73F30">
        <w:t xml:space="preserve"> г. Приём заявок на участие в аукцион</w:t>
      </w:r>
      <w:r w:rsidR="002F2803">
        <w:t>е: в рабочие дни с 09 час</w:t>
      </w:r>
      <w:proofErr w:type="gramStart"/>
      <w:r w:rsidR="002F2803">
        <w:t>.</w:t>
      </w:r>
      <w:proofErr w:type="gramEnd"/>
      <w:r w:rsidR="002F2803">
        <w:t xml:space="preserve"> </w:t>
      </w:r>
      <w:proofErr w:type="gramStart"/>
      <w:r w:rsidR="002F2803">
        <w:t>д</w:t>
      </w:r>
      <w:proofErr w:type="gramEnd"/>
      <w:r w:rsidR="002F2803">
        <w:t>о 13</w:t>
      </w:r>
      <w:r w:rsidR="00F73F30">
        <w:t xml:space="preserve"> час. и с 14 час. до 17 час. Задаток для участия в аукционе не устанавливался.                                                                     </w:t>
      </w:r>
    </w:p>
    <w:p w:rsidR="00F73F30" w:rsidRDefault="00F73F30" w:rsidP="00F73F30">
      <w:pPr>
        <w:jc w:val="both"/>
      </w:pPr>
      <w:r>
        <w:t>Сведения о порядке оформления участия в аукционе, перечень документов необходимых для участия в аукционе,  условия заключения договора аренды указаны в документации об аукционе.</w:t>
      </w:r>
    </w:p>
    <w:p w:rsidR="00F73F30" w:rsidRDefault="00F73F30" w:rsidP="00F73F30">
      <w:pPr>
        <w:jc w:val="both"/>
        <w:rPr>
          <w:b/>
        </w:rPr>
      </w:pPr>
    </w:p>
    <w:p w:rsidR="00F73F30" w:rsidRDefault="00F73F30" w:rsidP="00F73F30">
      <w:pPr>
        <w:jc w:val="both"/>
      </w:pPr>
      <w:r>
        <w:t>7</w:t>
      </w:r>
      <w:r>
        <w:rPr>
          <w:b/>
        </w:rPr>
        <w:t>. Дата начала приёма заявок на участие в аукционе:</w:t>
      </w:r>
      <w:r w:rsidR="0015098B">
        <w:t xml:space="preserve"> с 12.10</w:t>
      </w:r>
      <w:r w:rsidR="00601F7E">
        <w:t>.2020</w:t>
      </w:r>
      <w:r>
        <w:t xml:space="preserve"> года заявки принимаются по адресу: ЕАО Смидовичский район, с. </w:t>
      </w:r>
      <w:proofErr w:type="gramStart"/>
      <w:r>
        <w:t>Партизанское</w:t>
      </w:r>
      <w:proofErr w:type="gramEnd"/>
      <w:r>
        <w:t xml:space="preserve">,  ул. Партизанская 1а, кабинет </w:t>
      </w:r>
      <w:r w:rsidR="008C1A67">
        <w:t>главы</w:t>
      </w:r>
      <w:r>
        <w:t>.</w:t>
      </w:r>
    </w:p>
    <w:p w:rsidR="00F73F30" w:rsidRDefault="00F73F30" w:rsidP="00F73F30">
      <w:r>
        <w:t xml:space="preserve">       </w:t>
      </w:r>
    </w:p>
    <w:p w:rsidR="00F73F30" w:rsidRDefault="00F73F30" w:rsidP="00F73F30">
      <w:pPr>
        <w:jc w:val="both"/>
      </w:pPr>
      <w:r>
        <w:t>8</w:t>
      </w:r>
      <w:r>
        <w:rPr>
          <w:b/>
        </w:rPr>
        <w:t>. Дата и время окончания подачи заявок на участие в аукционе</w:t>
      </w:r>
      <w:r w:rsidR="0015098B">
        <w:t>: 13.11</w:t>
      </w:r>
      <w:r w:rsidR="003A1295">
        <w:t>.2020</w:t>
      </w:r>
      <w:r>
        <w:t xml:space="preserve"> года  в 11-00 по местному времени.                                                                     </w:t>
      </w:r>
    </w:p>
    <w:p w:rsidR="00F73F30" w:rsidRDefault="00F73F30" w:rsidP="00F73F30">
      <w:pPr>
        <w:jc w:val="both"/>
      </w:pPr>
    </w:p>
    <w:p w:rsidR="00F73F30" w:rsidRDefault="00F73F30" w:rsidP="00F73F30">
      <w:pPr>
        <w:jc w:val="both"/>
      </w:pPr>
      <w:r>
        <w:rPr>
          <w:bCs/>
        </w:rPr>
        <w:t>9</w:t>
      </w:r>
      <w:r>
        <w:rPr>
          <w:b/>
          <w:bCs/>
        </w:rPr>
        <w:t>. Место, дата и время проведения аукциона и подведения итогов аукциона</w:t>
      </w:r>
      <w:r>
        <w:rPr>
          <w:b/>
        </w:rPr>
        <w:t>:</w:t>
      </w:r>
      <w:r>
        <w:t xml:space="preserve"> ЕАО Смидовичский район, с. </w:t>
      </w:r>
      <w:proofErr w:type="gramStart"/>
      <w:r>
        <w:t>Партизанское</w:t>
      </w:r>
      <w:proofErr w:type="gramEnd"/>
      <w:r>
        <w:t xml:space="preserve">,  ул. Партизанская 1а, кабинет главы на первом этаже </w:t>
      </w:r>
      <w:r>
        <w:rPr>
          <w:b/>
        </w:rPr>
        <w:t xml:space="preserve"> </w:t>
      </w:r>
      <w:r w:rsidR="0015098B">
        <w:t>13.11</w:t>
      </w:r>
      <w:r w:rsidR="003A1295">
        <w:t>.2020</w:t>
      </w:r>
      <w:r>
        <w:t>г. в 14-00 местного времени.</w:t>
      </w:r>
    </w:p>
    <w:p w:rsidR="00F73F30" w:rsidRDefault="00F73F30" w:rsidP="00F73F30">
      <w:pPr>
        <w:jc w:val="both"/>
      </w:pPr>
    </w:p>
    <w:p w:rsidR="00F73F30" w:rsidRDefault="00F73F30" w:rsidP="00F73F30">
      <w:pPr>
        <w:jc w:val="both"/>
        <w:rPr>
          <w:u w:val="single"/>
        </w:rPr>
      </w:pPr>
      <w:r>
        <w:lastRenderedPageBreak/>
        <w:t>10</w:t>
      </w:r>
      <w:r>
        <w:rPr>
          <w:b/>
        </w:rPr>
        <w:t xml:space="preserve">. </w:t>
      </w: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</w:t>
      </w:r>
      <w:r w:rsidR="0015098B">
        <w:t>частие в аукционе (не позднее 09.11</w:t>
      </w:r>
      <w:bookmarkStart w:id="0" w:name="_GoBack"/>
      <w:bookmarkEnd w:id="0"/>
      <w:r w:rsidR="003A1295">
        <w:t>.2020</w:t>
      </w:r>
      <w:r>
        <w:t>г.).</w:t>
      </w:r>
    </w:p>
    <w:p w:rsidR="00F73F30" w:rsidRDefault="00F73F30" w:rsidP="00F73F30">
      <w:pPr>
        <w:jc w:val="both"/>
      </w:pPr>
    </w:p>
    <w:p w:rsidR="00F73F30" w:rsidRDefault="00F73F30" w:rsidP="00F73F30">
      <w:pPr>
        <w:jc w:val="both"/>
      </w:pPr>
      <w:r>
        <w:t>11</w:t>
      </w:r>
      <w:r>
        <w:rPr>
          <w:b/>
        </w:rPr>
        <w:t xml:space="preserve">. </w:t>
      </w:r>
      <w:r>
        <w:t>Участниками аукциона могут являться только субъекты малого  и  среднего предпринимательства, имеющее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</w:t>
      </w:r>
    </w:p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D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098B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2803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295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1F7E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6F1751"/>
    <w:rsid w:val="00707B90"/>
    <w:rsid w:val="00740B62"/>
    <w:rsid w:val="00745B9B"/>
    <w:rsid w:val="00746F18"/>
    <w:rsid w:val="007514D4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1A67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CF6325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73F30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3F30"/>
    <w:rPr>
      <w:strike w:val="0"/>
      <w:dstrike w:val="0"/>
      <w:color w:val="1F639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3F30"/>
    <w:rPr>
      <w:strike w:val="0"/>
      <w:dstrike w:val="0"/>
      <w:color w:val="1F63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2018-10-04T01:09:00Z</dcterms:created>
  <dcterms:modified xsi:type="dcterms:W3CDTF">2020-10-02T02:18:00Z</dcterms:modified>
</cp:coreProperties>
</file>