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F2" w:rsidRDefault="008F2BF2" w:rsidP="008F2BF2">
      <w:pPr>
        <w:ind w:right="-186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Волочаевское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8F2BF2" w:rsidRDefault="008F2BF2" w:rsidP="008F2BF2">
      <w:pPr>
        <w:ind w:right="-18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Смидовичского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F2BF2" w:rsidRDefault="008F2BF2" w:rsidP="008F2BF2">
      <w:pPr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F2BF2" w:rsidRDefault="008F2BF2" w:rsidP="008F2BF2">
      <w:pPr>
        <w:ind w:right="-186"/>
        <w:jc w:val="center"/>
        <w:rPr>
          <w:sz w:val="28"/>
          <w:szCs w:val="28"/>
        </w:rPr>
      </w:pPr>
    </w:p>
    <w:p w:rsidR="008F2BF2" w:rsidRDefault="008F2BF2" w:rsidP="008F2BF2">
      <w:pPr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8F2BF2" w:rsidRDefault="008F2BF2" w:rsidP="008F2BF2">
      <w:pPr>
        <w:ind w:right="-186"/>
        <w:jc w:val="center"/>
        <w:rPr>
          <w:sz w:val="28"/>
          <w:szCs w:val="28"/>
        </w:rPr>
      </w:pPr>
    </w:p>
    <w:p w:rsidR="008F2BF2" w:rsidRDefault="008F2BF2" w:rsidP="008F2BF2">
      <w:pPr>
        <w:ind w:right="-186"/>
        <w:jc w:val="center"/>
        <w:rPr>
          <w:sz w:val="28"/>
        </w:rPr>
      </w:pPr>
      <w:r>
        <w:rPr>
          <w:sz w:val="28"/>
        </w:rPr>
        <w:t>РАСПОРЯЖЕНИЕ</w:t>
      </w:r>
    </w:p>
    <w:p w:rsidR="008F2BF2" w:rsidRDefault="008F2BF2" w:rsidP="008F2BF2">
      <w:pPr>
        <w:ind w:right="-186"/>
        <w:jc w:val="center"/>
        <w:rPr>
          <w:sz w:val="28"/>
        </w:rPr>
      </w:pPr>
    </w:p>
    <w:p w:rsidR="008F2BF2" w:rsidRDefault="008F2BF2" w:rsidP="008F2BF2">
      <w:pPr>
        <w:ind w:right="-186" w:firstLine="0"/>
        <w:rPr>
          <w:sz w:val="28"/>
        </w:rPr>
      </w:pPr>
      <w:r>
        <w:rPr>
          <w:sz w:val="28"/>
        </w:rPr>
        <w:t>06</w:t>
      </w:r>
      <w:r>
        <w:rPr>
          <w:sz w:val="28"/>
        </w:rPr>
        <w:t xml:space="preserve">.02.2017                              </w:t>
      </w:r>
      <w:r>
        <w:rPr>
          <w:sz w:val="28"/>
        </w:rPr>
        <w:t xml:space="preserve">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№ 19</w:t>
      </w:r>
    </w:p>
    <w:p w:rsidR="008F2BF2" w:rsidRDefault="008F2BF2" w:rsidP="008F2BF2">
      <w:pPr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:rsidR="008F2BF2" w:rsidRDefault="008F2BF2" w:rsidP="008F2BF2">
      <w:pPr>
        <w:jc w:val="center"/>
        <w:rPr>
          <w:sz w:val="28"/>
          <w:szCs w:val="28"/>
        </w:rPr>
      </w:pPr>
    </w:p>
    <w:p w:rsidR="008F2BF2" w:rsidRDefault="008F2BF2" w:rsidP="008F2BF2">
      <w:pPr>
        <w:rPr>
          <w:sz w:val="28"/>
          <w:szCs w:val="28"/>
        </w:rPr>
      </w:pPr>
      <w:r>
        <w:rPr>
          <w:sz w:val="28"/>
          <w:szCs w:val="28"/>
        </w:rPr>
        <w:t>О назначении лиц, ответственных за осуществление мероприятий по обеспечению безопасности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иптографической защиты информации (СКЗИ)</w:t>
      </w:r>
    </w:p>
    <w:p w:rsidR="008F2BF2" w:rsidRDefault="008F2BF2" w:rsidP="008F2BF2">
      <w:pPr>
        <w:jc w:val="center"/>
        <w:rPr>
          <w:sz w:val="28"/>
          <w:szCs w:val="28"/>
        </w:rPr>
      </w:pPr>
    </w:p>
    <w:p w:rsidR="008F2BF2" w:rsidRDefault="008F2BF2" w:rsidP="008F2B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к предприятиям, использующим сертифицированные шифровальные средства для защиты информации, не содержащей сведений, составляющих Государственную тайну:</w:t>
      </w:r>
    </w:p>
    <w:p w:rsidR="008F2BF2" w:rsidRDefault="008F2BF2" w:rsidP="008F2BF2">
      <w:pPr>
        <w:pStyle w:val="a4"/>
        <w:spacing w:before="0" w:after="0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47AF">
        <w:rPr>
          <w:color w:val="000000"/>
          <w:sz w:val="28"/>
          <w:szCs w:val="28"/>
        </w:rPr>
        <w:t>Считать коммерческой тайной следующую информацию:</w:t>
      </w:r>
    </w:p>
    <w:p w:rsidR="008F2BF2" w:rsidRDefault="008F2BF2" w:rsidP="008F2BF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747AF">
        <w:rPr>
          <w:color w:val="000000"/>
          <w:sz w:val="28"/>
          <w:szCs w:val="28"/>
        </w:rPr>
        <w:t>сведения, раскрывающие систему, методы и средства защиты информации (в том чис</w:t>
      </w:r>
      <w:r>
        <w:rPr>
          <w:color w:val="000000"/>
          <w:sz w:val="28"/>
          <w:szCs w:val="28"/>
        </w:rPr>
        <w:t>ле криптографические);</w:t>
      </w:r>
    </w:p>
    <w:p w:rsidR="008F2BF2" w:rsidRDefault="008F2BF2" w:rsidP="008F2BF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747AF">
        <w:rPr>
          <w:color w:val="000000"/>
          <w:sz w:val="28"/>
          <w:szCs w:val="28"/>
        </w:rPr>
        <w:t>конкретные сведения о криптографических ключах, используемых для защиты конфиденциальной информации в автоматизированных системах.</w:t>
      </w:r>
    </w:p>
    <w:p w:rsidR="008F2BF2" w:rsidRDefault="008F2BF2" w:rsidP="008F2BF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Разрешить доступ к указанной информации администрации </w:t>
      </w:r>
      <w:proofErr w:type="spellStart"/>
      <w:r>
        <w:rPr>
          <w:color w:val="000000"/>
          <w:sz w:val="28"/>
          <w:szCs w:val="28"/>
        </w:rPr>
        <w:t>Волочаевского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Смидовичского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Еврейской автономной области без ограничений, а также сотрудникам при условии служебной необходимости на основании отдельного распоряжения о допуске к работе со средствами криптографической защиты информации.</w:t>
      </w:r>
    </w:p>
    <w:p w:rsidR="008F2BF2" w:rsidRPr="004C67C6" w:rsidRDefault="008F2BF2" w:rsidP="008F2BF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 xml:space="preserve">Назначить ответственным за использование сертифицированных ФСБ России СКЗИ, а также за осуществление мероприятий по обеспечению их безопасности специалиста – эксперта администрации </w:t>
      </w:r>
      <w:proofErr w:type="spellStart"/>
      <w:r>
        <w:rPr>
          <w:color w:val="000000"/>
          <w:sz w:val="28"/>
          <w:szCs w:val="28"/>
        </w:rPr>
        <w:t>Волочаевского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Родионову Татьяну Викторовну.</w:t>
      </w:r>
      <w:proofErr w:type="gramEnd"/>
    </w:p>
    <w:p w:rsidR="008F2BF2" w:rsidRPr="000747AF" w:rsidRDefault="008F2BF2" w:rsidP="008F2B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 w:rsidRPr="000747AF">
        <w:rPr>
          <w:sz w:val="28"/>
          <w:szCs w:val="28"/>
        </w:rPr>
        <w:t>Контроль за</w:t>
      </w:r>
      <w:proofErr w:type="gramEnd"/>
      <w:r w:rsidRPr="000747AF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F2BF2" w:rsidRPr="000747AF" w:rsidRDefault="008F2BF2" w:rsidP="008F2B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747AF">
        <w:rPr>
          <w:sz w:val="28"/>
          <w:szCs w:val="28"/>
        </w:rPr>
        <w:t xml:space="preserve"> Настоящее распоряжение вступает в силу со дня его подписания.</w:t>
      </w:r>
    </w:p>
    <w:bookmarkEnd w:id="0"/>
    <w:p w:rsidR="008F2BF2" w:rsidRDefault="008F2BF2" w:rsidP="008F2BF2">
      <w:pPr>
        <w:ind w:firstLine="0"/>
      </w:pPr>
    </w:p>
    <w:p w:rsidR="008F2BF2" w:rsidRDefault="008F2BF2" w:rsidP="008F2BF2">
      <w:pPr>
        <w:ind w:firstLine="0"/>
      </w:pPr>
    </w:p>
    <w:p w:rsidR="008F2BF2" w:rsidRDefault="008F2BF2" w:rsidP="008F2BF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Е.Н. </w:t>
      </w:r>
      <w:proofErr w:type="spellStart"/>
      <w:r>
        <w:rPr>
          <w:sz w:val="28"/>
          <w:szCs w:val="28"/>
        </w:rPr>
        <w:t>Волокитин</w:t>
      </w:r>
      <w:proofErr w:type="spellEnd"/>
    </w:p>
    <w:p w:rsidR="00390D1D" w:rsidRDefault="008F2BF2"/>
    <w:sectPr w:rsidR="0039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B5"/>
    <w:rsid w:val="000035DE"/>
    <w:rsid w:val="000E3F0C"/>
    <w:rsid w:val="003654D4"/>
    <w:rsid w:val="006059B5"/>
    <w:rsid w:val="008F2BF2"/>
    <w:rsid w:val="00E6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F2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spacing w:before="0" w:after="0"/>
      <w:ind w:firstLine="0"/>
      <w:jc w:val="lef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spacing w:before="0" w:after="0"/>
      <w:ind w:firstLine="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spacing w:before="0" w:after="0"/>
      <w:ind w:left="720" w:firstLine="0"/>
      <w:contextualSpacing/>
      <w:jc w:val="left"/>
    </w:pPr>
  </w:style>
  <w:style w:type="paragraph" w:styleId="a4">
    <w:name w:val="Body Text Indent"/>
    <w:basedOn w:val="a"/>
    <w:link w:val="a5"/>
    <w:rsid w:val="008F2BF2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8F2BF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F2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spacing w:before="0" w:after="0"/>
      <w:ind w:firstLine="0"/>
      <w:jc w:val="lef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spacing w:before="0" w:after="0"/>
      <w:ind w:firstLine="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spacing w:before="0" w:after="0"/>
      <w:ind w:left="720" w:firstLine="0"/>
      <w:contextualSpacing/>
      <w:jc w:val="left"/>
    </w:pPr>
  </w:style>
  <w:style w:type="paragraph" w:styleId="a4">
    <w:name w:val="Body Text Indent"/>
    <w:basedOn w:val="a"/>
    <w:link w:val="a5"/>
    <w:rsid w:val="008F2BF2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8F2BF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2018-02-20T01:55:00Z</dcterms:created>
  <dcterms:modified xsi:type="dcterms:W3CDTF">2018-02-20T01:58:00Z</dcterms:modified>
</cp:coreProperties>
</file>