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D" w:rsidRDefault="00AA481D" w:rsidP="00AA48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И ФУКЦИИ МУНИЦИПАЛЬНОГО УЧРЕЖДЕНИЯ «ПОСЕЛЕНЧЕСКИЙ ДОМ КУЛЬТУРЫ </w:t>
      </w:r>
      <w:proofErr w:type="spellStart"/>
      <w:r>
        <w:rPr>
          <w:color w:val="000000"/>
          <w:sz w:val="28"/>
          <w:szCs w:val="28"/>
        </w:rPr>
        <w:t>с.ПАРТИЗАНСКОЕ</w:t>
      </w:r>
      <w:proofErr w:type="spellEnd"/>
      <w:proofErr w:type="gramStart"/>
      <w:r>
        <w:rPr>
          <w:color w:val="000000"/>
          <w:sz w:val="28"/>
          <w:szCs w:val="28"/>
        </w:rPr>
        <w:t>» 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</w:p>
    <w:p w:rsidR="00AA481D" w:rsidRDefault="00AA481D" w:rsidP="00AA48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«ВОЛОЧАЕВСКОЕ СЕЛЬСКОЕ ПОСЕЛЕНИЕ» </w:t>
      </w:r>
    </w:p>
    <w:p w:rsidR="00AA481D" w:rsidRPr="00864055" w:rsidRDefault="00AA481D" w:rsidP="00AA48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СМИДОВИЧСКОГО МУНИЦИПАЛЬНОГО РАЙОНА </w:t>
      </w:r>
    </w:p>
    <w:p w:rsidR="00AA481D" w:rsidRPr="00864055" w:rsidRDefault="00AA481D" w:rsidP="00AA481D">
      <w:pPr>
        <w:jc w:val="center"/>
        <w:rPr>
          <w:color w:val="000000"/>
          <w:sz w:val="28"/>
          <w:szCs w:val="28"/>
        </w:rPr>
      </w:pPr>
    </w:p>
    <w:p w:rsidR="00AA481D" w:rsidRPr="00864055" w:rsidRDefault="00531BEE" w:rsidP="00AA481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481D" w:rsidRPr="00864055">
        <w:rPr>
          <w:color w:val="000000"/>
          <w:sz w:val="28"/>
          <w:szCs w:val="28"/>
        </w:rPr>
        <w:t>.1. Основными целями деятельности Учреждения и филиалов являются: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поселения;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 xml:space="preserve">- развитие современных форм организации культурного досуга с учётом потребностей различных социально-возрастных групп населения сельского поселения; 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организация библиотечного обслуживания поселения, комплектование библиотечных фондов;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обеспечение права каждого жителя поселения на свободу выбора всех видов информации, участие в культурной жизни и пользование услугами библиотек, допуск к культурным ценностям поселения.</w:t>
      </w:r>
    </w:p>
    <w:p w:rsidR="00AA481D" w:rsidRPr="00864055" w:rsidRDefault="00531BEE" w:rsidP="00AA481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481D" w:rsidRPr="00864055">
        <w:rPr>
          <w:color w:val="000000"/>
          <w:sz w:val="28"/>
          <w:szCs w:val="28"/>
        </w:rPr>
        <w:t>.2. Для достижения установленных настоящим Уставом целей Учреждение и филиалы осуществляют следующие виды деятельности: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проведение различных по форме и тематике культурно - 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в том числе по заявкам организаций, предприятий, отдельных граждан;</w:t>
      </w:r>
    </w:p>
    <w:p w:rsidR="00AA481D" w:rsidRPr="00864055" w:rsidRDefault="00AA481D" w:rsidP="00AA481D">
      <w:pPr>
        <w:ind w:firstLine="539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организация работы по участию Учреждения и его филиалов в районных фестивалях, конкурсах, смотрах, праздниках;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 xml:space="preserve">- организация кинообслуживания, </w:t>
      </w:r>
      <w:proofErr w:type="spellStart"/>
      <w:r w:rsidRPr="00864055">
        <w:rPr>
          <w:color w:val="000000"/>
          <w:sz w:val="28"/>
          <w:szCs w:val="28"/>
        </w:rPr>
        <w:t>видеообслуживания</w:t>
      </w:r>
      <w:proofErr w:type="spellEnd"/>
      <w:r w:rsidRPr="00864055">
        <w:rPr>
          <w:color w:val="000000"/>
          <w:sz w:val="28"/>
          <w:szCs w:val="28"/>
        </w:rPr>
        <w:t xml:space="preserve"> населения;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поддержка культурных связей с другими муниципальными учреждениями культу</w:t>
      </w:r>
      <w:r>
        <w:rPr>
          <w:color w:val="000000"/>
          <w:sz w:val="28"/>
          <w:szCs w:val="28"/>
        </w:rPr>
        <w:t>ры сельских поселений Смидович</w:t>
      </w:r>
      <w:r w:rsidRPr="00864055">
        <w:rPr>
          <w:color w:val="000000"/>
          <w:sz w:val="28"/>
          <w:szCs w:val="28"/>
        </w:rPr>
        <w:t xml:space="preserve">ского муниципального района; 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lastRenderedPageBreak/>
        <w:t>- оказание консультативной, методической и организационно - творческой помощи в подготовке и проведении культурно-досуговых мероприятий филиалам Учреждения;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оказание платных услуг населению (платные формы культурно-досуговой деятельности Учреждения и филиалов не рассматриваются, как предпринимательские в соответствии с Налоговым Кодексом Российской Федерации);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предоставление пользователям информации о наличии в библиотеке конкретного документа;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предоставление пользователям информации о составе библиотечного фонда через систему каталогов и другие формы библиотечной информации;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предоставление читателям во временное пользование книг, брошюр, периодических изданий из библиотечных фондов в читальных залах и на абонементах, а также через систему МБА (Межбиблиотечное обслуживание);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оказание читателям справочно-аналитических услуг: уточняющие и адресные справки, тематические библиографические списки и указатели, фактографические справки и т.д.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формирование своих фондов по профилю комплектования путем подписки, купли, книгообмена с другими библиотеками и физическими лицами;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обеспечение учета и использования фондов в соответствии с действующим законодательством Российской Федерации, стандартами и техническими условиями;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создание условий хранения, обеспечение безопасности и сохранности фондов библиотеки.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организация, ведение и редактирование библиотечных каталогов;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ведение тематических картотек и баз данных;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внедрение современных форм обслуживания читателей (организация центров правовой, экологической и иной информации, центров чтения и т. д.);</w:t>
      </w:r>
    </w:p>
    <w:p w:rsidR="00AA481D" w:rsidRPr="00864055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AA481D" w:rsidRDefault="00AA481D" w:rsidP="00AA481D">
      <w:pPr>
        <w:ind w:firstLine="540"/>
        <w:jc w:val="both"/>
        <w:rPr>
          <w:color w:val="000000"/>
          <w:sz w:val="28"/>
          <w:szCs w:val="28"/>
        </w:rPr>
      </w:pPr>
      <w:r w:rsidRPr="00864055">
        <w:rPr>
          <w:color w:val="000000"/>
          <w:sz w:val="28"/>
          <w:szCs w:val="28"/>
        </w:rPr>
        <w:t>- иная деятельность, в результате которой сохраняются, создаются, распространяются культурные ценности.</w:t>
      </w:r>
    </w:p>
    <w:p w:rsidR="00AA481D" w:rsidRDefault="00AA481D" w:rsidP="00AA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1B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.3.</w:t>
      </w:r>
      <w:r w:rsidRPr="008F0FE1">
        <w:rPr>
          <w:color w:val="000000"/>
          <w:sz w:val="28"/>
          <w:szCs w:val="28"/>
        </w:rPr>
        <w:t xml:space="preserve"> </w:t>
      </w:r>
      <w:r w:rsidRPr="005056E3">
        <w:rPr>
          <w:sz w:val="28"/>
          <w:szCs w:val="28"/>
        </w:rPr>
        <w:t xml:space="preserve">Учреждение и его филиалы могут </w:t>
      </w:r>
      <w:r>
        <w:rPr>
          <w:sz w:val="28"/>
          <w:szCs w:val="28"/>
        </w:rPr>
        <w:t>оказывать платные услуги</w:t>
      </w:r>
      <w:r w:rsidRPr="005056E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осуществлять </w:t>
      </w:r>
      <w:r w:rsidRPr="005056E3">
        <w:rPr>
          <w:sz w:val="28"/>
          <w:szCs w:val="28"/>
        </w:rPr>
        <w:t>иную приносящую доход деятельность лишь постольку, поскольку это служит достижению целей, для которых оно создано.</w:t>
      </w:r>
      <w:r>
        <w:rPr>
          <w:sz w:val="28"/>
          <w:szCs w:val="28"/>
        </w:rPr>
        <w:t xml:space="preserve"> </w:t>
      </w:r>
      <w:r w:rsidRPr="00C81ACF">
        <w:rPr>
          <w:sz w:val="28"/>
          <w:szCs w:val="28"/>
        </w:rPr>
        <w:t>Доходы, полученные им</w:t>
      </w:r>
      <w:r>
        <w:rPr>
          <w:sz w:val="28"/>
          <w:szCs w:val="28"/>
        </w:rPr>
        <w:t>и</w:t>
      </w:r>
      <w:r w:rsidRPr="00C81ACF">
        <w:rPr>
          <w:sz w:val="28"/>
          <w:szCs w:val="28"/>
        </w:rPr>
        <w:t xml:space="preserve"> от указанной деятельности, поступают в бюджет</w:t>
      </w:r>
      <w:r>
        <w:rPr>
          <w:sz w:val="28"/>
          <w:szCs w:val="28"/>
        </w:rPr>
        <w:t xml:space="preserve"> Волочаевского сельского поселения</w:t>
      </w:r>
    </w:p>
    <w:p w:rsidR="00AA481D" w:rsidRPr="008F0FE1" w:rsidRDefault="00AA481D" w:rsidP="00AA4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1B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.4.</w:t>
      </w:r>
      <w:r w:rsidRPr="008F0FE1">
        <w:rPr>
          <w:color w:val="000000"/>
          <w:sz w:val="28"/>
          <w:szCs w:val="28"/>
        </w:rPr>
        <w:t xml:space="preserve"> К предпринимательской и иной приносящей доход деятельности Учреждения </w:t>
      </w:r>
      <w:r w:rsidRPr="00864055">
        <w:rPr>
          <w:color w:val="000000"/>
          <w:sz w:val="28"/>
          <w:szCs w:val="28"/>
        </w:rPr>
        <w:t xml:space="preserve">и филиалов </w:t>
      </w:r>
      <w:r w:rsidRPr="008F0FE1">
        <w:rPr>
          <w:color w:val="000000"/>
          <w:sz w:val="28"/>
          <w:szCs w:val="28"/>
        </w:rPr>
        <w:t>относятся</w:t>
      </w:r>
      <w:r w:rsidRPr="008F0FE1">
        <w:rPr>
          <w:iCs/>
          <w:color w:val="000000"/>
          <w:sz w:val="28"/>
          <w:szCs w:val="28"/>
        </w:rPr>
        <w:t>: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35A66">
        <w:rPr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>предоставление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>обучение в платных кружках, студиях, на курсах;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735A66">
        <w:rPr>
          <w:sz w:val="28"/>
          <w:szCs w:val="28"/>
        </w:rPr>
        <w:t>звукоусилительной</w:t>
      </w:r>
      <w:proofErr w:type="spellEnd"/>
      <w:r w:rsidRPr="00735A66">
        <w:rPr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>предоставление игровых комнат для детей (с воспитателем на время проведения мероприятий для взрослых);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>организация и проведение ярмарок, лотерей, аукционов, выставок-продаж;</w:t>
      </w:r>
    </w:p>
    <w:p w:rsidR="00AA481D" w:rsidRPr="008F0FE1" w:rsidRDefault="00AA481D" w:rsidP="00856740">
      <w:pPr>
        <w:jc w:val="both"/>
        <w:rPr>
          <w:bCs/>
          <w:color w:val="000000"/>
          <w:sz w:val="28"/>
          <w:szCs w:val="28"/>
        </w:rPr>
      </w:pPr>
      <w:r w:rsidRPr="008F0FE1">
        <w:rPr>
          <w:bCs/>
          <w:color w:val="000000"/>
          <w:sz w:val="28"/>
          <w:szCs w:val="28"/>
        </w:rPr>
        <w:t>- составление библиографических списков, справок и каталогов по запросам читателей;</w:t>
      </w:r>
    </w:p>
    <w:p w:rsidR="00AA481D" w:rsidRPr="008F0FE1" w:rsidRDefault="00AA481D" w:rsidP="00856740">
      <w:pPr>
        <w:jc w:val="both"/>
        <w:rPr>
          <w:bCs/>
          <w:color w:val="000000"/>
          <w:sz w:val="28"/>
          <w:szCs w:val="28"/>
        </w:rPr>
      </w:pPr>
      <w:r w:rsidRPr="008F0FE1">
        <w:rPr>
          <w:bCs/>
          <w:color w:val="000000"/>
          <w:sz w:val="28"/>
          <w:szCs w:val="28"/>
        </w:rPr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AA481D" w:rsidRPr="008F0FE1" w:rsidRDefault="00AA481D" w:rsidP="00856740">
      <w:pPr>
        <w:jc w:val="both"/>
        <w:rPr>
          <w:bCs/>
          <w:color w:val="000000"/>
          <w:sz w:val="28"/>
          <w:szCs w:val="28"/>
        </w:rPr>
      </w:pPr>
      <w:r w:rsidRPr="008F0FE1">
        <w:rPr>
          <w:bCs/>
          <w:color w:val="000000"/>
          <w:sz w:val="28"/>
          <w:szCs w:val="28"/>
        </w:rPr>
        <w:t>- доставка читателям книг на дом, к месту работы;</w:t>
      </w:r>
    </w:p>
    <w:p w:rsidR="00AA481D" w:rsidRPr="008F0FE1" w:rsidRDefault="00AA481D" w:rsidP="00856740">
      <w:pPr>
        <w:jc w:val="both"/>
        <w:rPr>
          <w:bCs/>
          <w:color w:val="000000"/>
          <w:sz w:val="28"/>
          <w:szCs w:val="28"/>
        </w:rPr>
      </w:pPr>
      <w:r w:rsidRPr="008F0FE1">
        <w:rPr>
          <w:bCs/>
          <w:color w:val="000000"/>
          <w:sz w:val="28"/>
          <w:szCs w:val="28"/>
        </w:rPr>
        <w:t>- формирование тематических подборок материалов по запросу читателей;</w:t>
      </w:r>
    </w:p>
    <w:p w:rsidR="00AA481D" w:rsidRPr="008F0FE1" w:rsidRDefault="00AA481D" w:rsidP="00856740">
      <w:pPr>
        <w:jc w:val="both"/>
        <w:rPr>
          <w:bCs/>
          <w:color w:val="000000"/>
          <w:sz w:val="28"/>
          <w:szCs w:val="28"/>
        </w:rPr>
      </w:pPr>
      <w:r w:rsidRPr="008F0FE1">
        <w:rPr>
          <w:bCs/>
          <w:color w:val="000000"/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AA481D" w:rsidRPr="008F0FE1" w:rsidRDefault="00AA481D" w:rsidP="00856740">
      <w:pPr>
        <w:jc w:val="both"/>
        <w:rPr>
          <w:bCs/>
          <w:color w:val="000000"/>
          <w:sz w:val="28"/>
          <w:szCs w:val="28"/>
        </w:rPr>
      </w:pPr>
      <w:r w:rsidRPr="008F0FE1">
        <w:rPr>
          <w:bCs/>
          <w:color w:val="000000"/>
          <w:sz w:val="28"/>
          <w:szCs w:val="28"/>
        </w:rPr>
        <w:t>- организация мероприятий по подготовке и переподготовке кадров в установленном законом порядке;</w:t>
      </w:r>
    </w:p>
    <w:p w:rsidR="00AA481D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 w:rsidRPr="008F0FE1">
        <w:rPr>
          <w:color w:val="000000"/>
          <w:sz w:val="28"/>
          <w:szCs w:val="28"/>
        </w:rPr>
        <w:t>- розничная торговля канцелярскими товарами, книжной и иной печатной продукцией;</w:t>
      </w:r>
      <w:r w:rsidRPr="008F0FE1">
        <w:rPr>
          <w:sz w:val="28"/>
          <w:szCs w:val="28"/>
        </w:rPr>
        <w:t xml:space="preserve"> </w:t>
      </w:r>
    </w:p>
    <w:p w:rsidR="00AA481D" w:rsidRPr="00735A66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A66">
        <w:rPr>
          <w:sz w:val="28"/>
          <w:szCs w:val="28"/>
        </w:rPr>
        <w:t>предоставление помещений в аренду;</w:t>
      </w:r>
    </w:p>
    <w:p w:rsidR="00AA481D" w:rsidRPr="008F0FE1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r w:rsidRPr="008F0FE1">
        <w:rPr>
          <w:sz w:val="28"/>
          <w:szCs w:val="28"/>
        </w:rPr>
        <w:t>- предоставление услуг по организации питания и отдыха посетителей;</w:t>
      </w:r>
    </w:p>
    <w:p w:rsidR="00AA481D" w:rsidRPr="00AC2464" w:rsidRDefault="00AA481D" w:rsidP="00856740">
      <w:pPr>
        <w:pStyle w:val="pp-List-1"/>
        <w:numPr>
          <w:ilvl w:val="0"/>
          <w:numId w:val="0"/>
        </w:numPr>
        <w:tabs>
          <w:tab w:val="clear" w:pos="851"/>
          <w:tab w:val="left" w:pos="0"/>
        </w:tabs>
        <w:spacing w:line="240" w:lineRule="auto"/>
        <w:rPr>
          <w:sz w:val="28"/>
          <w:szCs w:val="28"/>
        </w:rPr>
      </w:pPr>
      <w:bookmarkStart w:id="0" w:name="_GoBack"/>
      <w:bookmarkEnd w:id="0"/>
      <w:r w:rsidRPr="00AC2464">
        <w:rPr>
          <w:sz w:val="28"/>
          <w:szCs w:val="28"/>
        </w:rPr>
        <w:t xml:space="preserve">- </w:t>
      </w:r>
      <w:r w:rsidRPr="005056E3">
        <w:rPr>
          <w:sz w:val="28"/>
          <w:szCs w:val="28"/>
        </w:rPr>
        <w:t xml:space="preserve">иные виды </w:t>
      </w:r>
      <w:r>
        <w:rPr>
          <w:sz w:val="28"/>
          <w:szCs w:val="28"/>
        </w:rPr>
        <w:t>платных услуг и иная приносящая доход деятельность, содействующая</w:t>
      </w:r>
      <w:r w:rsidRPr="005056E3">
        <w:rPr>
          <w:sz w:val="28"/>
          <w:szCs w:val="28"/>
        </w:rPr>
        <w:t xml:space="preserve"> достижению </w:t>
      </w:r>
      <w:r>
        <w:rPr>
          <w:sz w:val="28"/>
          <w:szCs w:val="28"/>
        </w:rPr>
        <w:t>задач</w:t>
      </w:r>
      <w:r w:rsidRPr="005056E3">
        <w:rPr>
          <w:sz w:val="28"/>
          <w:szCs w:val="28"/>
        </w:rPr>
        <w:t xml:space="preserve"> создания Учреждения и филиалов</w:t>
      </w:r>
      <w:r w:rsidRPr="008F0FE1">
        <w:t>.</w:t>
      </w:r>
    </w:p>
    <w:p w:rsidR="00AA481D" w:rsidRPr="008F0FE1" w:rsidRDefault="00AA481D" w:rsidP="00AA48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531BE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.5. </w:t>
      </w:r>
      <w:r w:rsidRPr="00C45428">
        <w:rPr>
          <w:sz w:val="28"/>
          <w:szCs w:val="28"/>
        </w:rPr>
        <w:t>Отдельные виды деятельности, перечень которых установлен законом, могут осуществляться Учреждением и филиалами только на основании специальных разрешений (лицензий</w:t>
      </w:r>
      <w:r w:rsidRPr="008F0FE1">
        <w:rPr>
          <w:color w:val="000000"/>
          <w:sz w:val="28"/>
          <w:szCs w:val="28"/>
        </w:rPr>
        <w:t>).</w:t>
      </w:r>
    </w:p>
    <w:p w:rsidR="00636F1B" w:rsidRDefault="00636F1B"/>
    <w:sectPr w:rsidR="00636F1B" w:rsidSect="00AA4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1161"/>
    <w:multiLevelType w:val="multilevel"/>
    <w:tmpl w:val="BD46BA78"/>
    <w:lvl w:ilvl="0">
      <w:start w:val="1"/>
      <w:numFmt w:val="decimal"/>
      <w:pStyle w:val="pp-List-1"/>
      <w:lvlText w:val="%1."/>
      <w:lvlJc w:val="left"/>
      <w:pPr>
        <w:tabs>
          <w:tab w:val="num" w:pos="1855"/>
        </w:tabs>
        <w:ind w:left="1855" w:hanging="720"/>
      </w:pPr>
    </w:lvl>
    <w:lvl w:ilvl="1">
      <w:start w:val="1"/>
      <w:numFmt w:val="decimal"/>
      <w:lvlText w:val="%2."/>
      <w:lvlJc w:val="left"/>
      <w:pPr>
        <w:tabs>
          <w:tab w:val="num" w:pos="2575"/>
        </w:tabs>
        <w:ind w:left="2575" w:hanging="720"/>
      </w:pPr>
    </w:lvl>
    <w:lvl w:ilvl="2">
      <w:start w:val="1"/>
      <w:numFmt w:val="decimal"/>
      <w:lvlText w:val="%3."/>
      <w:lvlJc w:val="left"/>
      <w:pPr>
        <w:tabs>
          <w:tab w:val="num" w:pos="3295"/>
        </w:tabs>
        <w:ind w:left="3295" w:hanging="720"/>
      </w:pPr>
    </w:lvl>
    <w:lvl w:ilvl="3">
      <w:start w:val="1"/>
      <w:numFmt w:val="decimal"/>
      <w:lvlText w:val="%4."/>
      <w:lvlJc w:val="left"/>
      <w:pPr>
        <w:tabs>
          <w:tab w:val="num" w:pos="4015"/>
        </w:tabs>
        <w:ind w:left="4015" w:hanging="720"/>
      </w:pPr>
    </w:lvl>
    <w:lvl w:ilvl="4">
      <w:start w:val="1"/>
      <w:numFmt w:val="decimal"/>
      <w:lvlText w:val="%5."/>
      <w:lvlJc w:val="left"/>
      <w:pPr>
        <w:tabs>
          <w:tab w:val="num" w:pos="4735"/>
        </w:tabs>
        <w:ind w:left="4735" w:hanging="720"/>
      </w:pPr>
    </w:lvl>
    <w:lvl w:ilvl="5">
      <w:start w:val="1"/>
      <w:numFmt w:val="decimal"/>
      <w:lvlText w:val="%6."/>
      <w:lvlJc w:val="left"/>
      <w:pPr>
        <w:tabs>
          <w:tab w:val="num" w:pos="5455"/>
        </w:tabs>
        <w:ind w:left="5455" w:hanging="720"/>
      </w:pPr>
    </w:lvl>
    <w:lvl w:ilvl="6">
      <w:start w:val="1"/>
      <w:numFmt w:val="decimal"/>
      <w:lvlText w:val="%7."/>
      <w:lvlJc w:val="left"/>
      <w:pPr>
        <w:tabs>
          <w:tab w:val="num" w:pos="6175"/>
        </w:tabs>
        <w:ind w:left="6175" w:hanging="720"/>
      </w:pPr>
    </w:lvl>
    <w:lvl w:ilvl="7">
      <w:start w:val="1"/>
      <w:numFmt w:val="decimal"/>
      <w:lvlText w:val="%8."/>
      <w:lvlJc w:val="left"/>
      <w:pPr>
        <w:tabs>
          <w:tab w:val="num" w:pos="6895"/>
        </w:tabs>
        <w:ind w:left="6895" w:hanging="720"/>
      </w:pPr>
    </w:lvl>
    <w:lvl w:ilvl="8">
      <w:start w:val="1"/>
      <w:numFmt w:val="decimal"/>
      <w:lvlText w:val="%9."/>
      <w:lvlJc w:val="left"/>
      <w:pPr>
        <w:tabs>
          <w:tab w:val="num" w:pos="7615"/>
        </w:tabs>
        <w:ind w:left="7615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1"/>
    <w:rsid w:val="00531BEE"/>
    <w:rsid w:val="00636F1B"/>
    <w:rsid w:val="00856740"/>
    <w:rsid w:val="00AA481D"/>
    <w:rsid w:val="00B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7B40-CEC0-45D3-9752-69F9A4F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-List-1">
    <w:name w:val="pp-List-1"/>
    <w:basedOn w:val="a"/>
    <w:rsid w:val="00AA481D"/>
    <w:pPr>
      <w:numPr>
        <w:numId w:val="1"/>
      </w:numPr>
      <w:tabs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2019-02-06T04:36:00Z</dcterms:created>
  <dcterms:modified xsi:type="dcterms:W3CDTF">2019-02-06T04:55:00Z</dcterms:modified>
</cp:coreProperties>
</file>