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8" w:rsidRDefault="002B31C8" w:rsidP="002B31C8">
      <w:pPr>
        <w:pStyle w:val="a7"/>
      </w:pPr>
      <w:bookmarkStart w:id="0" w:name="_GoBack"/>
      <w:r>
        <w:t>Муниципальное образование «Волочаевское сельское поселение»</w:t>
      </w:r>
    </w:p>
    <w:p w:rsidR="002B31C8" w:rsidRDefault="002B31C8" w:rsidP="002B31C8">
      <w:pPr>
        <w:pStyle w:val="a7"/>
      </w:pPr>
      <w:r>
        <w:t>Смидовичский муниципальный район</w:t>
      </w:r>
    </w:p>
    <w:p w:rsidR="002B31C8" w:rsidRDefault="002B31C8" w:rsidP="002B31C8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2B31C8" w:rsidRDefault="002B31C8" w:rsidP="002B31C8">
      <w:pPr>
        <w:jc w:val="center"/>
        <w:rPr>
          <w:sz w:val="28"/>
        </w:rPr>
      </w:pPr>
    </w:p>
    <w:p w:rsidR="002B31C8" w:rsidRDefault="002B31C8" w:rsidP="002B31C8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2B31C8" w:rsidRDefault="002B31C8" w:rsidP="002B31C8">
      <w:pPr>
        <w:jc w:val="center"/>
        <w:rPr>
          <w:sz w:val="28"/>
        </w:rPr>
      </w:pPr>
    </w:p>
    <w:p w:rsidR="002B31C8" w:rsidRDefault="002B31C8" w:rsidP="002B31C8">
      <w:pPr>
        <w:jc w:val="center"/>
        <w:rPr>
          <w:sz w:val="28"/>
        </w:rPr>
      </w:pPr>
      <w:r>
        <w:rPr>
          <w:sz w:val="28"/>
        </w:rPr>
        <w:t>РЕШЕНИЕ</w:t>
      </w:r>
    </w:p>
    <w:p w:rsidR="002B31C8" w:rsidRDefault="002B31C8" w:rsidP="002B31C8">
      <w:pPr>
        <w:jc w:val="center"/>
        <w:rPr>
          <w:sz w:val="28"/>
        </w:rPr>
      </w:pPr>
    </w:p>
    <w:p w:rsidR="002B31C8" w:rsidRDefault="002B31C8" w:rsidP="002B31C8">
      <w:pPr>
        <w:rPr>
          <w:sz w:val="28"/>
        </w:rPr>
      </w:pPr>
      <w:r>
        <w:rPr>
          <w:sz w:val="28"/>
        </w:rPr>
        <w:t>28.04.2012                                                                                                    №  336</w:t>
      </w:r>
    </w:p>
    <w:p w:rsidR="002B31C8" w:rsidRDefault="002B31C8" w:rsidP="002B31C8">
      <w:pPr>
        <w:rPr>
          <w:sz w:val="28"/>
        </w:rPr>
      </w:pPr>
    </w:p>
    <w:p w:rsidR="002B31C8" w:rsidRDefault="002B31C8" w:rsidP="002B31C8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2B31C8" w:rsidRDefault="002B31C8" w:rsidP="002B31C8">
      <w:pPr>
        <w:rPr>
          <w:sz w:val="28"/>
        </w:rPr>
      </w:pPr>
    </w:p>
    <w:p w:rsidR="002B31C8" w:rsidRDefault="002B31C8" w:rsidP="002B31C8">
      <w:pPr>
        <w:rPr>
          <w:sz w:val="28"/>
        </w:rPr>
      </w:pPr>
    </w:p>
    <w:p w:rsidR="002B31C8" w:rsidRDefault="002B31C8" w:rsidP="002B31C8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отчета  об  исполнении </w:t>
      </w:r>
    </w:p>
    <w:p w:rsidR="002B31C8" w:rsidRDefault="002B31C8" w:rsidP="002B31C8">
      <w:pPr>
        <w:rPr>
          <w:sz w:val="28"/>
          <w:szCs w:val="28"/>
        </w:rPr>
      </w:pPr>
      <w:r>
        <w:rPr>
          <w:sz w:val="28"/>
          <w:szCs w:val="28"/>
        </w:rPr>
        <w:t>бюджета   Волочаевского сельского</w:t>
      </w:r>
    </w:p>
    <w:p w:rsidR="002B31C8" w:rsidRDefault="002B31C8" w:rsidP="002B31C8">
      <w:pPr>
        <w:rPr>
          <w:sz w:val="28"/>
          <w:szCs w:val="28"/>
        </w:rPr>
      </w:pPr>
      <w:r>
        <w:rPr>
          <w:sz w:val="28"/>
          <w:szCs w:val="28"/>
        </w:rPr>
        <w:t>поселения за 2011 год</w:t>
      </w:r>
    </w:p>
    <w:p w:rsidR="002B31C8" w:rsidRDefault="002B31C8" w:rsidP="002B31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1C8" w:rsidRDefault="002B31C8" w:rsidP="002B31C8">
      <w:pPr>
        <w:rPr>
          <w:sz w:val="28"/>
          <w:szCs w:val="28"/>
        </w:rPr>
      </w:pPr>
    </w:p>
    <w:p w:rsidR="002B31C8" w:rsidRDefault="002B31C8" w:rsidP="002B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отчет об исполнении бюджета Волочаевского сельского поселения за 2011 год, Собрание депутатов</w:t>
      </w:r>
    </w:p>
    <w:p w:rsidR="002B31C8" w:rsidRDefault="002B31C8" w:rsidP="002B31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Отчет  об исполнении доходов бюджета Волочаевского сельского поселения за 2011 год согласно приложению № 1 к настоящему решению.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Отчет об исполнении ведомственной классификации расходов бюджета Волочаевского сельского поселения за 2011 год согласно приложению № 2 к настоящему решению.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Источники внутреннего финансирования дефицита бюджета Волочаевского сельского поселения за 2011 год согласно приложению № 3 к настоящему решению.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Сведения о численности муниципальных гражданских служащих Волочаевского сельского поселения, работников бюджетных учреждений и фактических затратах на их денежное содержание за 2011 год согласно приложению № 4 к настоящему решению.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Отчет об исполнении целевых программ предусмотренных к финансированию из бюджета Волочаевского сельского поселения за 2011 год согласно приложению № 5 к настоящему решению.</w:t>
      </w:r>
    </w:p>
    <w:p w:rsidR="002B31C8" w:rsidRDefault="002B31C8" w:rsidP="002B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Отчет об исполнении бюджетных ассигнований фонда непредвиденных расходов (резервного фонда) Волочаевского сельского поселения за 2011 год согласно приложению № 6 к настоящему решению.</w:t>
      </w:r>
    </w:p>
    <w:p w:rsidR="002B31C8" w:rsidRDefault="002B31C8" w:rsidP="002B31C8">
      <w:pPr>
        <w:pStyle w:val="21"/>
        <w:rPr>
          <w:sz w:val="28"/>
        </w:rPr>
      </w:pPr>
      <w:r>
        <w:rPr>
          <w:sz w:val="28"/>
        </w:rPr>
        <w:t>2. Опубликовать настоящее решение в Информационном бюллетене Волочаевского сельского поселения.</w:t>
      </w:r>
    </w:p>
    <w:p w:rsidR="002B31C8" w:rsidRDefault="002B31C8" w:rsidP="002B31C8">
      <w:pPr>
        <w:pStyle w:val="21"/>
        <w:rPr>
          <w:sz w:val="28"/>
        </w:rPr>
      </w:pPr>
    </w:p>
    <w:p w:rsidR="002B31C8" w:rsidRDefault="002B31C8" w:rsidP="002B31C8">
      <w:pPr>
        <w:pStyle w:val="21"/>
        <w:rPr>
          <w:sz w:val="28"/>
        </w:rPr>
      </w:pPr>
    </w:p>
    <w:p w:rsidR="002B31C8" w:rsidRDefault="002B31C8" w:rsidP="002B31C8">
      <w:pPr>
        <w:pStyle w:val="21"/>
        <w:rPr>
          <w:sz w:val="28"/>
        </w:rPr>
      </w:pPr>
    </w:p>
    <w:p w:rsidR="002B31C8" w:rsidRDefault="002B31C8" w:rsidP="002B31C8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Л.Е. Кириленко</w:t>
      </w:r>
    </w:p>
    <w:p w:rsidR="002B31C8" w:rsidRDefault="002B31C8" w:rsidP="002B31C8">
      <w:pPr>
        <w:jc w:val="both"/>
        <w:rPr>
          <w:sz w:val="2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850"/>
        <w:gridCol w:w="851"/>
        <w:gridCol w:w="3192"/>
        <w:gridCol w:w="1199"/>
        <w:gridCol w:w="1133"/>
        <w:gridCol w:w="1133"/>
      </w:tblGrid>
      <w:tr w:rsidR="002B31C8" w:rsidTr="002B31C8">
        <w:trPr>
          <w:trHeight w:val="100"/>
        </w:trPr>
        <w:tc>
          <w:tcPr>
            <w:tcW w:w="709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  <w:bookmarkStart w:id="1" w:name="RANGE!A1:I59"/>
            <w:bookmarkEnd w:id="1"/>
          </w:p>
        </w:tc>
        <w:tc>
          <w:tcPr>
            <w:tcW w:w="851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570"/>
        </w:trPr>
        <w:tc>
          <w:tcPr>
            <w:tcW w:w="10490" w:type="dxa"/>
            <w:gridSpan w:val="9"/>
            <w:vAlign w:val="bottom"/>
          </w:tcPr>
          <w:p w:rsidR="002B31C8" w:rsidRDefault="002B31C8" w:rsidP="002B31C8">
            <w:pPr>
              <w:rPr>
                <w:b/>
                <w:bCs/>
              </w:rPr>
            </w:pPr>
          </w:p>
          <w:tbl>
            <w:tblPr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6821"/>
              <w:gridCol w:w="3529"/>
            </w:tblGrid>
            <w:tr w:rsidR="002B31C8">
              <w:trPr>
                <w:gridAfter w:val="1"/>
                <w:wAfter w:w="480" w:type="dxa"/>
                <w:trHeight w:val="255"/>
              </w:trPr>
              <w:tc>
                <w:tcPr>
                  <w:tcW w:w="2192" w:type="dxa"/>
                  <w:noWrap/>
                  <w:vAlign w:val="bottom"/>
                  <w:hideMark/>
                </w:tcPr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Приложение № 1</w:t>
                  </w:r>
                </w:p>
              </w:tc>
            </w:tr>
            <w:tr w:rsidR="002B31C8">
              <w:trPr>
                <w:trHeight w:val="255"/>
              </w:trPr>
              <w:tc>
                <w:tcPr>
                  <w:tcW w:w="3326" w:type="dxa"/>
                  <w:gridSpan w:val="2"/>
                  <w:vAlign w:val="bottom"/>
                  <w:hideMark/>
                </w:tcPr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к решению Собрания депутатов</w:t>
                  </w:r>
                </w:p>
              </w:tc>
            </w:tr>
            <w:tr w:rsidR="002B31C8">
              <w:trPr>
                <w:trHeight w:val="255"/>
              </w:trPr>
              <w:tc>
                <w:tcPr>
                  <w:tcW w:w="3326" w:type="dxa"/>
                  <w:gridSpan w:val="2"/>
                  <w:noWrap/>
                  <w:vAlign w:val="bottom"/>
                  <w:hideMark/>
                </w:tcPr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от 28.04.2012  № 336</w:t>
                  </w:r>
                </w:p>
              </w:tc>
            </w:tr>
          </w:tbl>
          <w:p w:rsidR="002B31C8" w:rsidRDefault="002B31C8">
            <w:pPr>
              <w:jc w:val="center"/>
              <w:rPr>
                <w:b/>
                <w:bCs/>
              </w:rPr>
            </w:pPr>
          </w:p>
          <w:p w:rsidR="002B31C8" w:rsidRDefault="002B31C8">
            <w:pPr>
              <w:rPr>
                <w:b/>
                <w:bCs/>
              </w:rPr>
            </w:pPr>
          </w:p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доходов бюджета Волочаевского сельского поселения за  2011 год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123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Наименование налога (сбора)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Исполнение за 2011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% исполнения</w:t>
            </w:r>
          </w:p>
        </w:tc>
      </w:tr>
      <w:tr w:rsidR="002B31C8" w:rsidTr="002B31C8">
        <w:trPr>
          <w:trHeight w:val="25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</w:t>
            </w:r>
          </w:p>
        </w:tc>
      </w:tr>
      <w:tr w:rsidR="002B31C8" w:rsidTr="002B31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101,8</w:t>
            </w:r>
          </w:p>
        </w:tc>
      </w:tr>
      <w:tr w:rsidR="002B31C8" w:rsidTr="002B31C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5838,5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101,8</w:t>
            </w:r>
          </w:p>
        </w:tc>
      </w:tr>
      <w:tr w:rsidR="002B31C8" w:rsidTr="002B31C8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roofErr w:type="gramStart"/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101,8</w:t>
            </w:r>
          </w:p>
        </w:tc>
      </w:tr>
      <w:tr w:rsidR="002B31C8" w:rsidTr="002B31C8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roofErr w:type="gramStart"/>
            <w:r>
              <w:t>Налог  на  доходы  физических  лиц  с доходов,  облагаемых   по   налоговой  ставке,   установленной   пунктом   1 статьи   224    Налогового    кодекса  Российской  Федерации,  и  полученных физическими лицами, зарегистрированными    в     качестве индивидуальных      предпринимателей, частных  нотариусов  и  других   лиц, занимающихся частной практикой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103,0</w:t>
            </w:r>
          </w:p>
        </w:tc>
      </w:tr>
      <w:tr w:rsidR="002B31C8" w:rsidTr="002B31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 xml:space="preserve">Налог на доходы физических лиц с доходов, полученных физическими </w:t>
            </w:r>
            <w:proofErr w:type="gramStart"/>
            <w:r>
              <w:t>лицами</w:t>
            </w:r>
            <w:proofErr w:type="gramEnd"/>
            <w:r>
              <w:t xml:space="preserve"> не являющимися налоговыми резидентами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100,8</w:t>
            </w:r>
          </w:p>
        </w:tc>
      </w:tr>
      <w:tr w:rsidR="002B31C8" w:rsidTr="002B31C8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Налог на доходы физических лиц с доходов, полученных в виде выигрышей и призов в проводимых конкурсах, играх и других мероприятиях,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99,7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 xml:space="preserve">105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99,7</w:t>
            </w:r>
          </w:p>
        </w:tc>
      </w:tr>
      <w:tr w:rsidR="002B31C8" w:rsidTr="002B31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96,5</w:t>
            </w:r>
          </w:p>
        </w:tc>
      </w:tr>
      <w:tr w:rsidR="002B31C8" w:rsidTr="002B31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Налог 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96,1</w:t>
            </w:r>
          </w:p>
        </w:tc>
      </w:tr>
      <w:tr w:rsidR="002B31C8" w:rsidTr="002B31C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97,3</w:t>
            </w:r>
          </w:p>
        </w:tc>
      </w:tr>
      <w:tr w:rsidR="002B31C8" w:rsidTr="002B31C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73,5</w:t>
            </w:r>
          </w:p>
        </w:tc>
      </w:tr>
      <w:tr w:rsidR="002B31C8" w:rsidTr="002B31C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</w:tr>
      <w:tr w:rsidR="002B31C8" w:rsidTr="002B31C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99,3</w:t>
            </w:r>
          </w:p>
        </w:tc>
      </w:tr>
      <w:tr w:rsidR="002B31C8" w:rsidTr="002B31C8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2096,7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99,4</w:t>
            </w:r>
          </w:p>
        </w:tc>
      </w:tr>
      <w:tr w:rsidR="002B31C8" w:rsidTr="002B31C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>
              <w:rPr>
                <w:color w:val="000000"/>
              </w:rPr>
              <w:lastRenderedPageBreak/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2001,2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100,1</w:t>
            </w:r>
          </w:p>
        </w:tc>
      </w:tr>
      <w:tr w:rsidR="002B31C8" w:rsidTr="002B31C8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  от   сдачи   в   аренду    имущества, находящегося в оперативном управлении  органов  управления  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86,8</w:t>
            </w:r>
          </w:p>
        </w:tc>
      </w:tr>
      <w:tr w:rsidR="002B31C8" w:rsidTr="002B31C8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95,3</w:t>
            </w:r>
          </w:p>
        </w:tc>
      </w:tr>
      <w:tr w:rsidR="002B31C8" w:rsidTr="002B31C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130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130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получателями средств бюджетов поселений  и компенсации затрат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138,7</w:t>
            </w:r>
          </w:p>
        </w:tc>
      </w:tr>
      <w:tr w:rsidR="002B31C8" w:rsidTr="002B31C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430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138,7</w:t>
            </w:r>
          </w:p>
        </w:tc>
      </w:tr>
      <w:tr w:rsidR="002B31C8" w:rsidTr="002B31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ПРОЧИЕ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180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180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180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в бюджеты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285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</w:t>
            </w:r>
          </w:p>
        </w:tc>
      </w:tr>
      <w:tr w:rsidR="002B31C8" w:rsidTr="002B31C8">
        <w:trPr>
          <w:trHeight w:val="255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2 665,9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 xml:space="preserve">1 375,7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1375,7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1 124,0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1 124,0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31C8" w:rsidTr="002B31C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0,0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субсидии бюджетам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2B31C8" w:rsidTr="002B31C8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2B31C8" w:rsidTr="002B31C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2B31C8" w:rsidTr="002B31C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 xml:space="preserve">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100,0</w:t>
            </w:r>
          </w:p>
        </w:tc>
      </w:tr>
      <w:tr w:rsidR="002B31C8" w:rsidTr="002B31C8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 xml:space="preserve">13,1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100,0</w:t>
            </w:r>
          </w:p>
        </w:tc>
      </w:tr>
      <w:tr w:rsidR="002B31C8" w:rsidTr="002B31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09024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поступления в бюджеты поселений от бюджетов субъектов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31C8" w:rsidTr="002B31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31C8" w:rsidTr="002B31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10 925,9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</w:tbl>
    <w:p w:rsidR="002B31C8" w:rsidRDefault="002B31C8" w:rsidP="002B31C8">
      <w:pPr>
        <w:tabs>
          <w:tab w:val="left" w:pos="1040"/>
        </w:tabs>
      </w:pPr>
    </w:p>
    <w:tbl>
      <w:tblPr>
        <w:tblW w:w="10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958"/>
        <w:gridCol w:w="959"/>
        <w:gridCol w:w="959"/>
        <w:gridCol w:w="267"/>
        <w:gridCol w:w="167"/>
        <w:gridCol w:w="236"/>
        <w:gridCol w:w="305"/>
        <w:gridCol w:w="403"/>
        <w:gridCol w:w="306"/>
        <w:gridCol w:w="403"/>
        <w:gridCol w:w="256"/>
        <w:gridCol w:w="403"/>
        <w:gridCol w:w="730"/>
        <w:gridCol w:w="403"/>
        <w:gridCol w:w="873"/>
        <w:gridCol w:w="403"/>
        <w:gridCol w:w="781"/>
        <w:gridCol w:w="403"/>
        <w:gridCol w:w="448"/>
        <w:gridCol w:w="403"/>
      </w:tblGrid>
      <w:tr w:rsidR="002B31C8" w:rsidTr="002B31C8">
        <w:trPr>
          <w:gridAfter w:val="1"/>
          <w:wAfter w:w="403" w:type="dxa"/>
          <w:trHeight w:val="615"/>
        </w:trPr>
        <w:tc>
          <w:tcPr>
            <w:tcW w:w="10208" w:type="dxa"/>
            <w:gridSpan w:val="20"/>
          </w:tcPr>
          <w:tbl>
            <w:tblPr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6821"/>
              <w:gridCol w:w="3529"/>
            </w:tblGrid>
            <w:tr w:rsidR="002B31C8">
              <w:trPr>
                <w:gridAfter w:val="1"/>
                <w:wAfter w:w="480" w:type="dxa"/>
                <w:trHeight w:val="255"/>
              </w:trPr>
              <w:tc>
                <w:tcPr>
                  <w:tcW w:w="2192" w:type="dxa"/>
                  <w:noWrap/>
                  <w:vAlign w:val="bottom"/>
                </w:tcPr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</w:t>
                  </w:r>
                </w:p>
                <w:p w:rsidR="002B31C8" w:rsidRDefault="002B31C8">
                  <w:pPr>
                    <w:rPr>
                      <w:color w:val="000000"/>
                    </w:rPr>
                  </w:pPr>
                </w:p>
                <w:p w:rsidR="002B31C8" w:rsidRDefault="002B31C8">
                  <w:pPr>
                    <w:rPr>
                      <w:color w:val="000000"/>
                    </w:rPr>
                  </w:pPr>
                </w:p>
                <w:p w:rsidR="002B31C8" w:rsidRDefault="002B31C8">
                  <w:pPr>
                    <w:rPr>
                      <w:color w:val="000000"/>
                    </w:rPr>
                  </w:pPr>
                </w:p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Приложение № 2</w:t>
                  </w:r>
                </w:p>
              </w:tc>
            </w:tr>
            <w:tr w:rsidR="002B31C8">
              <w:trPr>
                <w:trHeight w:val="255"/>
              </w:trPr>
              <w:tc>
                <w:tcPr>
                  <w:tcW w:w="3326" w:type="dxa"/>
                  <w:gridSpan w:val="2"/>
                  <w:vAlign w:val="bottom"/>
                  <w:hideMark/>
                </w:tcPr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к решению Собрания депутатов</w:t>
                  </w:r>
                </w:p>
              </w:tc>
            </w:tr>
            <w:tr w:rsidR="002B31C8">
              <w:trPr>
                <w:trHeight w:val="255"/>
              </w:trPr>
              <w:tc>
                <w:tcPr>
                  <w:tcW w:w="3326" w:type="dxa"/>
                  <w:gridSpan w:val="2"/>
                  <w:noWrap/>
                  <w:vAlign w:val="bottom"/>
                  <w:hideMark/>
                </w:tcPr>
                <w:p w:rsidR="002B31C8" w:rsidRDefault="002B31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от 28.04.2012  № 336</w:t>
                  </w:r>
                </w:p>
              </w:tc>
            </w:tr>
          </w:tbl>
          <w:p w:rsidR="002B31C8" w:rsidRDefault="002B31C8">
            <w:pPr>
              <w:rPr>
                <w:b/>
                <w:bCs/>
              </w:rPr>
            </w:pPr>
          </w:p>
          <w:p w:rsidR="002B31C8" w:rsidRDefault="002B31C8">
            <w:pPr>
              <w:rPr>
                <w:b/>
                <w:bCs/>
              </w:rPr>
            </w:pPr>
          </w:p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ведомственной классификации расходов бюджета Волочаевского сельского поселения за 2011 год</w:t>
            </w:r>
          </w:p>
        </w:tc>
      </w:tr>
      <w:tr w:rsidR="002B31C8" w:rsidTr="002B31C8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403" w:type="dxa"/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Министерство, ведомство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Раздел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Подраздел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Целевая статья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за 2011 год,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9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6058,7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5536,9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91,4</w:t>
            </w:r>
          </w:p>
        </w:tc>
      </w:tr>
      <w:tr w:rsidR="002B31C8" w:rsidTr="002B31C8">
        <w:trPr>
          <w:gridAfter w:val="1"/>
          <w:wAfter w:w="403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879,9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</w:tr>
      <w:tr w:rsidR="002B31C8" w:rsidTr="002B31C8">
        <w:trPr>
          <w:gridAfter w:val="1"/>
          <w:wAfter w:w="403" w:type="dxa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879,9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809,3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92,0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1C8" w:rsidRDefault="002B31C8">
            <w:r>
              <w:t>Глава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0020300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879,9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809,3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92,0</w:t>
            </w:r>
          </w:p>
        </w:tc>
      </w:tr>
      <w:tr w:rsidR="002B31C8" w:rsidTr="002B31C8">
        <w:trPr>
          <w:gridAfter w:val="1"/>
          <w:wAfter w:w="403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529,8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2B31C8" w:rsidTr="002B31C8">
        <w:trPr>
          <w:gridAfter w:val="1"/>
          <w:wAfter w:w="403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529,8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91,8</w:t>
            </w:r>
          </w:p>
        </w:tc>
      </w:tr>
      <w:tr w:rsidR="002B31C8" w:rsidTr="002B31C8">
        <w:trPr>
          <w:gridAfter w:val="1"/>
          <w:wAfter w:w="403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0021100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529,8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91,8</w:t>
            </w:r>
          </w:p>
        </w:tc>
      </w:tr>
      <w:tr w:rsidR="002B31C8" w:rsidTr="002B31C8">
        <w:trPr>
          <w:gridAfter w:val="1"/>
          <w:wAfter w:w="403" w:type="dxa"/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</w:t>
            </w:r>
            <w:r>
              <w:rPr>
                <w:b/>
                <w:bCs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4334,0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90,6</w:t>
            </w:r>
          </w:p>
        </w:tc>
      </w:tr>
      <w:tr w:rsidR="002B31C8" w:rsidTr="002B31C8">
        <w:trPr>
          <w:gridAfter w:val="1"/>
          <w:wAfter w:w="403" w:type="dxa"/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4334,0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3926,5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90,6</w:t>
            </w:r>
          </w:p>
        </w:tc>
      </w:tr>
      <w:tr w:rsidR="002B31C8" w:rsidTr="002B31C8">
        <w:trPr>
          <w:gridAfter w:val="1"/>
          <w:wAfter w:w="403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Центральный аппарат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0020400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4334,0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3926,5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90,6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</w:t>
            </w:r>
          </w:p>
        </w:tc>
      </w:tr>
      <w:tr w:rsidR="002B31C8" w:rsidTr="002B31C8">
        <w:trPr>
          <w:gridAfter w:val="1"/>
          <w:wAfter w:w="403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0700000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</w:t>
            </w:r>
          </w:p>
        </w:tc>
      </w:tr>
      <w:tr w:rsidR="002B31C8" w:rsidTr="002B31C8">
        <w:trPr>
          <w:gridAfter w:val="1"/>
          <w:wAfter w:w="403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Резервные фонды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0700500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</w:t>
            </w:r>
          </w:p>
        </w:tc>
      </w:tr>
      <w:tr w:rsidR="002B31C8" w:rsidTr="002B31C8">
        <w:trPr>
          <w:gridAfter w:val="1"/>
          <w:wAfter w:w="403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Прочие расходы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0700500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</w:t>
            </w:r>
          </w:p>
        </w:tc>
      </w:tr>
      <w:tr w:rsidR="002B31C8" w:rsidTr="002B31C8">
        <w:trPr>
          <w:gridAfter w:val="1"/>
          <w:wAfter w:w="40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gridAfter w:val="1"/>
          <w:wAfter w:w="403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0010000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0013800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98,2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95,4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0010000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95,4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98,2</w:t>
            </w:r>
          </w:p>
        </w:tc>
      </w:tr>
      <w:tr w:rsidR="002B31C8" w:rsidTr="002B31C8">
        <w:trPr>
          <w:gridAfter w:val="1"/>
          <w:wAfter w:w="403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0013600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95,4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98,2</w:t>
            </w:r>
          </w:p>
        </w:tc>
      </w:tr>
      <w:tr w:rsidR="002B31C8" w:rsidTr="002B31C8">
        <w:trPr>
          <w:gridAfter w:val="1"/>
          <w:wAfter w:w="403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947,5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86,1</w:t>
            </w:r>
          </w:p>
        </w:tc>
      </w:tr>
      <w:tr w:rsidR="002B31C8" w:rsidTr="002B31C8">
        <w:trPr>
          <w:gridAfter w:val="1"/>
          <w:wAfter w:w="403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947,5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86,1</w:t>
            </w:r>
          </w:p>
        </w:tc>
      </w:tr>
      <w:tr w:rsidR="002B31C8" w:rsidTr="002B31C8">
        <w:trPr>
          <w:gridAfter w:val="1"/>
          <w:wAfter w:w="403" w:type="dxa"/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2180000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947,5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86,1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Сельское хозяйство и рыболовство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13,1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0020410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13,1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 xml:space="preserve">Областная целевая программа "Развитие сети автомобильных дорог ЕАО на 2009-2013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5220600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ЦП "Сохранность автомобильных дорог местного значения МО "Волочаевское сельское поселение" на 2011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7950100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31C8" w:rsidRDefault="002B31C8">
            <w:r>
              <w:t>Целевая программа "Энергосбережение и повышение энергоэффективности в Волочаевском сельском поселении на 2010 - 2015 года"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7950200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554,7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77,3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- 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655,3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</w:tr>
      <w:tr w:rsidR="002B31C8" w:rsidTr="002B31C8">
        <w:trPr>
          <w:gridAfter w:val="1"/>
          <w:wAfter w:w="403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  <w:tr w:rsidR="002B31C8" w:rsidTr="002B31C8">
        <w:trPr>
          <w:gridAfter w:val="1"/>
          <w:wAfter w:w="403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Поддержка 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3510000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234,4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97,4</w:t>
            </w:r>
          </w:p>
        </w:tc>
      </w:tr>
      <w:tr w:rsidR="002B31C8" w:rsidTr="002B31C8">
        <w:trPr>
          <w:gridAfter w:val="1"/>
          <w:wAfter w:w="40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</w:tr>
      <w:tr w:rsidR="002B31C8" w:rsidTr="002B31C8">
        <w:trPr>
          <w:gridAfter w:val="1"/>
          <w:wAfter w:w="403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Уличное освещение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6000100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147,1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97,9</w:t>
            </w:r>
          </w:p>
        </w:tc>
      </w:tr>
      <w:tr w:rsidR="002B31C8" w:rsidTr="002B31C8">
        <w:trPr>
          <w:gridAfter w:val="1"/>
          <w:wAfter w:w="403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Строительство и содержание автомобильных дорог и инженерных сооружений на них в границах в рамках благоустройства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6000200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145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89,7</w:t>
            </w:r>
          </w:p>
        </w:tc>
      </w:tr>
      <w:tr w:rsidR="002B31C8" w:rsidTr="002B31C8">
        <w:trPr>
          <w:gridAfter w:val="1"/>
          <w:wAfter w:w="403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Озеленение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6000300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0,0</w:t>
            </w:r>
          </w:p>
        </w:tc>
      </w:tr>
      <w:tr w:rsidR="002B31C8" w:rsidTr="002B31C8">
        <w:trPr>
          <w:gridAfter w:val="1"/>
          <w:wAfter w:w="40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Организация и содержание мест захоронение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6000400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6000500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108,8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94,5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3546,872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3546,872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3106,3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87,6</w:t>
            </w:r>
          </w:p>
        </w:tc>
      </w:tr>
      <w:tr w:rsidR="002B31C8" w:rsidTr="002B31C8">
        <w:trPr>
          <w:gridAfter w:val="1"/>
          <w:wAfter w:w="403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2726,072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2551,6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93,6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4400200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9,672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Обеспечение деятельности подведомственных учреждений по основной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4409961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1988,9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1815,1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91,3</w:t>
            </w:r>
          </w:p>
        </w:tc>
      </w:tr>
      <w:tr w:rsidR="002B31C8" w:rsidTr="002B31C8">
        <w:trPr>
          <w:gridAfter w:val="1"/>
          <w:wAfter w:w="403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Субсидии на обеспечение принятых органами местного самоуправления решений по введению отраслевой системы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4409966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697,4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696,8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99,9</w:t>
            </w:r>
          </w:p>
        </w:tc>
      </w:tr>
      <w:tr w:rsidR="002B31C8" w:rsidTr="002B31C8">
        <w:trPr>
          <w:gridAfter w:val="1"/>
          <w:wAfter w:w="40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proofErr w:type="spellStart"/>
            <w:r>
              <w:t>Софинансирование</w:t>
            </w:r>
            <w:proofErr w:type="spellEnd"/>
            <w:r>
              <w:t xml:space="preserve"> принятых органами местного самоуправления решений по введению отраслевой системы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4409967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99,9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Библиотеки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4420000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800,8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534,7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66,8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Обеспечение деятельности подведомственных учреждений по основной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4429961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553,6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447,9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80,9</w:t>
            </w:r>
          </w:p>
        </w:tc>
      </w:tr>
      <w:tr w:rsidR="002B31C8" w:rsidTr="002B31C8">
        <w:trPr>
          <w:gridAfter w:val="1"/>
          <w:wAfter w:w="403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r>
              <w:t>Субсидии на обеспечение принятых органами местного самоуправления решений по введению отраслевой системы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4429966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226,6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37,2</w:t>
            </w:r>
          </w:p>
        </w:tc>
      </w:tr>
      <w:tr w:rsidR="002B31C8" w:rsidTr="002B31C8">
        <w:trPr>
          <w:gridAfter w:val="1"/>
          <w:wAfter w:w="40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1C8" w:rsidRDefault="002B31C8">
            <w:proofErr w:type="spellStart"/>
            <w:r>
              <w:t>Софинансирование</w:t>
            </w:r>
            <w:proofErr w:type="spellEnd"/>
            <w:r>
              <w:t xml:space="preserve"> принятых органами местного самоуправления решений по введению отраслевой системы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4429967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12,8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Мероприятия в сфере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4500000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Проведение мероприятий в сфере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4508500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Физкультурно - оздоровительная работа и спортивные мероприятия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5120000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5129700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</w:t>
            </w:r>
            <w:r>
              <w:rPr>
                <w:b/>
                <w:bCs/>
              </w:rPr>
              <w:lastRenderedPageBreak/>
              <w:t>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31C8" w:rsidTr="002B31C8">
        <w:trPr>
          <w:gridAfter w:val="1"/>
          <w:wAfter w:w="403" w:type="dxa"/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lastRenderedPageBreak/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748,3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748,3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C8" w:rsidRDefault="002B31C8">
            <w: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5210600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748,3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748,3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gridAfter w:val="1"/>
          <w:wAfter w:w="40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12859,5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6821"/>
        <w:gridCol w:w="3529"/>
      </w:tblGrid>
      <w:tr w:rsidR="002B31C8" w:rsidTr="002B31C8">
        <w:trPr>
          <w:gridAfter w:val="1"/>
          <w:wAfter w:w="480" w:type="dxa"/>
          <w:trHeight w:val="255"/>
        </w:trPr>
        <w:tc>
          <w:tcPr>
            <w:tcW w:w="2192" w:type="dxa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Приложение № 3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к решению Собрания депутатов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от 28.04.2012  № 336</w:t>
            </w: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1062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422"/>
        <w:gridCol w:w="2661"/>
        <w:gridCol w:w="2215"/>
        <w:gridCol w:w="307"/>
        <w:gridCol w:w="1581"/>
        <w:gridCol w:w="134"/>
        <w:gridCol w:w="102"/>
        <w:gridCol w:w="1105"/>
        <w:gridCol w:w="101"/>
        <w:gridCol w:w="175"/>
        <w:gridCol w:w="109"/>
        <w:gridCol w:w="127"/>
        <w:gridCol w:w="109"/>
        <w:gridCol w:w="127"/>
        <w:gridCol w:w="109"/>
        <w:gridCol w:w="127"/>
        <w:gridCol w:w="109"/>
      </w:tblGrid>
      <w:tr w:rsidR="002B31C8" w:rsidTr="002B31C8">
        <w:trPr>
          <w:gridAfter w:val="1"/>
          <w:wAfter w:w="109" w:type="dxa"/>
          <w:trHeight w:val="630"/>
        </w:trPr>
        <w:tc>
          <w:tcPr>
            <w:tcW w:w="9529" w:type="dxa"/>
            <w:gridSpan w:val="8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Волочаевского сельского  поселения за 2011 год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315"/>
        </w:trPr>
        <w:tc>
          <w:tcPr>
            <w:tcW w:w="1423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315"/>
        </w:trPr>
        <w:tc>
          <w:tcPr>
            <w:tcW w:w="1423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60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31C8" w:rsidRDefault="002B31C8">
            <w:pPr>
              <w:ind w:right="405"/>
              <w:jc w:val="center"/>
            </w:pPr>
            <w:r>
              <w:t xml:space="preserve">Наименование кода группы, подгруппы, статьи, вида источника финансирования дефицитов </w:t>
            </w:r>
            <w:proofErr w:type="spellStart"/>
            <w:r>
              <w:t>бюджетов</w:t>
            </w:r>
            <w:proofErr w:type="gramStart"/>
            <w:r>
              <w:t>,к</w:t>
            </w:r>
            <w:proofErr w:type="gramEnd"/>
            <w:r>
              <w:t>ода</w:t>
            </w:r>
            <w:proofErr w:type="spellEnd"/>
            <w:r>
              <w:t xml:space="preserve">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назначения,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исполнение за 2011 год,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24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</w:pPr>
            <w:r>
              <w:t>источников финансирования дефицита бюджета поселений</w:t>
            </w:r>
          </w:p>
        </w:tc>
        <w:tc>
          <w:tcPr>
            <w:tcW w:w="4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/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3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01 00 00 00 00 0000 000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589,3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6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589,3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-10925,9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-11018,2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5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01 05 02 00 00 0000 500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C8" w:rsidRDefault="002B31C8">
            <w:r>
              <w:t>Увеличение прочих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-10925,9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-11018,2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5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01 05 02 01 00 0000 510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C8" w:rsidRDefault="002B31C8">
            <w:r>
              <w:t>Увеличение прочих остатков денежных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-10925,9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-11018,2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70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01 05 02 01 10 0000 510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r>
              <w:t>Увеличение прочих остатков денежных средств бюджетов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-10925,9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-11018,2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57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12859,5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11607,5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01 05 02 00 00 0000 600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1C8" w:rsidRDefault="002B31C8">
            <w:r>
              <w:t>Уменьшение прочих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12859,5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11607,5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6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01 05 02 01 00 0000 610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1C8" w:rsidRDefault="002B31C8">
            <w:r>
              <w:t>Уменьшение прочих остатков денежных средств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12859,5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11607,5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109" w:type="dxa"/>
          <w:trHeight w:val="6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</w:pPr>
            <w:r>
              <w:t>01 05 02 01 10 0000 610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1C8" w:rsidRDefault="002B31C8">
            <w:r>
              <w:t>Уменьшение прочих остатков денежных средств бюджета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12859,5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11607,5</w:t>
            </w:r>
          </w:p>
        </w:tc>
        <w:tc>
          <w:tcPr>
            <w:tcW w:w="27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6821"/>
        <w:gridCol w:w="3529"/>
      </w:tblGrid>
      <w:tr w:rsidR="002B31C8" w:rsidTr="002B31C8">
        <w:trPr>
          <w:gridAfter w:val="1"/>
          <w:wAfter w:w="480" w:type="dxa"/>
          <w:trHeight w:val="255"/>
        </w:trPr>
        <w:tc>
          <w:tcPr>
            <w:tcW w:w="2192" w:type="dxa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Приложение № 4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к решению Собрания депутатов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от 28.04.2012  № 336</w:t>
            </w: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103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960"/>
        <w:gridCol w:w="960"/>
        <w:gridCol w:w="960"/>
        <w:gridCol w:w="640"/>
        <w:gridCol w:w="2017"/>
        <w:gridCol w:w="497"/>
        <w:gridCol w:w="236"/>
        <w:gridCol w:w="510"/>
        <w:gridCol w:w="733"/>
      </w:tblGrid>
      <w:tr w:rsidR="002B31C8" w:rsidTr="002B31C8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733" w:type="dxa"/>
          <w:trHeight w:val="990"/>
        </w:trPr>
        <w:tc>
          <w:tcPr>
            <w:tcW w:w="9659" w:type="dxa"/>
            <w:gridSpan w:val="11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численности муниципальных гражданских служащих Волочаевского сельского поселения, работников бюджетных  учреждений  и фактических затратах на их денежное содержание за 2011 год</w:t>
            </w:r>
          </w:p>
        </w:tc>
      </w:tr>
      <w:tr w:rsidR="002B31C8" w:rsidTr="002B31C8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315"/>
        </w:trPr>
        <w:tc>
          <w:tcPr>
            <w:tcW w:w="1920" w:type="dxa"/>
            <w:gridSpan w:val="2"/>
            <w:noWrap/>
            <w:vAlign w:val="bottom"/>
            <w:hideMark/>
          </w:tcPr>
          <w:p w:rsidR="002B31C8" w:rsidRDefault="002B31C8">
            <w:r>
              <w:t>Численность:</w:t>
            </w: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733" w:type="dxa"/>
          <w:trHeight w:val="480"/>
        </w:trPr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31C8" w:rsidRDefault="002B31C8">
            <w:r>
              <w:t>муниципальных служащих, работников, занимающих должности, не отнесенные к муниципальным должностям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7</w:t>
            </w:r>
          </w:p>
        </w:tc>
      </w:tr>
      <w:tr w:rsidR="002B31C8" w:rsidTr="002B31C8">
        <w:trPr>
          <w:gridAfter w:val="1"/>
          <w:wAfter w:w="733" w:type="dxa"/>
          <w:trHeight w:val="315"/>
        </w:trPr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B31C8" w:rsidRDefault="002B31C8">
            <w:r>
              <w:t>работников бюджетных учреждений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14</w:t>
            </w:r>
          </w:p>
        </w:tc>
      </w:tr>
      <w:tr w:rsidR="002B31C8" w:rsidTr="002B31C8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315"/>
        </w:trPr>
        <w:tc>
          <w:tcPr>
            <w:tcW w:w="5760" w:type="dxa"/>
            <w:gridSpan w:val="6"/>
            <w:noWrap/>
            <w:vAlign w:val="bottom"/>
            <w:hideMark/>
          </w:tcPr>
          <w:p w:rsidR="002B31C8" w:rsidRDefault="002B31C8">
            <w:r>
              <w:t>Фактические затраты на денежное содержание 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):</w:t>
            </w:r>
          </w:p>
        </w:tc>
        <w:tc>
          <w:tcPr>
            <w:tcW w:w="64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gridAfter w:val="1"/>
          <w:wAfter w:w="733" w:type="dxa"/>
          <w:trHeight w:val="480"/>
        </w:trPr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31C8" w:rsidRDefault="002B31C8">
            <w:r>
              <w:t>муниципальных служащих, работников, занимающих должности, не отнесенные к муниципальным должностям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1420</w:t>
            </w:r>
          </w:p>
        </w:tc>
      </w:tr>
      <w:tr w:rsidR="002B31C8" w:rsidTr="002B31C8">
        <w:trPr>
          <w:gridAfter w:val="1"/>
          <w:wAfter w:w="733" w:type="dxa"/>
          <w:trHeight w:val="315"/>
        </w:trPr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B31C8" w:rsidRDefault="002B31C8">
            <w:r>
              <w:t>работников бюджетных учреждений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r>
              <w:t> 1749</w:t>
            </w:r>
          </w:p>
        </w:tc>
      </w:tr>
    </w:tbl>
    <w:p w:rsidR="002B31C8" w:rsidRDefault="002B31C8" w:rsidP="002B31C8">
      <w:pPr>
        <w:tabs>
          <w:tab w:val="left" w:pos="1040"/>
        </w:tabs>
      </w:pPr>
    </w:p>
    <w:p w:rsidR="002B31C8" w:rsidRDefault="002B31C8" w:rsidP="002B31C8">
      <w:pPr>
        <w:tabs>
          <w:tab w:val="left" w:pos="1040"/>
        </w:tabs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6821"/>
        <w:gridCol w:w="3529"/>
      </w:tblGrid>
      <w:tr w:rsidR="002B31C8" w:rsidTr="002B31C8">
        <w:trPr>
          <w:gridAfter w:val="1"/>
          <w:wAfter w:w="480" w:type="dxa"/>
          <w:trHeight w:val="255"/>
        </w:trPr>
        <w:tc>
          <w:tcPr>
            <w:tcW w:w="2192" w:type="dxa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Приложение № 5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к решению Собрания депутатов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от 28.04.2012  № 336</w:t>
            </w: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99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6"/>
        <w:gridCol w:w="780"/>
        <w:gridCol w:w="618"/>
        <w:gridCol w:w="242"/>
        <w:gridCol w:w="933"/>
        <w:gridCol w:w="242"/>
        <w:gridCol w:w="365"/>
        <w:gridCol w:w="242"/>
        <w:gridCol w:w="777"/>
        <w:gridCol w:w="242"/>
        <w:gridCol w:w="609"/>
        <w:gridCol w:w="242"/>
        <w:gridCol w:w="750"/>
        <w:gridCol w:w="242"/>
      </w:tblGrid>
      <w:tr w:rsidR="002B31C8" w:rsidTr="002B31C8">
        <w:trPr>
          <w:gridAfter w:val="1"/>
          <w:wAfter w:w="242" w:type="dxa"/>
          <w:trHeight w:val="300"/>
        </w:trPr>
        <w:tc>
          <w:tcPr>
            <w:tcW w:w="370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570"/>
        </w:trPr>
        <w:tc>
          <w:tcPr>
            <w:tcW w:w="9990" w:type="dxa"/>
            <w:gridSpan w:val="14"/>
            <w:hideMark/>
          </w:tcPr>
          <w:p w:rsidR="002B31C8" w:rsidRDefault="002B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целевых программ, предусмотренных к финансированию из бюджета Волочаевского сельского поселения за 2011 год</w:t>
            </w:r>
          </w:p>
        </w:tc>
      </w:tr>
      <w:tr w:rsidR="002B31C8" w:rsidTr="002B31C8">
        <w:trPr>
          <w:trHeight w:val="255"/>
        </w:trPr>
        <w:tc>
          <w:tcPr>
            <w:tcW w:w="370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285"/>
        </w:trPr>
        <w:tc>
          <w:tcPr>
            <w:tcW w:w="3706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153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>-дел</w:t>
            </w:r>
            <w:proofErr w:type="gramEnd"/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хода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Исполнение за 2011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% исполнения</w:t>
            </w:r>
          </w:p>
        </w:tc>
      </w:tr>
      <w:tr w:rsidR="002B31C8" w:rsidTr="002B31C8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C8" w:rsidRDefault="002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8</w:t>
            </w:r>
          </w:p>
        </w:tc>
      </w:tr>
      <w:tr w:rsidR="002B31C8" w:rsidTr="002B31C8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Целевая программа "Сохранность автомобильных дорог местного значения муниципального образования "Волочаевское сельское поселение" на 2011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7950100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100,0</w:t>
            </w:r>
          </w:p>
        </w:tc>
      </w:tr>
      <w:tr w:rsidR="002B31C8" w:rsidTr="002B31C8">
        <w:trPr>
          <w:trHeight w:val="9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Целевая программа "Энергосбережение и повышение энергоэффективности в Волочаевском сельском поселении на 2010 - 2015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7950200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500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554,7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428,8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</w:pPr>
            <w:r>
              <w:t>77,3</w:t>
            </w:r>
          </w:p>
        </w:tc>
      </w:tr>
      <w:tr w:rsidR="002B31C8" w:rsidTr="002B31C8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6821"/>
        <w:gridCol w:w="3529"/>
      </w:tblGrid>
      <w:tr w:rsidR="002B31C8" w:rsidTr="002B31C8">
        <w:trPr>
          <w:gridAfter w:val="1"/>
          <w:wAfter w:w="480" w:type="dxa"/>
          <w:trHeight w:val="255"/>
        </w:trPr>
        <w:tc>
          <w:tcPr>
            <w:tcW w:w="2192" w:type="dxa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Приложение № 6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к решению Собрания депутатов</w:t>
            </w:r>
          </w:p>
        </w:tc>
      </w:tr>
      <w:tr w:rsidR="002B31C8" w:rsidTr="002B31C8">
        <w:trPr>
          <w:trHeight w:val="255"/>
        </w:trPr>
        <w:tc>
          <w:tcPr>
            <w:tcW w:w="3326" w:type="dxa"/>
            <w:gridSpan w:val="2"/>
            <w:noWrap/>
            <w:vAlign w:val="bottom"/>
            <w:hideMark/>
          </w:tcPr>
          <w:p w:rsidR="002B31C8" w:rsidRDefault="002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от 28.04.2012  № 336</w:t>
            </w:r>
          </w:p>
        </w:tc>
      </w:tr>
    </w:tbl>
    <w:p w:rsidR="002B31C8" w:rsidRDefault="002B31C8" w:rsidP="002B31C8">
      <w:pPr>
        <w:tabs>
          <w:tab w:val="left" w:pos="1040"/>
        </w:tabs>
        <w:rPr>
          <w:sz w:val="28"/>
        </w:rPr>
      </w:pPr>
    </w:p>
    <w:tbl>
      <w:tblPr>
        <w:tblW w:w="8667" w:type="dxa"/>
        <w:tblInd w:w="88" w:type="dxa"/>
        <w:tblLook w:val="04A0" w:firstRow="1" w:lastRow="0" w:firstColumn="1" w:lastColumn="0" w:noHBand="0" w:noVBand="1"/>
      </w:tblPr>
      <w:tblGrid>
        <w:gridCol w:w="5400"/>
        <w:gridCol w:w="479"/>
        <w:gridCol w:w="568"/>
        <w:gridCol w:w="2220"/>
      </w:tblGrid>
      <w:tr w:rsidR="002B31C8" w:rsidTr="002B31C8">
        <w:trPr>
          <w:trHeight w:val="255"/>
        </w:trPr>
        <w:tc>
          <w:tcPr>
            <w:tcW w:w="540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1020"/>
        </w:trPr>
        <w:tc>
          <w:tcPr>
            <w:tcW w:w="8667" w:type="dxa"/>
            <w:gridSpan w:val="4"/>
            <w:vAlign w:val="center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бюджетных ассигнований фонда непредвиденных расходов (резервного фонда) Волочаевского сельского поселения за 2011 год</w:t>
            </w:r>
          </w:p>
        </w:tc>
      </w:tr>
      <w:tr w:rsidR="002B31C8" w:rsidTr="002B31C8">
        <w:trPr>
          <w:trHeight w:val="315"/>
        </w:trPr>
        <w:tc>
          <w:tcPr>
            <w:tcW w:w="540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2B31C8" w:rsidRDefault="002B31C8">
            <w:pPr>
              <w:rPr>
                <w:sz w:val="20"/>
                <w:szCs w:val="20"/>
              </w:rPr>
            </w:pPr>
          </w:p>
        </w:tc>
      </w:tr>
      <w:tr w:rsidR="002B31C8" w:rsidTr="002B31C8">
        <w:trPr>
          <w:trHeight w:val="9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pPr>
              <w:jc w:val="center"/>
            </w:pPr>
            <w:r>
              <w:t>Кассовое исполнение за 2011 год</w:t>
            </w:r>
          </w:p>
        </w:tc>
      </w:tr>
      <w:tr w:rsidR="002B31C8" w:rsidTr="002B31C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C8" w:rsidRDefault="002B31C8">
            <w:r>
              <w:t>Администрация Волочаевского сельского поселения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</w:pPr>
            <w:r>
              <w:t>300,0</w:t>
            </w:r>
          </w:p>
        </w:tc>
      </w:tr>
      <w:tr w:rsidR="002B31C8" w:rsidTr="002B31C8">
        <w:trPr>
          <w:trHeight w:val="2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C8" w:rsidRDefault="002B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bookmarkEnd w:id="0"/>
    </w:tbl>
    <w:p w:rsidR="00956C8C" w:rsidRDefault="00956C8C"/>
    <w:sectPr w:rsidR="00956C8C" w:rsidSect="002B31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6A"/>
    <w:rsid w:val="00033F9E"/>
    <w:rsid w:val="00063372"/>
    <w:rsid w:val="00085A3F"/>
    <w:rsid w:val="000C6766"/>
    <w:rsid w:val="000E3B99"/>
    <w:rsid w:val="000E5114"/>
    <w:rsid w:val="00120FF5"/>
    <w:rsid w:val="0017082E"/>
    <w:rsid w:val="00172607"/>
    <w:rsid w:val="001A6F73"/>
    <w:rsid w:val="001C7ECE"/>
    <w:rsid w:val="001D6B88"/>
    <w:rsid w:val="001F5C91"/>
    <w:rsid w:val="00202E45"/>
    <w:rsid w:val="00205CCB"/>
    <w:rsid w:val="00291D61"/>
    <w:rsid w:val="002B31C8"/>
    <w:rsid w:val="002C424A"/>
    <w:rsid w:val="002F3B9D"/>
    <w:rsid w:val="003147B1"/>
    <w:rsid w:val="0031751C"/>
    <w:rsid w:val="00324ABB"/>
    <w:rsid w:val="0033006A"/>
    <w:rsid w:val="00340382"/>
    <w:rsid w:val="00351011"/>
    <w:rsid w:val="00363AA4"/>
    <w:rsid w:val="00384E80"/>
    <w:rsid w:val="003B61C4"/>
    <w:rsid w:val="003F16C9"/>
    <w:rsid w:val="00400784"/>
    <w:rsid w:val="004033FB"/>
    <w:rsid w:val="00406B48"/>
    <w:rsid w:val="00445AE9"/>
    <w:rsid w:val="00466C3F"/>
    <w:rsid w:val="004707FD"/>
    <w:rsid w:val="00484298"/>
    <w:rsid w:val="004D752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66C6"/>
    <w:rsid w:val="006066E4"/>
    <w:rsid w:val="00606EBD"/>
    <w:rsid w:val="00634D70"/>
    <w:rsid w:val="00637F59"/>
    <w:rsid w:val="00640DA1"/>
    <w:rsid w:val="0065329A"/>
    <w:rsid w:val="0067278D"/>
    <w:rsid w:val="0068053F"/>
    <w:rsid w:val="00680AA3"/>
    <w:rsid w:val="00686AAF"/>
    <w:rsid w:val="006A6E94"/>
    <w:rsid w:val="006B7700"/>
    <w:rsid w:val="006D49CA"/>
    <w:rsid w:val="006E19CB"/>
    <w:rsid w:val="006E5BE9"/>
    <w:rsid w:val="0076018C"/>
    <w:rsid w:val="007633C9"/>
    <w:rsid w:val="00763552"/>
    <w:rsid w:val="00771865"/>
    <w:rsid w:val="007F067E"/>
    <w:rsid w:val="007F2F96"/>
    <w:rsid w:val="00803F44"/>
    <w:rsid w:val="008265CC"/>
    <w:rsid w:val="0083314D"/>
    <w:rsid w:val="00834F69"/>
    <w:rsid w:val="00854B18"/>
    <w:rsid w:val="008D78F5"/>
    <w:rsid w:val="008F09AE"/>
    <w:rsid w:val="008F17E5"/>
    <w:rsid w:val="008F44D6"/>
    <w:rsid w:val="008F785F"/>
    <w:rsid w:val="00921EDD"/>
    <w:rsid w:val="00945C03"/>
    <w:rsid w:val="00956C8C"/>
    <w:rsid w:val="00962972"/>
    <w:rsid w:val="00974AF0"/>
    <w:rsid w:val="009C254A"/>
    <w:rsid w:val="009D3BB3"/>
    <w:rsid w:val="009D55B7"/>
    <w:rsid w:val="009E7A76"/>
    <w:rsid w:val="00A342B2"/>
    <w:rsid w:val="00A36E6E"/>
    <w:rsid w:val="00A53A6C"/>
    <w:rsid w:val="00AD029C"/>
    <w:rsid w:val="00AD6B46"/>
    <w:rsid w:val="00B21253"/>
    <w:rsid w:val="00B34920"/>
    <w:rsid w:val="00B611FE"/>
    <w:rsid w:val="00B6257F"/>
    <w:rsid w:val="00B760B3"/>
    <w:rsid w:val="00BC56E7"/>
    <w:rsid w:val="00C86A63"/>
    <w:rsid w:val="00CB0091"/>
    <w:rsid w:val="00CC2FE6"/>
    <w:rsid w:val="00CF26C2"/>
    <w:rsid w:val="00D02E7B"/>
    <w:rsid w:val="00D041D3"/>
    <w:rsid w:val="00D0614F"/>
    <w:rsid w:val="00D65EAA"/>
    <w:rsid w:val="00D82B51"/>
    <w:rsid w:val="00D93C84"/>
    <w:rsid w:val="00DA7EAF"/>
    <w:rsid w:val="00E24DA7"/>
    <w:rsid w:val="00E33BCE"/>
    <w:rsid w:val="00E76744"/>
    <w:rsid w:val="00EB3A9B"/>
    <w:rsid w:val="00EC4B8F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1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3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31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2B3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B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2B3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B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B31C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B31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B31C8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2B31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B31C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2B31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31C8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2B31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B31C8"/>
    <w:pPr>
      <w:tabs>
        <w:tab w:val="left" w:pos="0"/>
      </w:tabs>
      <w:ind w:firstLine="645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2B31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2B31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B3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1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3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31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2B3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B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2B3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B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B31C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B31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B31C8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2B31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B31C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2B31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31C8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2B31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B31C8"/>
    <w:pPr>
      <w:tabs>
        <w:tab w:val="left" w:pos="0"/>
      </w:tabs>
      <w:ind w:firstLine="645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2B31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2B31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B3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3213</Words>
  <Characters>18317</Characters>
  <Application>Microsoft Office Word</Application>
  <DocSecurity>0</DocSecurity>
  <Lines>152</Lines>
  <Paragraphs>42</Paragraphs>
  <ScaleCrop>false</ScaleCrop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2012-05-03T05:20:00Z</dcterms:created>
  <dcterms:modified xsi:type="dcterms:W3CDTF">2012-07-03T00:34:00Z</dcterms:modified>
</cp:coreProperties>
</file>