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71" w:rsidRDefault="00ED7D71" w:rsidP="00ED7D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52021" w:rsidRPr="00432D3E" w:rsidRDefault="00E52021" w:rsidP="00E52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3E">
        <w:rPr>
          <w:rFonts w:ascii="Times New Roman" w:hAnsi="Times New Roman"/>
          <w:sz w:val="28"/>
          <w:szCs w:val="28"/>
        </w:rPr>
        <w:t>Муниципальное обр</w:t>
      </w:r>
      <w:r>
        <w:rPr>
          <w:rFonts w:ascii="Times New Roman" w:hAnsi="Times New Roman"/>
          <w:sz w:val="28"/>
          <w:szCs w:val="28"/>
        </w:rPr>
        <w:t>азование «</w:t>
      </w:r>
      <w:proofErr w:type="spellStart"/>
      <w:r>
        <w:rPr>
          <w:rFonts w:ascii="Times New Roman" w:hAnsi="Times New Roman"/>
          <w:sz w:val="28"/>
          <w:szCs w:val="28"/>
        </w:rPr>
        <w:t>Волочаевское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</w:t>
      </w:r>
      <w:r w:rsidRPr="00432D3E">
        <w:rPr>
          <w:rFonts w:ascii="Times New Roman" w:hAnsi="Times New Roman"/>
          <w:sz w:val="28"/>
          <w:szCs w:val="28"/>
        </w:rPr>
        <w:t xml:space="preserve"> поселение»</w:t>
      </w:r>
    </w:p>
    <w:p w:rsidR="00E52021" w:rsidRPr="00432D3E" w:rsidRDefault="00E52021" w:rsidP="00E52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32D3E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Pr="00432D3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52021" w:rsidRDefault="00E52021" w:rsidP="00E52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3E">
        <w:rPr>
          <w:rFonts w:ascii="Times New Roman" w:hAnsi="Times New Roman"/>
          <w:sz w:val="28"/>
          <w:szCs w:val="28"/>
        </w:rPr>
        <w:t>Еврейская автономная области</w:t>
      </w:r>
    </w:p>
    <w:p w:rsidR="00E52021" w:rsidRPr="00432D3E" w:rsidRDefault="00E52021" w:rsidP="00E52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021" w:rsidRPr="008C3958" w:rsidRDefault="00E52021" w:rsidP="00E520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</w:t>
      </w:r>
      <w:r w:rsidRPr="00432D3E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ИСТРАЦИЯ СЕЛЬСКОГО</w:t>
      </w:r>
      <w:r w:rsidRPr="00432D3E">
        <w:rPr>
          <w:rFonts w:ascii="Times New Roman" w:hAnsi="Times New Roman"/>
          <w:sz w:val="28"/>
          <w:szCs w:val="28"/>
        </w:rPr>
        <w:t xml:space="preserve"> ПОСЕЛЕНИЯ</w:t>
      </w:r>
    </w:p>
    <w:p w:rsidR="00E52021" w:rsidRPr="00432D3E" w:rsidRDefault="00E52021" w:rsidP="00E52021">
      <w:pPr>
        <w:jc w:val="center"/>
        <w:rPr>
          <w:rFonts w:ascii="Times New Roman" w:hAnsi="Times New Roman"/>
          <w:sz w:val="28"/>
          <w:szCs w:val="28"/>
        </w:rPr>
      </w:pPr>
      <w:r w:rsidRPr="00432D3E">
        <w:rPr>
          <w:rFonts w:ascii="Times New Roman" w:hAnsi="Times New Roman"/>
          <w:sz w:val="28"/>
          <w:szCs w:val="28"/>
        </w:rPr>
        <w:t>ПОСТАНОВЛЕНИЕ</w:t>
      </w:r>
    </w:p>
    <w:p w:rsidR="00E52021" w:rsidRDefault="00E52021" w:rsidP="00E52021">
      <w:pPr>
        <w:rPr>
          <w:rFonts w:ascii="Times New Roman" w:hAnsi="Times New Roman"/>
          <w:sz w:val="28"/>
          <w:szCs w:val="28"/>
        </w:rPr>
      </w:pPr>
    </w:p>
    <w:p w:rsidR="00E52021" w:rsidRPr="00432D3E" w:rsidRDefault="00E52021" w:rsidP="00E520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                                                                                                     </w:t>
      </w:r>
      <w:r w:rsidRPr="00432D3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E52021" w:rsidRPr="00432D3E" w:rsidRDefault="00E52021" w:rsidP="00ED7D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 w:rsidR="00E52021" w:rsidRDefault="00E52021" w:rsidP="00E5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от 17.06.2021 №119 «Об утверждении административного регламента  </w:t>
      </w:r>
      <w:r w:rsidRPr="00AC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proofErr w:type="spellStart"/>
      <w:r w:rsidRPr="00AB71B6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Волочаевского</w:t>
      </w:r>
      <w:proofErr w:type="spellEnd"/>
      <w:r w:rsidRPr="00AB7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52021" w:rsidRPr="00AB71B6" w:rsidRDefault="00E52021" w:rsidP="00E5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021" w:rsidRPr="005E0DEF" w:rsidRDefault="00E52021" w:rsidP="00E520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5202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Pr="00432D3E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Pr="005E0DEF">
        <w:rPr>
          <w:rFonts w:ascii="Times New Roman" w:hAnsi="Times New Roman" w:cs="Times New Roman"/>
          <w:sz w:val="28"/>
          <w:szCs w:val="28"/>
        </w:rPr>
        <w:t>и Уставом муниципального образования «</w:t>
      </w:r>
      <w:proofErr w:type="spellStart"/>
      <w:r w:rsidRPr="005E0DEF"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 w:rsidRPr="005E0DEF">
        <w:rPr>
          <w:rFonts w:ascii="Times New Roman" w:hAnsi="Times New Roman" w:cs="Times New Roman"/>
          <w:sz w:val="28"/>
          <w:szCs w:val="28"/>
        </w:rPr>
        <w:t xml:space="preserve"> сельское поселение» администрация сельского поселения</w:t>
      </w:r>
    </w:p>
    <w:p w:rsidR="00ED7D71" w:rsidRDefault="00E52021" w:rsidP="00ED7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DEF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ПОСТАНОВЛЯЕТ:</w:t>
      </w:r>
      <w:r w:rsidR="00ED7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D71" w:rsidRDefault="00ED7D71" w:rsidP="00ED7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021" w:rsidRPr="00ED7D71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2.6.5.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</w:t>
      </w:r>
      <w:r w:rsidR="00E52021" w:rsidRPr="00ED7D71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52021" w:rsidRPr="00ED7D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2021" w:rsidRPr="00ED7D7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E52021" w:rsidRPr="00ED7D71" w:rsidRDefault="00E52021" w:rsidP="00ED7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71">
        <w:rPr>
          <w:rFonts w:ascii="Times New Roman" w:eastAsia="Times New Roman" w:hAnsi="Times New Roman" w:cs="Times New Roman"/>
          <w:color w:val="000000"/>
          <w:sz w:val="28"/>
          <w:szCs w:val="28"/>
        </w:rPr>
        <w:t>- дополнить абзацем</w:t>
      </w:r>
      <w:r w:rsidR="00ED7D71" w:rsidRPr="00ED7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следующего содержания</w:t>
      </w:r>
      <w:r w:rsidR="00ED7D7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52021" w:rsidRPr="00E52021" w:rsidRDefault="00ED7D71" w:rsidP="00ED7D7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</w:t>
      </w:r>
      <w:r w:rsidRPr="008C395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Pr="008C39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8C3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настоящего Федерального закона, за исключением случаев, если нанесение отметок на такие </w:t>
      </w:r>
      <w:proofErr w:type="gramStart"/>
      <w:r w:rsidRPr="008C3958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</w:t>
      </w:r>
      <w:proofErr w:type="gramEnd"/>
      <w:r w:rsidRPr="008C3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D7D71" w:rsidRPr="00432D3E" w:rsidRDefault="00ED7D71" w:rsidP="00ED7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D3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32D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2D3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7D71" w:rsidRPr="00432D3E" w:rsidRDefault="00ED7D71" w:rsidP="00ED7D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2D3E">
        <w:rPr>
          <w:rFonts w:ascii="Times New Roman" w:hAnsi="Times New Roman"/>
          <w:sz w:val="28"/>
          <w:szCs w:val="28"/>
        </w:rPr>
        <w:t>3.  Опубликовать настоящее постановление в информационном бюллетене «</w:t>
      </w:r>
      <w:proofErr w:type="spellStart"/>
      <w:r w:rsidRPr="00432D3E">
        <w:rPr>
          <w:rFonts w:ascii="Times New Roman" w:hAnsi="Times New Roman"/>
          <w:sz w:val="28"/>
          <w:szCs w:val="28"/>
        </w:rPr>
        <w:t>Волочаевское</w:t>
      </w:r>
      <w:proofErr w:type="spellEnd"/>
      <w:r w:rsidRPr="00432D3E">
        <w:rPr>
          <w:rFonts w:ascii="Times New Roman" w:hAnsi="Times New Roman"/>
          <w:sz w:val="28"/>
          <w:szCs w:val="28"/>
        </w:rPr>
        <w:t xml:space="preserve"> городское поселение».   </w:t>
      </w:r>
    </w:p>
    <w:p w:rsidR="00ED7D71" w:rsidRPr="00432D3E" w:rsidRDefault="00ED7D71" w:rsidP="00ED7D7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2D3E">
        <w:rPr>
          <w:rFonts w:ascii="Times New Roman" w:hAnsi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E52021" w:rsidRDefault="00E52021" w:rsidP="00E5202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7D71" w:rsidRPr="00432D3E" w:rsidRDefault="00ED7D71" w:rsidP="00ED7D71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2D3E">
        <w:rPr>
          <w:rFonts w:ascii="Times New Roman" w:hAnsi="Times New Roman"/>
          <w:sz w:val="28"/>
          <w:szCs w:val="28"/>
        </w:rPr>
        <w:t>Глава администрации</w:t>
      </w:r>
    </w:p>
    <w:p w:rsidR="00501E1C" w:rsidRPr="00ED7D71" w:rsidRDefault="00ED7D71" w:rsidP="00ED7D71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432D3E">
        <w:rPr>
          <w:rFonts w:ascii="Times New Roman" w:hAnsi="Times New Roman"/>
          <w:sz w:val="28"/>
          <w:szCs w:val="28"/>
        </w:rPr>
        <w:t xml:space="preserve">поселения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Л.В. Марцева</w:t>
      </w:r>
      <w:bookmarkStart w:id="0" w:name="_GoBack"/>
      <w:bookmarkEnd w:id="0"/>
    </w:p>
    <w:sectPr w:rsidR="00501E1C" w:rsidRPr="00ED7D71" w:rsidSect="002A2102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4198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3732" w:rsidRPr="00341293" w:rsidRDefault="00501E1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12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12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12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7D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12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3732" w:rsidRDefault="00501E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5295"/>
    <w:multiLevelType w:val="hybridMultilevel"/>
    <w:tmpl w:val="3E76B006"/>
    <w:lvl w:ilvl="0" w:tplc="751070C8">
      <w:start w:val="1"/>
      <w:numFmt w:val="decimal"/>
      <w:lvlText w:val="%1."/>
      <w:lvlJc w:val="left"/>
      <w:pPr>
        <w:ind w:left="189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2021"/>
    <w:rsid w:val="00501E1C"/>
    <w:rsid w:val="00E52021"/>
    <w:rsid w:val="00ED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021"/>
  </w:style>
  <w:style w:type="character" w:styleId="a5">
    <w:name w:val="Hyperlink"/>
    <w:basedOn w:val="a0"/>
    <w:uiPriority w:val="99"/>
    <w:semiHidden/>
    <w:unhideWhenUsed/>
    <w:rsid w:val="00E52021"/>
    <w:rPr>
      <w:color w:val="0000FF"/>
      <w:u w:val="single"/>
    </w:rPr>
  </w:style>
  <w:style w:type="character" w:styleId="a6">
    <w:name w:val="Strong"/>
    <w:basedOn w:val="a0"/>
    <w:qFormat/>
    <w:rsid w:val="00E52021"/>
    <w:rPr>
      <w:b/>
      <w:bCs/>
    </w:rPr>
  </w:style>
  <w:style w:type="paragraph" w:styleId="a7">
    <w:name w:val="List Paragraph"/>
    <w:basedOn w:val="a"/>
    <w:uiPriority w:val="34"/>
    <w:qFormat/>
    <w:rsid w:val="00E52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consultant.ru/document/cons_doc_LAW_355880/a2588b2a1374c05e0939bb4df8e54fc0dfd6e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2021-07-02T04:00:00Z</dcterms:created>
  <dcterms:modified xsi:type="dcterms:W3CDTF">2021-07-02T04:19:00Z</dcterms:modified>
</cp:coreProperties>
</file>